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7" w:rsidRDefault="00292471" w:rsidP="00492C73">
      <w:pPr>
        <w:ind w:firstLine="709"/>
        <w:jc w:val="center"/>
        <w:rPr>
          <w:b/>
          <w:sz w:val="28"/>
          <w:szCs w:val="28"/>
          <w:lang w:val="uk-UA"/>
        </w:rPr>
      </w:pPr>
      <w:r w:rsidRPr="00292471">
        <w:rPr>
          <w:b/>
          <w:sz w:val="28"/>
          <w:szCs w:val="28"/>
          <w:lang w:val="uk-UA"/>
        </w:rPr>
        <w:t>ТЕХНОГЕННАЯ ОПАСНОСТЬ ПРОИЗВОДСТВЕННЫХ ОБЪЕКТОВ С ГОРЮЧИМИ ГАЗАМИ.</w:t>
      </w:r>
    </w:p>
    <w:p w:rsidR="00292471" w:rsidRDefault="00292471" w:rsidP="00492C73">
      <w:pPr>
        <w:ind w:firstLine="709"/>
        <w:jc w:val="center"/>
        <w:rPr>
          <w:i/>
          <w:sz w:val="28"/>
          <w:szCs w:val="28"/>
          <w:lang w:val="uk-UA"/>
        </w:rPr>
      </w:pPr>
    </w:p>
    <w:p w:rsidR="00292471" w:rsidRPr="00F725D4" w:rsidRDefault="00292471" w:rsidP="00492C73">
      <w:pPr>
        <w:ind w:firstLine="709"/>
        <w:jc w:val="center"/>
        <w:rPr>
          <w:i/>
          <w:sz w:val="28"/>
          <w:szCs w:val="28"/>
          <w:lang w:val="uk-UA"/>
        </w:rPr>
      </w:pPr>
      <w:r w:rsidRPr="00292471">
        <w:rPr>
          <w:i/>
          <w:sz w:val="28"/>
          <w:szCs w:val="28"/>
          <w:lang w:val="uk-UA"/>
        </w:rPr>
        <w:t>Тесленко А.А., к. ф.-м. н</w:t>
      </w:r>
      <w:r w:rsidR="00EF6E5C">
        <w:rPr>
          <w:i/>
          <w:sz w:val="28"/>
          <w:szCs w:val="28"/>
          <w:lang w:val="uk-UA"/>
        </w:rPr>
        <w:t>.</w:t>
      </w:r>
      <w:r w:rsidRPr="00292471">
        <w:rPr>
          <w:i/>
          <w:sz w:val="28"/>
          <w:szCs w:val="28"/>
          <w:lang w:val="uk-UA"/>
        </w:rPr>
        <w:t xml:space="preserve">, доцент, </w:t>
      </w:r>
      <w:proofErr w:type="spellStart"/>
      <w:r w:rsidR="00EF6E5C">
        <w:rPr>
          <w:i/>
          <w:sz w:val="28"/>
          <w:szCs w:val="28"/>
          <w:lang w:val="uk-UA"/>
        </w:rPr>
        <w:t>преподаватель</w:t>
      </w:r>
      <w:proofErr w:type="spellEnd"/>
      <w:r w:rsidRPr="00292471">
        <w:rPr>
          <w:i/>
          <w:sz w:val="28"/>
          <w:szCs w:val="28"/>
          <w:lang w:val="uk-UA"/>
        </w:rPr>
        <w:t xml:space="preserve"> </w:t>
      </w:r>
      <w:proofErr w:type="spellStart"/>
      <w:r w:rsidRPr="00292471">
        <w:rPr>
          <w:i/>
          <w:sz w:val="28"/>
          <w:szCs w:val="28"/>
          <w:lang w:val="uk-UA"/>
        </w:rPr>
        <w:t>кафедры</w:t>
      </w:r>
      <w:proofErr w:type="spellEnd"/>
      <w:r w:rsidR="00EF6E5C">
        <w:rPr>
          <w:i/>
          <w:sz w:val="28"/>
          <w:szCs w:val="28"/>
          <w:lang w:val="uk-UA"/>
        </w:rPr>
        <w:t xml:space="preserve"> </w:t>
      </w:r>
      <w:r w:rsidR="00EF6E5C" w:rsidRPr="00EF6E5C">
        <w:rPr>
          <w:i/>
          <w:sz w:val="28"/>
          <w:szCs w:val="28"/>
          <w:lang w:val="uk-UA"/>
        </w:rPr>
        <w:t xml:space="preserve">Кафедра </w:t>
      </w:r>
      <w:proofErr w:type="spellStart"/>
      <w:r w:rsidR="00EF6E5C" w:rsidRPr="00EF6E5C">
        <w:rPr>
          <w:i/>
          <w:sz w:val="28"/>
          <w:szCs w:val="28"/>
          <w:lang w:val="uk-UA"/>
        </w:rPr>
        <w:t>физико-математических</w:t>
      </w:r>
      <w:proofErr w:type="spellEnd"/>
      <w:r w:rsidR="00EF6E5C" w:rsidRPr="00EF6E5C">
        <w:rPr>
          <w:i/>
          <w:sz w:val="28"/>
          <w:szCs w:val="28"/>
          <w:lang w:val="uk-UA"/>
        </w:rPr>
        <w:t xml:space="preserve"> </w:t>
      </w:r>
      <w:r w:rsidR="00EF6E5C">
        <w:rPr>
          <w:i/>
          <w:sz w:val="28"/>
          <w:szCs w:val="28"/>
          <w:lang w:val="uk-UA"/>
        </w:rPr>
        <w:t>дисциплін,</w:t>
      </w:r>
    </w:p>
    <w:p w:rsidR="008C46A5" w:rsidRDefault="00924331" w:rsidP="00492C73">
      <w:pPr>
        <w:ind w:firstLine="709"/>
        <w:jc w:val="center"/>
        <w:rPr>
          <w:i/>
          <w:sz w:val="28"/>
          <w:szCs w:val="28"/>
          <w:lang w:val="uk-UA"/>
        </w:rPr>
      </w:pPr>
      <w:proofErr w:type="spellStart"/>
      <w:r w:rsidRPr="00924331">
        <w:rPr>
          <w:i/>
          <w:sz w:val="28"/>
          <w:szCs w:val="28"/>
          <w:lang w:val="uk-UA"/>
        </w:rPr>
        <w:t>Национальный</w:t>
      </w:r>
      <w:proofErr w:type="spellEnd"/>
      <w:r w:rsidRPr="00924331">
        <w:rPr>
          <w:i/>
          <w:sz w:val="28"/>
          <w:szCs w:val="28"/>
          <w:lang w:val="uk-UA"/>
        </w:rPr>
        <w:t xml:space="preserve"> </w:t>
      </w:r>
      <w:proofErr w:type="spellStart"/>
      <w:r w:rsidRPr="00924331">
        <w:rPr>
          <w:i/>
          <w:sz w:val="28"/>
          <w:szCs w:val="28"/>
          <w:lang w:val="uk-UA"/>
        </w:rPr>
        <w:t>университет</w:t>
      </w:r>
      <w:proofErr w:type="spellEnd"/>
      <w:r w:rsidRPr="00924331">
        <w:rPr>
          <w:i/>
          <w:sz w:val="28"/>
          <w:szCs w:val="28"/>
          <w:lang w:val="uk-UA"/>
        </w:rPr>
        <w:t xml:space="preserve"> </w:t>
      </w:r>
      <w:proofErr w:type="spellStart"/>
      <w:r w:rsidRPr="00924331">
        <w:rPr>
          <w:i/>
          <w:sz w:val="28"/>
          <w:szCs w:val="28"/>
          <w:lang w:val="uk-UA"/>
        </w:rPr>
        <w:t>гражданской</w:t>
      </w:r>
      <w:proofErr w:type="spellEnd"/>
      <w:r w:rsidRPr="00924331">
        <w:rPr>
          <w:i/>
          <w:sz w:val="28"/>
          <w:szCs w:val="28"/>
          <w:lang w:val="uk-UA"/>
        </w:rPr>
        <w:t xml:space="preserve"> </w:t>
      </w:r>
      <w:proofErr w:type="spellStart"/>
      <w:r w:rsidRPr="00924331">
        <w:rPr>
          <w:i/>
          <w:sz w:val="28"/>
          <w:szCs w:val="28"/>
          <w:lang w:val="uk-UA"/>
        </w:rPr>
        <w:t>защиты</w:t>
      </w:r>
      <w:proofErr w:type="spellEnd"/>
      <w:r w:rsidRPr="00924331">
        <w:rPr>
          <w:i/>
          <w:sz w:val="28"/>
          <w:szCs w:val="28"/>
          <w:lang w:val="uk-UA"/>
        </w:rPr>
        <w:t xml:space="preserve"> </w:t>
      </w:r>
      <w:proofErr w:type="spellStart"/>
      <w:r w:rsidRPr="00924331">
        <w:rPr>
          <w:i/>
          <w:sz w:val="28"/>
          <w:szCs w:val="28"/>
          <w:lang w:val="uk-UA"/>
        </w:rPr>
        <w:t>Украины</w:t>
      </w:r>
      <w:proofErr w:type="spellEnd"/>
    </w:p>
    <w:p w:rsidR="00FC6691" w:rsidRPr="00F725D4" w:rsidRDefault="00FC6691" w:rsidP="00492C73">
      <w:pPr>
        <w:ind w:firstLine="709"/>
        <w:jc w:val="center"/>
        <w:rPr>
          <w:i/>
          <w:sz w:val="28"/>
          <w:szCs w:val="28"/>
          <w:lang w:val="uk-UA"/>
        </w:rPr>
      </w:pPr>
    </w:p>
    <w:p w:rsidR="00A9217C" w:rsidRDefault="00FC6691" w:rsidP="00A9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во всех</w:t>
      </w:r>
      <w:r w:rsidR="00924331" w:rsidRPr="00924331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ях</w:t>
      </w:r>
      <w:r w:rsidR="00924331" w:rsidRPr="00924331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интенсивно используются</w:t>
      </w:r>
      <w:r w:rsidR="00924331" w:rsidRPr="00924331">
        <w:rPr>
          <w:sz w:val="28"/>
          <w:szCs w:val="28"/>
        </w:rPr>
        <w:t xml:space="preserve"> горючи</w:t>
      </w:r>
      <w:r>
        <w:rPr>
          <w:sz w:val="28"/>
          <w:szCs w:val="28"/>
        </w:rPr>
        <w:t>е газы</w:t>
      </w:r>
      <w:r w:rsidR="00924331" w:rsidRPr="00924331">
        <w:rPr>
          <w:sz w:val="28"/>
          <w:szCs w:val="28"/>
        </w:rPr>
        <w:t xml:space="preserve">. </w:t>
      </w:r>
      <w:proofErr w:type="gramStart"/>
      <w:r w:rsidR="00924331" w:rsidRPr="00924331">
        <w:rPr>
          <w:sz w:val="28"/>
          <w:szCs w:val="28"/>
        </w:rPr>
        <w:t xml:space="preserve">Наиболее распространены: аммиак, арсин, ацетилен, бутан, водород, угарный газ, метан, пропан, пропилен, </w:t>
      </w:r>
      <w:proofErr w:type="spellStart"/>
      <w:r w:rsidR="00924331" w:rsidRPr="00924331">
        <w:rPr>
          <w:sz w:val="28"/>
          <w:szCs w:val="28"/>
        </w:rPr>
        <w:t>силан</w:t>
      </w:r>
      <w:proofErr w:type="spellEnd"/>
      <w:r w:rsidR="00924331" w:rsidRPr="00924331">
        <w:rPr>
          <w:sz w:val="28"/>
          <w:szCs w:val="28"/>
        </w:rPr>
        <w:t>, некоторые холодильные агенты, циклопропан (наркоз), этан, этилен.</w:t>
      </w:r>
      <w:proofErr w:type="gramEnd"/>
      <w:r w:rsidR="00924331" w:rsidRPr="00924331">
        <w:rPr>
          <w:sz w:val="28"/>
          <w:szCs w:val="28"/>
        </w:rPr>
        <w:t xml:space="preserve"> </w:t>
      </w:r>
      <w:proofErr w:type="gramStart"/>
      <w:r w:rsidR="00924331" w:rsidRPr="00924331">
        <w:rPr>
          <w:sz w:val="28"/>
          <w:szCs w:val="28"/>
        </w:rPr>
        <w:t>В связи со сложным происхождением и/или получением, многие свойства газов (если речь идет о веществах, а не смеси веществ, таких как природный газ и т.д., то имеются в виду изменения свойств с появлением примесей) будут зависеть от места добычи, условий добычи, времени добычи либо способов получения, условий хранения и обработки.</w:t>
      </w:r>
      <w:proofErr w:type="gramEnd"/>
    </w:p>
    <w:p w:rsidR="00F44120" w:rsidRDefault="00FC6691" w:rsidP="00F44120">
      <w:pPr>
        <w:ind w:firstLine="709"/>
        <w:jc w:val="both"/>
        <w:rPr>
          <w:sz w:val="28"/>
          <w:szCs w:val="28"/>
        </w:rPr>
      </w:pPr>
      <w:r w:rsidRPr="00FC6691">
        <w:rPr>
          <w:sz w:val="28"/>
          <w:szCs w:val="28"/>
        </w:rPr>
        <w:t xml:space="preserve">Любое опасное вещество </w:t>
      </w:r>
      <w:proofErr w:type="gramStart"/>
      <w:r w:rsidRPr="00FC6691">
        <w:rPr>
          <w:sz w:val="28"/>
          <w:szCs w:val="28"/>
        </w:rPr>
        <w:t>представлено в математических алгоритмах оценки опасности объекта единственным набором числено</w:t>
      </w:r>
      <w:proofErr w:type="gramEnd"/>
      <w:r w:rsidRPr="00FC6691">
        <w:rPr>
          <w:sz w:val="28"/>
          <w:szCs w:val="28"/>
        </w:rPr>
        <w:t xml:space="preserve"> выраженных опасных свойств (или влияющих на опасность), и только этим набором. Фактически эти свойства войдут в набор </w:t>
      </w:r>
      <w:proofErr w:type="gramStart"/>
      <w:r w:rsidRPr="00FC6691">
        <w:rPr>
          <w:sz w:val="28"/>
          <w:szCs w:val="28"/>
        </w:rPr>
        <w:t xml:space="preserve">факторов, влияющих на опасность и </w:t>
      </w:r>
      <w:r w:rsidR="00A71384">
        <w:rPr>
          <w:sz w:val="28"/>
          <w:szCs w:val="28"/>
        </w:rPr>
        <w:t>совместно составят</w:t>
      </w:r>
      <w:proofErr w:type="gramEnd"/>
      <w:r w:rsidR="00A71384">
        <w:rPr>
          <w:sz w:val="28"/>
          <w:szCs w:val="28"/>
        </w:rPr>
        <w:t xml:space="preserve"> пространство опасных факторов или </w:t>
      </w:r>
      <w:r w:rsidRPr="00FC6691">
        <w:rPr>
          <w:sz w:val="28"/>
          <w:szCs w:val="28"/>
        </w:rPr>
        <w:t>факторно</w:t>
      </w:r>
      <w:r w:rsidR="00A71384">
        <w:rPr>
          <w:sz w:val="28"/>
          <w:szCs w:val="28"/>
        </w:rPr>
        <w:t>е</w:t>
      </w:r>
      <w:r w:rsidRPr="00FC6691">
        <w:rPr>
          <w:sz w:val="28"/>
          <w:szCs w:val="28"/>
        </w:rPr>
        <w:t xml:space="preserve"> пространств</w:t>
      </w:r>
      <w:r w:rsidR="00A71384">
        <w:rPr>
          <w:sz w:val="28"/>
          <w:szCs w:val="28"/>
        </w:rPr>
        <w:t>о</w:t>
      </w:r>
      <w:r w:rsidRPr="00FC6691">
        <w:rPr>
          <w:sz w:val="28"/>
          <w:szCs w:val="28"/>
        </w:rPr>
        <w:t>.</w:t>
      </w:r>
      <w:r w:rsidR="00F24B2E">
        <w:rPr>
          <w:sz w:val="28"/>
          <w:szCs w:val="28"/>
        </w:rPr>
        <w:t xml:space="preserve"> Влияние на критерий опасности и индивидуальный риск можно продемонстрировать на примере</w:t>
      </w:r>
      <w:r w:rsidR="00770606">
        <w:rPr>
          <w:sz w:val="28"/>
          <w:szCs w:val="28"/>
        </w:rPr>
        <w:t xml:space="preserve"> такого опасного и плохо контролируемого опасного фактора как коэффициент</w:t>
      </w:r>
      <w:r w:rsidR="00770606" w:rsidRPr="00770606">
        <w:rPr>
          <w:sz w:val="28"/>
          <w:szCs w:val="28"/>
        </w:rPr>
        <w:t xml:space="preserve"> участия горючих газов и паров в горении</w:t>
      </w:r>
      <w:r w:rsidR="00770606">
        <w:rPr>
          <w:sz w:val="28"/>
          <w:szCs w:val="28"/>
        </w:rPr>
        <w:t xml:space="preserve"> (</w:t>
      </w:r>
      <w:r w:rsidR="004D04F3">
        <w:rPr>
          <w:sz w:val="28"/>
          <w:szCs w:val="28"/>
        </w:rPr>
        <w:t>рис. 1</w:t>
      </w:r>
      <w:r w:rsidR="00770606">
        <w:rPr>
          <w:sz w:val="28"/>
          <w:szCs w:val="28"/>
        </w:rPr>
        <w:t>)</w:t>
      </w:r>
      <w:r w:rsidR="00770606" w:rsidRPr="00770606">
        <w:rPr>
          <w:sz w:val="28"/>
          <w:szCs w:val="28"/>
        </w:rPr>
        <w:t>.</w:t>
      </w:r>
    </w:p>
    <w:p w:rsidR="00A847E1" w:rsidRPr="003A52AD" w:rsidRDefault="007626E0" w:rsidP="007626E0">
      <w:pPr>
        <w:jc w:val="center"/>
        <w:rPr>
          <w:b/>
          <w:lang w:val="uk-UA"/>
        </w:rPr>
      </w:pPr>
      <w:r w:rsidRPr="005A5096">
        <w:rPr>
          <w:noProof/>
        </w:rPr>
        <w:object w:dxaOrig="7796" w:dyaOrig="5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9" o:spid="_x0000_i1025" type="#_x0000_t75" style="width:446.05pt;height:299.2pt;visibility:visible" o:ole="">
            <v:imagedata r:id="rId8" o:title="" croptop="-3836f" cropbottom="-8288f" cropleft="-2177f" cropright="-10281f"/>
            <o:lock v:ext="edit" aspectratio="f"/>
          </v:shape>
          <o:OLEObject Type="Embed" ProgID="Excel.Sheet.8" ShapeID="Диаграмма 19" DrawAspect="Content" ObjectID="_1634436921" r:id="rId9"/>
        </w:object>
      </w:r>
      <w:r w:rsidR="006146D3" w:rsidRPr="003A52AD">
        <w:rPr>
          <w:b/>
          <w:lang w:val="uk-UA"/>
        </w:rPr>
        <w:t>Рис. 1 –</w:t>
      </w:r>
      <w:r w:rsidRPr="007626E0">
        <w:t xml:space="preserve"> </w:t>
      </w:r>
      <w:proofErr w:type="spellStart"/>
      <w:r w:rsidRPr="007626E0">
        <w:rPr>
          <w:b/>
          <w:lang w:val="uk-UA"/>
        </w:rPr>
        <w:t>Зависимость</w:t>
      </w:r>
      <w:proofErr w:type="spellEnd"/>
      <w:r w:rsidRPr="007626E0">
        <w:rPr>
          <w:b/>
          <w:lang w:val="uk-UA"/>
        </w:rPr>
        <w:t xml:space="preserve"> риска от </w:t>
      </w:r>
      <w:proofErr w:type="spellStart"/>
      <w:r w:rsidRPr="007626E0">
        <w:rPr>
          <w:b/>
          <w:lang w:val="uk-UA"/>
        </w:rPr>
        <w:t>коэффициента</w:t>
      </w:r>
      <w:proofErr w:type="spellEnd"/>
      <w:r w:rsidRPr="007626E0">
        <w:rPr>
          <w:b/>
          <w:lang w:val="uk-UA"/>
        </w:rPr>
        <w:t xml:space="preserve"> </w:t>
      </w:r>
      <w:proofErr w:type="spellStart"/>
      <w:r w:rsidRPr="007626E0">
        <w:rPr>
          <w:b/>
          <w:lang w:val="uk-UA"/>
        </w:rPr>
        <w:t>участия</w:t>
      </w:r>
      <w:proofErr w:type="spellEnd"/>
      <w:r w:rsidRPr="007626E0">
        <w:rPr>
          <w:b/>
          <w:lang w:val="uk-UA"/>
        </w:rPr>
        <w:t xml:space="preserve"> Z</w:t>
      </w:r>
    </w:p>
    <w:p w:rsidR="00C07B44" w:rsidRPr="00C07B44" w:rsidRDefault="00E71D87" w:rsidP="00A847E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публикации [1</w:t>
      </w:r>
      <w:r w:rsidR="00C07B44" w:rsidRPr="00C07B44">
        <w:rPr>
          <w:sz w:val="28"/>
          <w:szCs w:val="28"/>
        </w:rPr>
        <w:t xml:space="preserve">] было показано, что ошибочная оценка опасности объекта может возникать по причине нечеткости (или неопределенности) в численном значении </w:t>
      </w:r>
      <w:r w:rsidR="00C07B44">
        <w:rPr>
          <w:sz w:val="28"/>
          <w:szCs w:val="28"/>
        </w:rPr>
        <w:t>опасных факторов</w:t>
      </w:r>
      <w:r w:rsidR="00C07B44" w:rsidRPr="00C0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D87">
        <w:rPr>
          <w:sz w:val="28"/>
          <w:szCs w:val="28"/>
        </w:rPr>
        <w:t>Такая неопределенность приводит к появлению в пространстве опасных факторов зоны сомнительных решений.</w:t>
      </w:r>
      <w:r w:rsidRPr="00E71D87">
        <w:t xml:space="preserve"> </w:t>
      </w:r>
      <w:r w:rsidRPr="00E71D87">
        <w:rPr>
          <w:sz w:val="28"/>
          <w:szCs w:val="28"/>
        </w:rPr>
        <w:t>Зоной сомнительных решений будем называть область факторного пространства, в которой из-за неточности исходных данных возможно принятие</w:t>
      </w:r>
      <w:r>
        <w:rPr>
          <w:sz w:val="28"/>
          <w:szCs w:val="28"/>
        </w:rPr>
        <w:t xml:space="preserve"> двух взаимоисключающих решений. На рис. 2 показан пример такой зоны для характерных значений неопределенности такого газа как аммиак.</w:t>
      </w:r>
    </w:p>
    <w:p w:rsidR="00C07B44" w:rsidRPr="00C07B44" w:rsidRDefault="00E71D87" w:rsidP="00E71D87">
      <w:pPr>
        <w:jc w:val="both"/>
        <w:rPr>
          <w:sz w:val="28"/>
          <w:szCs w:val="28"/>
        </w:rPr>
      </w:pPr>
      <w:r>
        <w:rPr>
          <w:rFonts w:ascii="Inherited" w:hAnsi="Inherited" w:cs="Inherited"/>
          <w:noProof/>
        </w:rPr>
        <w:drawing>
          <wp:inline distT="0" distB="0" distL="0" distR="0">
            <wp:extent cx="5759450" cy="4138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44" w:rsidRPr="00A6203D" w:rsidRDefault="00E71D87" w:rsidP="00E71D87">
      <w:pPr>
        <w:ind w:firstLine="709"/>
        <w:jc w:val="center"/>
        <w:rPr>
          <w:b/>
          <w:sz w:val="28"/>
          <w:szCs w:val="28"/>
        </w:rPr>
      </w:pPr>
      <w:r w:rsidRPr="00A6203D">
        <w:rPr>
          <w:b/>
          <w:lang w:val="uk-UA"/>
        </w:rPr>
        <w:t>Рис. 2</w:t>
      </w:r>
      <w:r w:rsidRPr="00A6203D">
        <w:rPr>
          <w:b/>
          <w:lang w:val="uk-UA"/>
        </w:rPr>
        <w:t xml:space="preserve"> –</w:t>
      </w:r>
      <w:r w:rsidRPr="00A6203D">
        <w:rPr>
          <w:b/>
        </w:rPr>
        <w:t xml:space="preserve"> </w:t>
      </w:r>
      <w:r w:rsidR="00A6203D" w:rsidRPr="00A6203D">
        <w:rPr>
          <w:b/>
        </w:rPr>
        <w:t>Область неопределенности</w:t>
      </w:r>
      <w:r w:rsidR="00A6203D">
        <w:rPr>
          <w:b/>
        </w:rPr>
        <w:t xml:space="preserve"> (зона</w:t>
      </w:r>
      <w:r w:rsidR="00A6203D" w:rsidRPr="00A6203D">
        <w:rPr>
          <w:b/>
        </w:rPr>
        <w:t xml:space="preserve"> сомнительных решений</w:t>
      </w:r>
      <w:r w:rsidR="00A6203D">
        <w:rPr>
          <w:b/>
        </w:rPr>
        <w:t>)</w:t>
      </w:r>
    </w:p>
    <w:p w:rsidR="00C07B44" w:rsidRPr="00C07B44" w:rsidRDefault="00C07B44" w:rsidP="00A847E1">
      <w:pPr>
        <w:ind w:firstLine="709"/>
        <w:jc w:val="both"/>
        <w:rPr>
          <w:sz w:val="28"/>
          <w:szCs w:val="28"/>
        </w:rPr>
      </w:pPr>
    </w:p>
    <w:p w:rsidR="00A847E1" w:rsidRDefault="005112BA" w:rsidP="00A8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показывает</w:t>
      </w:r>
      <w:r w:rsidR="00165D5D">
        <w:rPr>
          <w:sz w:val="28"/>
          <w:szCs w:val="28"/>
        </w:rPr>
        <w:t>, что</w:t>
      </w:r>
      <w:r w:rsidRPr="005112BA">
        <w:rPr>
          <w:sz w:val="28"/>
          <w:szCs w:val="28"/>
        </w:rPr>
        <w:t>: в факторном пространстве потенциально опасных объектов существует обширная область, в которой вероятность принятия ошибочного решения не определена и не предполагается величиной меньше вероятности принятия правильного решения. Эта область названа областью сомнительных решений</w:t>
      </w:r>
      <w:r w:rsidR="00165D5D">
        <w:rPr>
          <w:sz w:val="28"/>
          <w:szCs w:val="28"/>
        </w:rPr>
        <w:t>.</w:t>
      </w:r>
    </w:p>
    <w:p w:rsidR="00165D5D" w:rsidRPr="00C07B44" w:rsidRDefault="00165D5D" w:rsidP="00A847E1">
      <w:pPr>
        <w:ind w:firstLine="709"/>
        <w:jc w:val="both"/>
        <w:rPr>
          <w:sz w:val="28"/>
          <w:szCs w:val="28"/>
        </w:rPr>
      </w:pPr>
    </w:p>
    <w:p w:rsidR="00A97B90" w:rsidRPr="00C07B44" w:rsidRDefault="00492C73" w:rsidP="00492C73">
      <w:pPr>
        <w:ind w:firstLine="709"/>
        <w:jc w:val="center"/>
        <w:rPr>
          <w:b/>
          <w:sz w:val="28"/>
          <w:szCs w:val="28"/>
        </w:rPr>
      </w:pPr>
      <w:r w:rsidRPr="00C07B44">
        <w:rPr>
          <w:b/>
          <w:sz w:val="28"/>
          <w:szCs w:val="28"/>
        </w:rPr>
        <w:t>Л</w:t>
      </w:r>
      <w:r w:rsidR="009064B4">
        <w:rPr>
          <w:b/>
          <w:sz w:val="28"/>
          <w:szCs w:val="28"/>
        </w:rPr>
        <w:t>И</w:t>
      </w:r>
      <w:r w:rsidRPr="00C07B44">
        <w:rPr>
          <w:b/>
          <w:sz w:val="28"/>
          <w:szCs w:val="28"/>
        </w:rPr>
        <w:t>ТЕРАТУРА</w:t>
      </w:r>
    </w:p>
    <w:p w:rsidR="00BC144F" w:rsidRDefault="00A847E1" w:rsidP="00BC144F">
      <w:pPr>
        <w:ind w:firstLine="709"/>
        <w:jc w:val="both"/>
        <w:rPr>
          <w:sz w:val="28"/>
          <w:szCs w:val="28"/>
        </w:rPr>
      </w:pPr>
      <w:r w:rsidRPr="00C07B44">
        <w:rPr>
          <w:sz w:val="28"/>
          <w:szCs w:val="28"/>
        </w:rPr>
        <w:t xml:space="preserve">1. </w:t>
      </w:r>
      <w:proofErr w:type="spellStart"/>
      <w:r w:rsidR="00BC144F" w:rsidRPr="00BC144F">
        <w:rPr>
          <w:sz w:val="28"/>
          <w:szCs w:val="28"/>
        </w:rPr>
        <w:t>Teslenko</w:t>
      </w:r>
      <w:proofErr w:type="spellEnd"/>
      <w:r w:rsidR="00BC144F" w:rsidRPr="00BC144F">
        <w:rPr>
          <w:sz w:val="28"/>
          <w:szCs w:val="28"/>
        </w:rPr>
        <w:t xml:space="preserve"> </w:t>
      </w:r>
      <w:r w:rsidR="00BC144F" w:rsidRPr="00BC144F">
        <w:rPr>
          <w:sz w:val="28"/>
          <w:szCs w:val="28"/>
        </w:rPr>
        <w:t xml:space="preserve">A. </w:t>
      </w:r>
      <w:proofErr w:type="spellStart"/>
      <w:r w:rsidR="00BC144F" w:rsidRPr="00BC144F">
        <w:rPr>
          <w:sz w:val="28"/>
          <w:szCs w:val="28"/>
        </w:rPr>
        <w:t>Construction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of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an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algorithm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for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building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regions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of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questionable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decisions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for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devices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containing</w:t>
      </w:r>
      <w:proofErr w:type="spellEnd"/>
      <w:r w:rsidR="00BC144F" w:rsidRPr="00BC144F">
        <w:rPr>
          <w:sz w:val="28"/>
          <w:szCs w:val="28"/>
        </w:rPr>
        <w:t xml:space="preserve"> </w:t>
      </w:r>
      <w:proofErr w:type="spellStart"/>
      <w:r w:rsidR="00BC144F" w:rsidRPr="00BC144F">
        <w:rPr>
          <w:sz w:val="28"/>
          <w:szCs w:val="28"/>
        </w:rPr>
        <w:t>gases</w:t>
      </w:r>
      <w:proofErr w:type="spellEnd"/>
      <w:r w:rsidR="00BC144F">
        <w:rPr>
          <w:sz w:val="28"/>
          <w:szCs w:val="28"/>
        </w:rPr>
        <w:t xml:space="preserve"> </w:t>
      </w:r>
      <w:r w:rsidR="00BC144F" w:rsidRPr="00BC144F">
        <w:rPr>
          <w:sz w:val="28"/>
          <w:szCs w:val="28"/>
          <w:lang w:val="en-US"/>
        </w:rPr>
        <w:t>in a linear multidimensional space of hazardous factors</w:t>
      </w:r>
      <w:r w:rsidR="00BC144F">
        <w:rPr>
          <w:sz w:val="28"/>
          <w:szCs w:val="28"/>
        </w:rPr>
        <w:t>.</w:t>
      </w:r>
      <w:r w:rsidR="00BC144F" w:rsidRPr="00BC144F">
        <w:rPr>
          <w:sz w:val="28"/>
          <w:szCs w:val="28"/>
        </w:rPr>
        <w:t xml:space="preserve">A. </w:t>
      </w:r>
      <w:proofErr w:type="spellStart"/>
      <w:r w:rsidR="00BC144F" w:rsidRPr="00BC144F">
        <w:rPr>
          <w:sz w:val="28"/>
          <w:szCs w:val="28"/>
        </w:rPr>
        <w:t>Teslenko</w:t>
      </w:r>
      <w:proofErr w:type="spellEnd"/>
      <w:r w:rsidR="00BC144F" w:rsidRPr="00BC144F">
        <w:rPr>
          <w:sz w:val="28"/>
          <w:szCs w:val="28"/>
        </w:rPr>
        <w:t xml:space="preserve">, A. </w:t>
      </w:r>
      <w:proofErr w:type="spellStart"/>
      <w:r w:rsidR="00BC144F" w:rsidRPr="00BC144F">
        <w:rPr>
          <w:sz w:val="28"/>
          <w:szCs w:val="28"/>
        </w:rPr>
        <w:t>Chernukha</w:t>
      </w:r>
      <w:proofErr w:type="spellEnd"/>
      <w:r w:rsidR="00BC144F" w:rsidRPr="00BC144F">
        <w:rPr>
          <w:sz w:val="28"/>
          <w:szCs w:val="28"/>
        </w:rPr>
        <w:t xml:space="preserve">, O. </w:t>
      </w:r>
      <w:proofErr w:type="spellStart"/>
      <w:r w:rsidR="00BC144F" w:rsidRPr="00BC144F">
        <w:rPr>
          <w:sz w:val="28"/>
          <w:szCs w:val="28"/>
        </w:rPr>
        <w:t>Bezuglov</w:t>
      </w:r>
      <w:proofErr w:type="spellEnd"/>
      <w:r w:rsidR="00BC144F" w:rsidRPr="00BC144F">
        <w:rPr>
          <w:sz w:val="28"/>
          <w:szCs w:val="28"/>
        </w:rPr>
        <w:t xml:space="preserve">, O. </w:t>
      </w:r>
      <w:proofErr w:type="spellStart"/>
      <w:r w:rsidR="00BC144F" w:rsidRPr="00BC144F">
        <w:rPr>
          <w:sz w:val="28"/>
          <w:szCs w:val="28"/>
        </w:rPr>
        <w:t>Bogatov</w:t>
      </w:r>
      <w:proofErr w:type="spellEnd"/>
      <w:r w:rsidR="00BC144F" w:rsidRPr="00BC144F">
        <w:rPr>
          <w:sz w:val="28"/>
          <w:szCs w:val="28"/>
        </w:rPr>
        <w:t xml:space="preserve">, E. </w:t>
      </w:r>
      <w:proofErr w:type="spellStart"/>
      <w:r w:rsidR="00BC144F" w:rsidRPr="00BC144F">
        <w:rPr>
          <w:sz w:val="28"/>
          <w:szCs w:val="28"/>
        </w:rPr>
        <w:t>Kunitsa</w:t>
      </w:r>
      <w:proofErr w:type="spellEnd"/>
      <w:r w:rsidR="00BC144F" w:rsidRPr="00BC144F">
        <w:rPr>
          <w:sz w:val="28"/>
          <w:szCs w:val="28"/>
        </w:rPr>
        <w:t xml:space="preserve">, V. </w:t>
      </w:r>
      <w:proofErr w:type="spellStart"/>
      <w:r w:rsidR="00BC144F" w:rsidRPr="00BC144F">
        <w:rPr>
          <w:sz w:val="28"/>
          <w:szCs w:val="28"/>
        </w:rPr>
        <w:t>Kalyna</w:t>
      </w:r>
      <w:proofErr w:type="spellEnd"/>
      <w:r w:rsidR="00BC144F" w:rsidRPr="00BC144F">
        <w:rPr>
          <w:sz w:val="28"/>
          <w:szCs w:val="28"/>
        </w:rPr>
        <w:t xml:space="preserve">, A. </w:t>
      </w:r>
      <w:proofErr w:type="spellStart"/>
      <w:r w:rsidR="00BC144F" w:rsidRPr="00BC144F">
        <w:rPr>
          <w:sz w:val="28"/>
          <w:szCs w:val="28"/>
        </w:rPr>
        <w:t>Katunin</w:t>
      </w:r>
      <w:proofErr w:type="spellEnd"/>
      <w:r w:rsidR="00BC144F" w:rsidRPr="00BC144F">
        <w:rPr>
          <w:sz w:val="28"/>
          <w:szCs w:val="28"/>
        </w:rPr>
        <w:t xml:space="preserve">, V. </w:t>
      </w:r>
      <w:proofErr w:type="spellStart"/>
      <w:r w:rsidR="00BC144F" w:rsidRPr="00BC144F">
        <w:rPr>
          <w:sz w:val="28"/>
          <w:szCs w:val="28"/>
        </w:rPr>
        <w:t>Kobzin</w:t>
      </w:r>
      <w:proofErr w:type="spellEnd"/>
      <w:r w:rsidR="00BC144F" w:rsidRPr="00BC144F">
        <w:rPr>
          <w:sz w:val="28"/>
          <w:szCs w:val="28"/>
        </w:rPr>
        <w:t xml:space="preserve">, S. </w:t>
      </w:r>
      <w:proofErr w:type="spellStart"/>
      <w:r w:rsidR="00BC144F" w:rsidRPr="00BC144F">
        <w:rPr>
          <w:sz w:val="28"/>
          <w:szCs w:val="28"/>
        </w:rPr>
        <w:t>Minka</w:t>
      </w:r>
      <w:proofErr w:type="gramStart"/>
      <w:r w:rsidR="00BC144F">
        <w:rPr>
          <w:sz w:val="28"/>
          <w:szCs w:val="28"/>
        </w:rPr>
        <w:t>м</w:t>
      </w:r>
      <w:proofErr w:type="spellEnd"/>
      <w:proofErr w:type="gramEnd"/>
      <w:r w:rsidR="005C4DE5" w:rsidRPr="005C4DE5">
        <w:t xml:space="preserve"> </w:t>
      </w:r>
      <w:proofErr w:type="spellStart"/>
      <w:r w:rsidR="005C4DE5" w:rsidRPr="005C4DE5">
        <w:rPr>
          <w:sz w:val="28"/>
          <w:szCs w:val="28"/>
        </w:rPr>
        <w:t>Eastern-European</w:t>
      </w:r>
      <w:proofErr w:type="spellEnd"/>
      <w:r w:rsidR="005C4DE5" w:rsidRPr="005C4DE5">
        <w:rPr>
          <w:sz w:val="28"/>
          <w:szCs w:val="28"/>
        </w:rPr>
        <w:t xml:space="preserve"> </w:t>
      </w:r>
      <w:proofErr w:type="spellStart"/>
      <w:r w:rsidR="005C4DE5" w:rsidRPr="005C4DE5">
        <w:rPr>
          <w:sz w:val="28"/>
          <w:szCs w:val="28"/>
        </w:rPr>
        <w:t>Journal</w:t>
      </w:r>
      <w:proofErr w:type="spellEnd"/>
      <w:r w:rsidR="005C4DE5" w:rsidRPr="005C4DE5">
        <w:rPr>
          <w:sz w:val="28"/>
          <w:szCs w:val="28"/>
        </w:rPr>
        <w:t xml:space="preserve"> </w:t>
      </w:r>
      <w:proofErr w:type="spellStart"/>
      <w:r w:rsidR="005C4DE5" w:rsidRPr="005C4DE5">
        <w:rPr>
          <w:sz w:val="28"/>
          <w:szCs w:val="28"/>
        </w:rPr>
        <w:t>of</w:t>
      </w:r>
      <w:proofErr w:type="spellEnd"/>
      <w:r w:rsidR="005C4DE5" w:rsidRPr="005C4DE5">
        <w:rPr>
          <w:sz w:val="28"/>
          <w:szCs w:val="28"/>
        </w:rPr>
        <w:t xml:space="preserve"> </w:t>
      </w:r>
      <w:proofErr w:type="spellStart"/>
      <w:r w:rsidR="005C4DE5" w:rsidRPr="005C4DE5">
        <w:rPr>
          <w:sz w:val="28"/>
          <w:szCs w:val="28"/>
        </w:rPr>
        <w:t>Enterprise</w:t>
      </w:r>
      <w:proofErr w:type="spellEnd"/>
      <w:r w:rsidR="005C4DE5" w:rsidRPr="005C4DE5">
        <w:rPr>
          <w:sz w:val="28"/>
          <w:szCs w:val="28"/>
        </w:rPr>
        <w:t xml:space="preserve"> </w:t>
      </w:r>
      <w:proofErr w:type="spellStart"/>
      <w:r w:rsidR="005C4DE5" w:rsidRPr="005C4DE5">
        <w:rPr>
          <w:sz w:val="28"/>
          <w:szCs w:val="28"/>
        </w:rPr>
        <w:t>Technologies</w:t>
      </w:r>
      <w:proofErr w:type="spellEnd"/>
      <w:r w:rsidR="005C4DE5" w:rsidRPr="005C4DE5">
        <w:rPr>
          <w:sz w:val="28"/>
          <w:szCs w:val="28"/>
        </w:rPr>
        <w:t xml:space="preserve"> ISSN 1729-3774</w:t>
      </w:r>
      <w:r w:rsidR="005C4DE5">
        <w:rPr>
          <w:sz w:val="28"/>
          <w:szCs w:val="28"/>
        </w:rPr>
        <w:t xml:space="preserve">, </w:t>
      </w:r>
      <w:r w:rsidR="00BC144F">
        <w:rPr>
          <w:sz w:val="28"/>
          <w:szCs w:val="28"/>
        </w:rPr>
        <w:t>42-48</w:t>
      </w:r>
      <w:r w:rsidR="005C4DE5">
        <w:rPr>
          <w:sz w:val="28"/>
          <w:szCs w:val="28"/>
        </w:rPr>
        <w:t>,</w:t>
      </w:r>
      <w:r w:rsidR="00BC144F">
        <w:rPr>
          <w:sz w:val="28"/>
          <w:szCs w:val="28"/>
        </w:rPr>
        <w:t xml:space="preserve"> </w:t>
      </w:r>
      <w:r w:rsidR="00BC144F" w:rsidRPr="00BC144F">
        <w:rPr>
          <w:sz w:val="28"/>
          <w:szCs w:val="28"/>
        </w:rPr>
        <w:t>DOI: 10.15587/1729-4061.2019.181668</w:t>
      </w:r>
    </w:p>
    <w:sectPr w:rsidR="00BC144F" w:rsidSect="00492C73">
      <w:foot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CC" w:rsidRDefault="002E14CC">
      <w:r>
        <w:separator/>
      </w:r>
    </w:p>
  </w:endnote>
  <w:endnote w:type="continuationSeparator" w:id="0">
    <w:p w:rsidR="002E14CC" w:rsidRDefault="002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FC" w:rsidRDefault="00825AFC" w:rsidP="00B13AAB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5AFC" w:rsidRDefault="00825AFC" w:rsidP="0099695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CC" w:rsidRDefault="002E14CC">
      <w:r>
        <w:separator/>
      </w:r>
    </w:p>
  </w:footnote>
  <w:footnote w:type="continuationSeparator" w:id="0">
    <w:p w:rsidR="002E14CC" w:rsidRDefault="002E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4FD"/>
    <w:multiLevelType w:val="hybridMultilevel"/>
    <w:tmpl w:val="DCBA6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0D82"/>
    <w:multiLevelType w:val="hybridMultilevel"/>
    <w:tmpl w:val="5D60B1F6"/>
    <w:lvl w:ilvl="0" w:tplc="F7F8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3D361F"/>
    <w:multiLevelType w:val="multilevel"/>
    <w:tmpl w:val="1244F8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0F51F36"/>
    <w:multiLevelType w:val="multilevel"/>
    <w:tmpl w:val="49084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6C3A47"/>
    <w:multiLevelType w:val="hybridMultilevel"/>
    <w:tmpl w:val="BC384E00"/>
    <w:lvl w:ilvl="0" w:tplc="D258F2F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660B71"/>
    <w:multiLevelType w:val="multilevel"/>
    <w:tmpl w:val="824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C91"/>
    <w:multiLevelType w:val="hybridMultilevel"/>
    <w:tmpl w:val="595A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45875"/>
    <w:multiLevelType w:val="hybridMultilevel"/>
    <w:tmpl w:val="9C88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6E98"/>
    <w:multiLevelType w:val="hybridMultilevel"/>
    <w:tmpl w:val="249A87DA"/>
    <w:lvl w:ilvl="0" w:tplc="3BCC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0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8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8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3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546F72"/>
    <w:multiLevelType w:val="multilevel"/>
    <w:tmpl w:val="AD1EEF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A220511"/>
    <w:multiLevelType w:val="hybridMultilevel"/>
    <w:tmpl w:val="7F5687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E6F6E"/>
    <w:multiLevelType w:val="hybridMultilevel"/>
    <w:tmpl w:val="260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00695"/>
    <w:multiLevelType w:val="hybridMultilevel"/>
    <w:tmpl w:val="E32EDB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562EF"/>
    <w:multiLevelType w:val="hybridMultilevel"/>
    <w:tmpl w:val="744E5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DC2A1F"/>
    <w:multiLevelType w:val="hybridMultilevel"/>
    <w:tmpl w:val="2CE00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E6850"/>
    <w:multiLevelType w:val="multilevel"/>
    <w:tmpl w:val="DCBA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86"/>
    <w:rsid w:val="000008A5"/>
    <w:rsid w:val="00002E8C"/>
    <w:rsid w:val="00003519"/>
    <w:rsid w:val="00005859"/>
    <w:rsid w:val="00007B1E"/>
    <w:rsid w:val="000103B9"/>
    <w:rsid w:val="00014094"/>
    <w:rsid w:val="00014F46"/>
    <w:rsid w:val="00023818"/>
    <w:rsid w:val="00023FDA"/>
    <w:rsid w:val="00025092"/>
    <w:rsid w:val="00030852"/>
    <w:rsid w:val="0004176B"/>
    <w:rsid w:val="00050EAC"/>
    <w:rsid w:val="00051E7A"/>
    <w:rsid w:val="00052278"/>
    <w:rsid w:val="00054595"/>
    <w:rsid w:val="00054D0B"/>
    <w:rsid w:val="00061B28"/>
    <w:rsid w:val="00070B2F"/>
    <w:rsid w:val="000720D2"/>
    <w:rsid w:val="00075C13"/>
    <w:rsid w:val="000826FB"/>
    <w:rsid w:val="00092C52"/>
    <w:rsid w:val="0009680A"/>
    <w:rsid w:val="000A19B8"/>
    <w:rsid w:val="000B28F3"/>
    <w:rsid w:val="000B5596"/>
    <w:rsid w:val="000B57D5"/>
    <w:rsid w:val="000B67F3"/>
    <w:rsid w:val="000B684A"/>
    <w:rsid w:val="000C4E7F"/>
    <w:rsid w:val="000D1B3E"/>
    <w:rsid w:val="000D374E"/>
    <w:rsid w:val="000D4B32"/>
    <w:rsid w:val="000D737C"/>
    <w:rsid w:val="000F6273"/>
    <w:rsid w:val="000F6B72"/>
    <w:rsid w:val="000F7C75"/>
    <w:rsid w:val="00103A5E"/>
    <w:rsid w:val="001066EE"/>
    <w:rsid w:val="00115A30"/>
    <w:rsid w:val="00115F3C"/>
    <w:rsid w:val="001237DD"/>
    <w:rsid w:val="0012566E"/>
    <w:rsid w:val="00126F41"/>
    <w:rsid w:val="0013112A"/>
    <w:rsid w:val="00150F53"/>
    <w:rsid w:val="001528E9"/>
    <w:rsid w:val="00161AF7"/>
    <w:rsid w:val="00165437"/>
    <w:rsid w:val="00165D5D"/>
    <w:rsid w:val="00170568"/>
    <w:rsid w:val="001767DB"/>
    <w:rsid w:val="00181508"/>
    <w:rsid w:val="00184D0B"/>
    <w:rsid w:val="00186A15"/>
    <w:rsid w:val="00191015"/>
    <w:rsid w:val="00197789"/>
    <w:rsid w:val="001A465D"/>
    <w:rsid w:val="001A4D6C"/>
    <w:rsid w:val="001B3700"/>
    <w:rsid w:val="001B5E4F"/>
    <w:rsid w:val="001C03B6"/>
    <w:rsid w:val="001C70F2"/>
    <w:rsid w:val="001C71D8"/>
    <w:rsid w:val="001C7421"/>
    <w:rsid w:val="001C7B82"/>
    <w:rsid w:val="001C7C8E"/>
    <w:rsid w:val="001D3078"/>
    <w:rsid w:val="001E079A"/>
    <w:rsid w:val="001E3B3D"/>
    <w:rsid w:val="001E4388"/>
    <w:rsid w:val="001E7D22"/>
    <w:rsid w:val="001F222B"/>
    <w:rsid w:val="001F5F22"/>
    <w:rsid w:val="002128E4"/>
    <w:rsid w:val="00220CCD"/>
    <w:rsid w:val="002244AE"/>
    <w:rsid w:val="00224886"/>
    <w:rsid w:val="00231947"/>
    <w:rsid w:val="00235131"/>
    <w:rsid w:val="00236151"/>
    <w:rsid w:val="00240D68"/>
    <w:rsid w:val="00242BA1"/>
    <w:rsid w:val="00252ACB"/>
    <w:rsid w:val="0025719B"/>
    <w:rsid w:val="00264265"/>
    <w:rsid w:val="00270005"/>
    <w:rsid w:val="002761AC"/>
    <w:rsid w:val="00292471"/>
    <w:rsid w:val="00292BCC"/>
    <w:rsid w:val="00296BF9"/>
    <w:rsid w:val="00297104"/>
    <w:rsid w:val="002A0B68"/>
    <w:rsid w:val="002B585C"/>
    <w:rsid w:val="002D3A69"/>
    <w:rsid w:val="002E14CC"/>
    <w:rsid w:val="002E71CA"/>
    <w:rsid w:val="002F0BD1"/>
    <w:rsid w:val="002F0D07"/>
    <w:rsid w:val="002F1214"/>
    <w:rsid w:val="002F390A"/>
    <w:rsid w:val="002F56AE"/>
    <w:rsid w:val="00304B4C"/>
    <w:rsid w:val="00305365"/>
    <w:rsid w:val="0031726A"/>
    <w:rsid w:val="00324DD0"/>
    <w:rsid w:val="00326ECF"/>
    <w:rsid w:val="00330B44"/>
    <w:rsid w:val="0034637A"/>
    <w:rsid w:val="003465CE"/>
    <w:rsid w:val="00346D41"/>
    <w:rsid w:val="003470E7"/>
    <w:rsid w:val="00354611"/>
    <w:rsid w:val="003562B7"/>
    <w:rsid w:val="003740A7"/>
    <w:rsid w:val="0038081B"/>
    <w:rsid w:val="003924E8"/>
    <w:rsid w:val="003A02D1"/>
    <w:rsid w:val="003A0A9F"/>
    <w:rsid w:val="003A2A95"/>
    <w:rsid w:val="003A52AD"/>
    <w:rsid w:val="003A6946"/>
    <w:rsid w:val="003B2BA1"/>
    <w:rsid w:val="003B64AB"/>
    <w:rsid w:val="003C14B3"/>
    <w:rsid w:val="003C3281"/>
    <w:rsid w:val="003C32B0"/>
    <w:rsid w:val="003C637A"/>
    <w:rsid w:val="003D16A9"/>
    <w:rsid w:val="003D1E28"/>
    <w:rsid w:val="003D3DE8"/>
    <w:rsid w:val="003D7AC7"/>
    <w:rsid w:val="00405A03"/>
    <w:rsid w:val="00405F28"/>
    <w:rsid w:val="0041266A"/>
    <w:rsid w:val="004134AB"/>
    <w:rsid w:val="004162A7"/>
    <w:rsid w:val="00427EBC"/>
    <w:rsid w:val="004363BB"/>
    <w:rsid w:val="00446C9F"/>
    <w:rsid w:val="004472AD"/>
    <w:rsid w:val="00455511"/>
    <w:rsid w:val="00457234"/>
    <w:rsid w:val="004626B8"/>
    <w:rsid w:val="00465804"/>
    <w:rsid w:val="004747F3"/>
    <w:rsid w:val="0047537F"/>
    <w:rsid w:val="00492C73"/>
    <w:rsid w:val="004B3090"/>
    <w:rsid w:val="004B36F6"/>
    <w:rsid w:val="004B607F"/>
    <w:rsid w:val="004C0D2E"/>
    <w:rsid w:val="004C4806"/>
    <w:rsid w:val="004C753D"/>
    <w:rsid w:val="004C7642"/>
    <w:rsid w:val="004D04F3"/>
    <w:rsid w:val="004D0790"/>
    <w:rsid w:val="004E173D"/>
    <w:rsid w:val="004F1F97"/>
    <w:rsid w:val="004F3BF6"/>
    <w:rsid w:val="004F5B6E"/>
    <w:rsid w:val="00502759"/>
    <w:rsid w:val="005112BA"/>
    <w:rsid w:val="005135D9"/>
    <w:rsid w:val="00517172"/>
    <w:rsid w:val="00524B58"/>
    <w:rsid w:val="00524FC2"/>
    <w:rsid w:val="00534D91"/>
    <w:rsid w:val="00536C1A"/>
    <w:rsid w:val="00546D9E"/>
    <w:rsid w:val="00550271"/>
    <w:rsid w:val="0055707D"/>
    <w:rsid w:val="00562657"/>
    <w:rsid w:val="00565691"/>
    <w:rsid w:val="00571818"/>
    <w:rsid w:val="00574732"/>
    <w:rsid w:val="00577415"/>
    <w:rsid w:val="00581EB7"/>
    <w:rsid w:val="00583CC3"/>
    <w:rsid w:val="00592BFE"/>
    <w:rsid w:val="00594414"/>
    <w:rsid w:val="005A1D6C"/>
    <w:rsid w:val="005C2CF2"/>
    <w:rsid w:val="005C4DE5"/>
    <w:rsid w:val="005C5276"/>
    <w:rsid w:val="005C5C28"/>
    <w:rsid w:val="005D1295"/>
    <w:rsid w:val="005D58D1"/>
    <w:rsid w:val="005E242D"/>
    <w:rsid w:val="005E2703"/>
    <w:rsid w:val="005E731A"/>
    <w:rsid w:val="005F098A"/>
    <w:rsid w:val="005F7D8D"/>
    <w:rsid w:val="00601380"/>
    <w:rsid w:val="006018D5"/>
    <w:rsid w:val="006146D3"/>
    <w:rsid w:val="00627F53"/>
    <w:rsid w:val="00640B6B"/>
    <w:rsid w:val="006518E5"/>
    <w:rsid w:val="00660C4A"/>
    <w:rsid w:val="00664837"/>
    <w:rsid w:val="006662CF"/>
    <w:rsid w:val="00674129"/>
    <w:rsid w:val="006757FB"/>
    <w:rsid w:val="006806E9"/>
    <w:rsid w:val="006813BF"/>
    <w:rsid w:val="006834EE"/>
    <w:rsid w:val="00685FC3"/>
    <w:rsid w:val="00686FB3"/>
    <w:rsid w:val="00690AEE"/>
    <w:rsid w:val="0069659C"/>
    <w:rsid w:val="006A4F66"/>
    <w:rsid w:val="006A59C8"/>
    <w:rsid w:val="006A6C17"/>
    <w:rsid w:val="006B1097"/>
    <w:rsid w:val="006B5956"/>
    <w:rsid w:val="006C2BA8"/>
    <w:rsid w:val="006C2C1B"/>
    <w:rsid w:val="006D2E64"/>
    <w:rsid w:val="006D44B0"/>
    <w:rsid w:val="006E1626"/>
    <w:rsid w:val="006E3E68"/>
    <w:rsid w:val="006E4F93"/>
    <w:rsid w:val="006E72E8"/>
    <w:rsid w:val="006F3733"/>
    <w:rsid w:val="00704D19"/>
    <w:rsid w:val="007111B3"/>
    <w:rsid w:val="007208D9"/>
    <w:rsid w:val="00730465"/>
    <w:rsid w:val="0073058D"/>
    <w:rsid w:val="00731BB6"/>
    <w:rsid w:val="007345B5"/>
    <w:rsid w:val="007347FA"/>
    <w:rsid w:val="00735896"/>
    <w:rsid w:val="00737774"/>
    <w:rsid w:val="00754047"/>
    <w:rsid w:val="00755D68"/>
    <w:rsid w:val="007566AC"/>
    <w:rsid w:val="00761ECE"/>
    <w:rsid w:val="007626E0"/>
    <w:rsid w:val="00770606"/>
    <w:rsid w:val="00773859"/>
    <w:rsid w:val="00774AC9"/>
    <w:rsid w:val="00786A87"/>
    <w:rsid w:val="00787948"/>
    <w:rsid w:val="007923C2"/>
    <w:rsid w:val="00796A9D"/>
    <w:rsid w:val="007976FF"/>
    <w:rsid w:val="007A069F"/>
    <w:rsid w:val="007A5B6C"/>
    <w:rsid w:val="007A713A"/>
    <w:rsid w:val="007B6E31"/>
    <w:rsid w:val="007C1853"/>
    <w:rsid w:val="007C4EF3"/>
    <w:rsid w:val="007D1AFB"/>
    <w:rsid w:val="007D59EF"/>
    <w:rsid w:val="007E54E0"/>
    <w:rsid w:val="007F2CEA"/>
    <w:rsid w:val="007F3038"/>
    <w:rsid w:val="00802C19"/>
    <w:rsid w:val="00805377"/>
    <w:rsid w:val="0080618A"/>
    <w:rsid w:val="00806F78"/>
    <w:rsid w:val="00814EFC"/>
    <w:rsid w:val="0081676F"/>
    <w:rsid w:val="00816FA0"/>
    <w:rsid w:val="008242C5"/>
    <w:rsid w:val="00825AFC"/>
    <w:rsid w:val="00826B78"/>
    <w:rsid w:val="00831EA5"/>
    <w:rsid w:val="00835048"/>
    <w:rsid w:val="0084340E"/>
    <w:rsid w:val="0084600D"/>
    <w:rsid w:val="00854FDC"/>
    <w:rsid w:val="0086051F"/>
    <w:rsid w:val="00861C87"/>
    <w:rsid w:val="00864E02"/>
    <w:rsid w:val="00865614"/>
    <w:rsid w:val="00866383"/>
    <w:rsid w:val="00882477"/>
    <w:rsid w:val="00882FB7"/>
    <w:rsid w:val="00883F89"/>
    <w:rsid w:val="00884FB9"/>
    <w:rsid w:val="008A149B"/>
    <w:rsid w:val="008A21BD"/>
    <w:rsid w:val="008B61FB"/>
    <w:rsid w:val="008C46A5"/>
    <w:rsid w:val="008C4E32"/>
    <w:rsid w:val="008D063F"/>
    <w:rsid w:val="008D4646"/>
    <w:rsid w:val="008E1289"/>
    <w:rsid w:val="008E4B1B"/>
    <w:rsid w:val="008F1495"/>
    <w:rsid w:val="008F5691"/>
    <w:rsid w:val="009064B4"/>
    <w:rsid w:val="00911E65"/>
    <w:rsid w:val="00914612"/>
    <w:rsid w:val="0092296C"/>
    <w:rsid w:val="00922E85"/>
    <w:rsid w:val="00924331"/>
    <w:rsid w:val="00934302"/>
    <w:rsid w:val="009472C4"/>
    <w:rsid w:val="009529E7"/>
    <w:rsid w:val="009534C6"/>
    <w:rsid w:val="009644FC"/>
    <w:rsid w:val="009649FC"/>
    <w:rsid w:val="009666C9"/>
    <w:rsid w:val="00972446"/>
    <w:rsid w:val="0097404B"/>
    <w:rsid w:val="00975B2F"/>
    <w:rsid w:val="009820F5"/>
    <w:rsid w:val="00982321"/>
    <w:rsid w:val="00993552"/>
    <w:rsid w:val="0099695D"/>
    <w:rsid w:val="00997B3E"/>
    <w:rsid w:val="009B0147"/>
    <w:rsid w:val="009B0E92"/>
    <w:rsid w:val="009B3B65"/>
    <w:rsid w:val="009B583E"/>
    <w:rsid w:val="009B5E8D"/>
    <w:rsid w:val="009C0DD9"/>
    <w:rsid w:val="009C1542"/>
    <w:rsid w:val="009C2501"/>
    <w:rsid w:val="009C2D26"/>
    <w:rsid w:val="009C5874"/>
    <w:rsid w:val="009C5F49"/>
    <w:rsid w:val="009D3316"/>
    <w:rsid w:val="009D3A26"/>
    <w:rsid w:val="009D662A"/>
    <w:rsid w:val="009E2B91"/>
    <w:rsid w:val="009F1844"/>
    <w:rsid w:val="009F3954"/>
    <w:rsid w:val="00A018D7"/>
    <w:rsid w:val="00A06912"/>
    <w:rsid w:val="00A2495F"/>
    <w:rsid w:val="00A25695"/>
    <w:rsid w:val="00A25BE4"/>
    <w:rsid w:val="00A30EF2"/>
    <w:rsid w:val="00A3305D"/>
    <w:rsid w:val="00A356CA"/>
    <w:rsid w:val="00A41E82"/>
    <w:rsid w:val="00A46390"/>
    <w:rsid w:val="00A5714A"/>
    <w:rsid w:val="00A6180D"/>
    <w:rsid w:val="00A6203D"/>
    <w:rsid w:val="00A627CB"/>
    <w:rsid w:val="00A71384"/>
    <w:rsid w:val="00A736F7"/>
    <w:rsid w:val="00A847E1"/>
    <w:rsid w:val="00A851CD"/>
    <w:rsid w:val="00A852AF"/>
    <w:rsid w:val="00A9217C"/>
    <w:rsid w:val="00A96331"/>
    <w:rsid w:val="00A97B90"/>
    <w:rsid w:val="00AB1EBC"/>
    <w:rsid w:val="00AC559B"/>
    <w:rsid w:val="00AD4E58"/>
    <w:rsid w:val="00AD5A72"/>
    <w:rsid w:val="00AD6964"/>
    <w:rsid w:val="00AD7E3E"/>
    <w:rsid w:val="00AE023A"/>
    <w:rsid w:val="00AE028F"/>
    <w:rsid w:val="00AF19A2"/>
    <w:rsid w:val="00AF1CE9"/>
    <w:rsid w:val="00AF42BF"/>
    <w:rsid w:val="00AF5709"/>
    <w:rsid w:val="00B0196B"/>
    <w:rsid w:val="00B11882"/>
    <w:rsid w:val="00B13AAB"/>
    <w:rsid w:val="00B21157"/>
    <w:rsid w:val="00B21E4A"/>
    <w:rsid w:val="00B25496"/>
    <w:rsid w:val="00B41806"/>
    <w:rsid w:val="00B43038"/>
    <w:rsid w:val="00B500DA"/>
    <w:rsid w:val="00B6177C"/>
    <w:rsid w:val="00B65106"/>
    <w:rsid w:val="00B653F4"/>
    <w:rsid w:val="00B75130"/>
    <w:rsid w:val="00B84BE0"/>
    <w:rsid w:val="00B86ACB"/>
    <w:rsid w:val="00B86EF2"/>
    <w:rsid w:val="00BA3469"/>
    <w:rsid w:val="00BA48B4"/>
    <w:rsid w:val="00BA6F59"/>
    <w:rsid w:val="00BA7547"/>
    <w:rsid w:val="00BB5E83"/>
    <w:rsid w:val="00BC142D"/>
    <w:rsid w:val="00BC144F"/>
    <w:rsid w:val="00BC3263"/>
    <w:rsid w:val="00BD17E5"/>
    <w:rsid w:val="00BD6397"/>
    <w:rsid w:val="00BD7EA9"/>
    <w:rsid w:val="00BF78F0"/>
    <w:rsid w:val="00C07B44"/>
    <w:rsid w:val="00C17862"/>
    <w:rsid w:val="00C21D1E"/>
    <w:rsid w:val="00C22A7F"/>
    <w:rsid w:val="00C326A6"/>
    <w:rsid w:val="00C32EE3"/>
    <w:rsid w:val="00C34AA1"/>
    <w:rsid w:val="00C4353D"/>
    <w:rsid w:val="00C44D4A"/>
    <w:rsid w:val="00C45917"/>
    <w:rsid w:val="00C50B69"/>
    <w:rsid w:val="00C5380F"/>
    <w:rsid w:val="00C5424E"/>
    <w:rsid w:val="00C54498"/>
    <w:rsid w:val="00C57D6E"/>
    <w:rsid w:val="00C718BF"/>
    <w:rsid w:val="00C72AF1"/>
    <w:rsid w:val="00C73BCF"/>
    <w:rsid w:val="00C77B86"/>
    <w:rsid w:val="00C8197E"/>
    <w:rsid w:val="00C82772"/>
    <w:rsid w:val="00C86D8E"/>
    <w:rsid w:val="00C87613"/>
    <w:rsid w:val="00C87702"/>
    <w:rsid w:val="00C91765"/>
    <w:rsid w:val="00CA29FF"/>
    <w:rsid w:val="00CB566D"/>
    <w:rsid w:val="00CB6265"/>
    <w:rsid w:val="00CB7AB0"/>
    <w:rsid w:val="00CC046D"/>
    <w:rsid w:val="00CC3AAF"/>
    <w:rsid w:val="00CC4625"/>
    <w:rsid w:val="00CE2BBC"/>
    <w:rsid w:val="00CE3DD1"/>
    <w:rsid w:val="00CE48F1"/>
    <w:rsid w:val="00CF081F"/>
    <w:rsid w:val="00CF219A"/>
    <w:rsid w:val="00D072CE"/>
    <w:rsid w:val="00D11CC5"/>
    <w:rsid w:val="00D13666"/>
    <w:rsid w:val="00D1463D"/>
    <w:rsid w:val="00D240C8"/>
    <w:rsid w:val="00D24BB7"/>
    <w:rsid w:val="00D313AE"/>
    <w:rsid w:val="00D42222"/>
    <w:rsid w:val="00D42B0B"/>
    <w:rsid w:val="00D5140F"/>
    <w:rsid w:val="00D53200"/>
    <w:rsid w:val="00D60708"/>
    <w:rsid w:val="00D66F5C"/>
    <w:rsid w:val="00D67DF3"/>
    <w:rsid w:val="00D70696"/>
    <w:rsid w:val="00D70B9F"/>
    <w:rsid w:val="00D71DC8"/>
    <w:rsid w:val="00D7522E"/>
    <w:rsid w:val="00D76967"/>
    <w:rsid w:val="00D80237"/>
    <w:rsid w:val="00D8208E"/>
    <w:rsid w:val="00D9047B"/>
    <w:rsid w:val="00DB078E"/>
    <w:rsid w:val="00DB7F5A"/>
    <w:rsid w:val="00DC012A"/>
    <w:rsid w:val="00DC2C89"/>
    <w:rsid w:val="00DC4F94"/>
    <w:rsid w:val="00DE1D7F"/>
    <w:rsid w:val="00DF05F4"/>
    <w:rsid w:val="00DF55D1"/>
    <w:rsid w:val="00E06A3F"/>
    <w:rsid w:val="00E22D59"/>
    <w:rsid w:val="00E26022"/>
    <w:rsid w:val="00E361BC"/>
    <w:rsid w:val="00E47185"/>
    <w:rsid w:val="00E5091E"/>
    <w:rsid w:val="00E53879"/>
    <w:rsid w:val="00E576D2"/>
    <w:rsid w:val="00E60C5A"/>
    <w:rsid w:val="00E71D87"/>
    <w:rsid w:val="00E74AF0"/>
    <w:rsid w:val="00E77483"/>
    <w:rsid w:val="00EB1C7C"/>
    <w:rsid w:val="00EB4F12"/>
    <w:rsid w:val="00EC1435"/>
    <w:rsid w:val="00EC2AA8"/>
    <w:rsid w:val="00ED1D45"/>
    <w:rsid w:val="00EE3506"/>
    <w:rsid w:val="00EE512D"/>
    <w:rsid w:val="00EE7B98"/>
    <w:rsid w:val="00EF45FD"/>
    <w:rsid w:val="00EF4D60"/>
    <w:rsid w:val="00EF5C37"/>
    <w:rsid w:val="00EF6C73"/>
    <w:rsid w:val="00EF6E5C"/>
    <w:rsid w:val="00EF71A0"/>
    <w:rsid w:val="00F018B3"/>
    <w:rsid w:val="00F10EE6"/>
    <w:rsid w:val="00F131BF"/>
    <w:rsid w:val="00F13CEF"/>
    <w:rsid w:val="00F13EEB"/>
    <w:rsid w:val="00F17423"/>
    <w:rsid w:val="00F240BA"/>
    <w:rsid w:val="00F24B2E"/>
    <w:rsid w:val="00F31AAB"/>
    <w:rsid w:val="00F4352C"/>
    <w:rsid w:val="00F44120"/>
    <w:rsid w:val="00F4483D"/>
    <w:rsid w:val="00F5167A"/>
    <w:rsid w:val="00F5244F"/>
    <w:rsid w:val="00F54069"/>
    <w:rsid w:val="00F6387E"/>
    <w:rsid w:val="00F725D4"/>
    <w:rsid w:val="00F8306E"/>
    <w:rsid w:val="00F93AD2"/>
    <w:rsid w:val="00FC0786"/>
    <w:rsid w:val="00FC089E"/>
    <w:rsid w:val="00FC3AD7"/>
    <w:rsid w:val="00FC6691"/>
    <w:rsid w:val="00FD04FF"/>
    <w:rsid w:val="00FD2729"/>
    <w:rsid w:val="00FD2CC1"/>
    <w:rsid w:val="00FD6213"/>
    <w:rsid w:val="00FE4BC4"/>
    <w:rsid w:val="00FE66B3"/>
    <w:rsid w:val="00FF07B3"/>
    <w:rsid w:val="00FF1031"/>
    <w:rsid w:val="00FF17F6"/>
    <w:rsid w:val="00FF29FD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C6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178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C0786"/>
    <w:rPr>
      <w:rFonts w:ascii="Courier New" w:hAnsi="Courier New"/>
      <w:lang w:bidi="ar-SA"/>
    </w:rPr>
  </w:style>
  <w:style w:type="paragraph" w:styleId="a3">
    <w:name w:val="No Spacing"/>
    <w:qFormat/>
    <w:rsid w:val="00FC0786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FC0786"/>
    <w:rPr>
      <w:color w:val="0000FF"/>
      <w:u w:val="single"/>
    </w:rPr>
  </w:style>
  <w:style w:type="character" w:styleId="a5">
    <w:name w:val="Emphasis"/>
    <w:basedOn w:val="a0"/>
    <w:qFormat/>
    <w:rsid w:val="00FC0786"/>
    <w:rPr>
      <w:i/>
      <w:iCs/>
    </w:rPr>
  </w:style>
  <w:style w:type="paragraph" w:styleId="a6">
    <w:name w:val="Title"/>
    <w:basedOn w:val="a"/>
    <w:qFormat/>
    <w:rsid w:val="003D3DE8"/>
    <w:pPr>
      <w:jc w:val="center"/>
    </w:pPr>
    <w:rPr>
      <w:b/>
      <w:sz w:val="28"/>
      <w:szCs w:val="20"/>
      <w:lang w:val="uk-UA"/>
    </w:rPr>
  </w:style>
  <w:style w:type="character" w:styleId="a7">
    <w:name w:val="Strong"/>
    <w:basedOn w:val="a0"/>
    <w:qFormat/>
    <w:rsid w:val="00B0196B"/>
    <w:rPr>
      <w:b/>
      <w:bCs/>
    </w:rPr>
  </w:style>
  <w:style w:type="paragraph" w:styleId="a8">
    <w:name w:val="Normal (Web)"/>
    <w:basedOn w:val="a"/>
    <w:rsid w:val="00B0196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30EF2"/>
    <w:pPr>
      <w:spacing w:after="200" w:line="276" w:lineRule="auto"/>
      <w:ind w:left="720"/>
    </w:pPr>
    <w:rPr>
      <w:lang w:eastAsia="en-US"/>
    </w:rPr>
  </w:style>
  <w:style w:type="paragraph" w:styleId="2">
    <w:name w:val="Body Text Indent 2"/>
    <w:basedOn w:val="a"/>
    <w:rsid w:val="00A30EF2"/>
    <w:pPr>
      <w:spacing w:after="120" w:line="480" w:lineRule="auto"/>
      <w:ind w:left="283"/>
    </w:pPr>
    <w:rPr>
      <w:lang w:eastAsia="en-US"/>
    </w:rPr>
  </w:style>
  <w:style w:type="character" w:customStyle="1" w:styleId="rvts9">
    <w:name w:val="rvts9"/>
    <w:basedOn w:val="a0"/>
    <w:rsid w:val="003C637A"/>
  </w:style>
  <w:style w:type="paragraph" w:customStyle="1" w:styleId="Default">
    <w:name w:val="Default"/>
    <w:rsid w:val="00C17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5C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06A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rsid w:val="00E06A3F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E06A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d">
    <w:name w:val="page number"/>
    <w:basedOn w:val="a0"/>
    <w:rsid w:val="00E06A3F"/>
  </w:style>
  <w:style w:type="paragraph" w:styleId="ae">
    <w:name w:val="Balloon Text"/>
    <w:basedOn w:val="a"/>
    <w:link w:val="af"/>
    <w:semiHidden/>
    <w:unhideWhenUsed/>
    <w:rsid w:val="00E06A3F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semiHidden/>
    <w:rsid w:val="00E06A3F"/>
    <w:rPr>
      <w:rFonts w:ascii="Segoe UI" w:hAnsi="Segoe UI"/>
      <w:sz w:val="18"/>
      <w:szCs w:val="18"/>
      <w:lang w:bidi="ar-SA"/>
    </w:rPr>
  </w:style>
  <w:style w:type="paragraph" w:styleId="af0">
    <w:name w:val="header"/>
    <w:basedOn w:val="a"/>
    <w:unhideWhenUsed/>
    <w:rsid w:val="00E06A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06A3F"/>
  </w:style>
  <w:style w:type="character" w:customStyle="1" w:styleId="10">
    <w:name w:val="Заголовок 1 Знак"/>
    <w:basedOn w:val="a0"/>
    <w:link w:val="1"/>
    <w:rsid w:val="00E06A3F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E06A3F"/>
    <w:pPr>
      <w:spacing w:before="100" w:beforeAutospacing="1" w:after="100" w:afterAutospacing="1"/>
    </w:pPr>
  </w:style>
  <w:style w:type="character" w:customStyle="1" w:styleId="go">
    <w:name w:val="go"/>
    <w:basedOn w:val="a0"/>
    <w:rsid w:val="00A6180D"/>
  </w:style>
  <w:style w:type="character" w:customStyle="1" w:styleId="gt-baf-word-clickable">
    <w:name w:val="gt-baf-word-clickable"/>
    <w:basedOn w:val="a0"/>
    <w:rsid w:val="008242C5"/>
  </w:style>
  <w:style w:type="character" w:styleId="af1">
    <w:name w:val="FollowedHyperlink"/>
    <w:basedOn w:val="a0"/>
    <w:rsid w:val="00546D9E"/>
    <w:rPr>
      <w:color w:val="800080"/>
      <w:u w:val="single"/>
    </w:rPr>
  </w:style>
  <w:style w:type="paragraph" w:customStyle="1" w:styleId="21">
    <w:name w:val="Основной текст 21"/>
    <w:basedOn w:val="a"/>
    <w:rsid w:val="00831EA5"/>
    <w:pPr>
      <w:spacing w:line="360" w:lineRule="auto"/>
      <w:ind w:firstLine="360"/>
      <w:jc w:val="both"/>
    </w:pPr>
    <w:rPr>
      <w:szCs w:val="20"/>
    </w:rPr>
  </w:style>
  <w:style w:type="paragraph" w:customStyle="1" w:styleId="12">
    <w:name w:val="Без интервала1"/>
    <w:rsid w:val="00CA29FF"/>
    <w:rPr>
      <w:rFonts w:ascii="Calibri" w:hAnsi="Calibri" w:cs="Calibri"/>
      <w:sz w:val="22"/>
      <w:szCs w:val="22"/>
      <w:lang w:eastAsia="en-US"/>
    </w:rPr>
  </w:style>
  <w:style w:type="character" w:customStyle="1" w:styleId="MathematicaFormatStandardForm">
    <w:name w:val="MathematicaFormatStandardForm"/>
    <w:uiPriority w:val="99"/>
    <w:rsid w:val="00E71D87"/>
    <w:rPr>
      <w:rFonts w:ascii="Inherited" w:hAnsi="Inherited" w:cs="Inheri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C6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178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C0786"/>
    <w:rPr>
      <w:rFonts w:ascii="Courier New" w:hAnsi="Courier New"/>
      <w:lang w:bidi="ar-SA"/>
    </w:rPr>
  </w:style>
  <w:style w:type="paragraph" w:styleId="a3">
    <w:name w:val="No Spacing"/>
    <w:qFormat/>
    <w:rsid w:val="00FC0786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FC0786"/>
    <w:rPr>
      <w:color w:val="0000FF"/>
      <w:u w:val="single"/>
    </w:rPr>
  </w:style>
  <w:style w:type="character" w:styleId="a5">
    <w:name w:val="Emphasis"/>
    <w:basedOn w:val="a0"/>
    <w:qFormat/>
    <w:rsid w:val="00FC0786"/>
    <w:rPr>
      <w:i/>
      <w:iCs/>
    </w:rPr>
  </w:style>
  <w:style w:type="paragraph" w:styleId="a6">
    <w:name w:val="Title"/>
    <w:basedOn w:val="a"/>
    <w:qFormat/>
    <w:rsid w:val="003D3DE8"/>
    <w:pPr>
      <w:jc w:val="center"/>
    </w:pPr>
    <w:rPr>
      <w:b/>
      <w:sz w:val="28"/>
      <w:szCs w:val="20"/>
      <w:lang w:val="uk-UA"/>
    </w:rPr>
  </w:style>
  <w:style w:type="character" w:styleId="a7">
    <w:name w:val="Strong"/>
    <w:basedOn w:val="a0"/>
    <w:qFormat/>
    <w:rsid w:val="00B0196B"/>
    <w:rPr>
      <w:b/>
      <w:bCs/>
    </w:rPr>
  </w:style>
  <w:style w:type="paragraph" w:styleId="a8">
    <w:name w:val="Normal (Web)"/>
    <w:basedOn w:val="a"/>
    <w:rsid w:val="00B0196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30EF2"/>
    <w:pPr>
      <w:spacing w:after="200" w:line="276" w:lineRule="auto"/>
      <w:ind w:left="720"/>
    </w:pPr>
    <w:rPr>
      <w:lang w:eastAsia="en-US"/>
    </w:rPr>
  </w:style>
  <w:style w:type="paragraph" w:styleId="2">
    <w:name w:val="Body Text Indent 2"/>
    <w:basedOn w:val="a"/>
    <w:rsid w:val="00A30EF2"/>
    <w:pPr>
      <w:spacing w:after="120" w:line="480" w:lineRule="auto"/>
      <w:ind w:left="283"/>
    </w:pPr>
    <w:rPr>
      <w:lang w:eastAsia="en-US"/>
    </w:rPr>
  </w:style>
  <w:style w:type="character" w:customStyle="1" w:styleId="rvts9">
    <w:name w:val="rvts9"/>
    <w:basedOn w:val="a0"/>
    <w:rsid w:val="003C637A"/>
  </w:style>
  <w:style w:type="paragraph" w:customStyle="1" w:styleId="Default">
    <w:name w:val="Default"/>
    <w:rsid w:val="00C17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5C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06A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rsid w:val="00E06A3F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E06A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d">
    <w:name w:val="page number"/>
    <w:basedOn w:val="a0"/>
    <w:rsid w:val="00E06A3F"/>
  </w:style>
  <w:style w:type="paragraph" w:styleId="ae">
    <w:name w:val="Balloon Text"/>
    <w:basedOn w:val="a"/>
    <w:link w:val="af"/>
    <w:semiHidden/>
    <w:unhideWhenUsed/>
    <w:rsid w:val="00E06A3F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semiHidden/>
    <w:rsid w:val="00E06A3F"/>
    <w:rPr>
      <w:rFonts w:ascii="Segoe UI" w:hAnsi="Segoe UI"/>
      <w:sz w:val="18"/>
      <w:szCs w:val="18"/>
      <w:lang w:bidi="ar-SA"/>
    </w:rPr>
  </w:style>
  <w:style w:type="paragraph" w:styleId="af0">
    <w:name w:val="header"/>
    <w:basedOn w:val="a"/>
    <w:unhideWhenUsed/>
    <w:rsid w:val="00E06A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06A3F"/>
  </w:style>
  <w:style w:type="character" w:customStyle="1" w:styleId="10">
    <w:name w:val="Заголовок 1 Знак"/>
    <w:basedOn w:val="a0"/>
    <w:link w:val="1"/>
    <w:rsid w:val="00E06A3F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E06A3F"/>
    <w:pPr>
      <w:spacing w:before="100" w:beforeAutospacing="1" w:after="100" w:afterAutospacing="1"/>
    </w:pPr>
  </w:style>
  <w:style w:type="character" w:customStyle="1" w:styleId="go">
    <w:name w:val="go"/>
    <w:basedOn w:val="a0"/>
    <w:rsid w:val="00A6180D"/>
  </w:style>
  <w:style w:type="character" w:customStyle="1" w:styleId="gt-baf-word-clickable">
    <w:name w:val="gt-baf-word-clickable"/>
    <w:basedOn w:val="a0"/>
    <w:rsid w:val="008242C5"/>
  </w:style>
  <w:style w:type="character" w:styleId="af1">
    <w:name w:val="FollowedHyperlink"/>
    <w:basedOn w:val="a0"/>
    <w:rsid w:val="00546D9E"/>
    <w:rPr>
      <w:color w:val="800080"/>
      <w:u w:val="single"/>
    </w:rPr>
  </w:style>
  <w:style w:type="paragraph" w:customStyle="1" w:styleId="21">
    <w:name w:val="Основной текст 21"/>
    <w:basedOn w:val="a"/>
    <w:rsid w:val="00831EA5"/>
    <w:pPr>
      <w:spacing w:line="360" w:lineRule="auto"/>
      <w:ind w:firstLine="360"/>
      <w:jc w:val="both"/>
    </w:pPr>
    <w:rPr>
      <w:szCs w:val="20"/>
    </w:rPr>
  </w:style>
  <w:style w:type="paragraph" w:customStyle="1" w:styleId="12">
    <w:name w:val="Без интервала1"/>
    <w:rsid w:val="00CA29FF"/>
    <w:rPr>
      <w:rFonts w:ascii="Calibri" w:hAnsi="Calibri" w:cs="Calibri"/>
      <w:sz w:val="22"/>
      <w:szCs w:val="22"/>
      <w:lang w:eastAsia="en-US"/>
    </w:rPr>
  </w:style>
  <w:style w:type="character" w:customStyle="1" w:styleId="MathematicaFormatStandardForm">
    <w:name w:val="MathematicaFormatStandardForm"/>
    <w:uiPriority w:val="99"/>
    <w:rsid w:val="00E71D87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673">
          <w:marLeft w:val="0"/>
          <w:marRight w:val="-54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726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 - mail : gts</vt:lpstr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- mail : gts</dc:title>
  <dc:creator>Alex</dc:creator>
  <cp:lastModifiedBy>user</cp:lastModifiedBy>
  <cp:revision>15</cp:revision>
  <cp:lastPrinted>2018-09-06T06:46:00Z</cp:lastPrinted>
  <dcterms:created xsi:type="dcterms:W3CDTF">2019-11-04T21:16:00Z</dcterms:created>
  <dcterms:modified xsi:type="dcterms:W3CDTF">2019-11-05T03:25:00Z</dcterms:modified>
</cp:coreProperties>
</file>