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B5" w:rsidRDefault="00163CB5" w:rsidP="00163CB5">
      <w:pPr>
        <w:pStyle w:val="p1"/>
        <w:rPr>
          <w:b/>
        </w:rPr>
      </w:pPr>
      <w:bookmarkStart w:id="0" w:name="_GoBack"/>
      <w:bookmarkEnd w:id="0"/>
      <w:r>
        <w:rPr>
          <w:rStyle w:val="s1"/>
          <w:b/>
        </w:rPr>
        <w:t xml:space="preserve">УДК </w:t>
      </w:r>
      <w:r w:rsidR="004537F1">
        <w:rPr>
          <w:rStyle w:val="s1"/>
          <w:b/>
        </w:rPr>
        <w:t>331</w:t>
      </w:r>
      <w:r>
        <w:rPr>
          <w:rStyle w:val="s1"/>
          <w:b/>
        </w:rPr>
        <w:t xml:space="preserve"> </w:t>
      </w:r>
    </w:p>
    <w:p w:rsidR="00163CB5" w:rsidRPr="0061701D" w:rsidRDefault="0061701D" w:rsidP="00163CB5">
      <w:pPr>
        <w:pStyle w:val="p2"/>
        <w:jc w:val="center"/>
        <w:rPr>
          <w:b/>
        </w:rPr>
      </w:pPr>
      <w:r w:rsidRPr="0061701D">
        <w:rPr>
          <w:b/>
          <w:lang w:eastAsia="uk-UA"/>
        </w:rPr>
        <w:t>У</w:t>
      </w:r>
      <w:r w:rsidRPr="0061701D">
        <w:rPr>
          <w:b/>
          <w:lang w:val="uk-UA" w:eastAsia="uk-UA"/>
        </w:rPr>
        <w:t>ДОСКОНАЛЕННЯ СИСТЕМИ УПРАВЛІННЯ ОХОРОНОЮ</w:t>
      </w:r>
      <w:r w:rsidR="004537F1">
        <w:rPr>
          <w:b/>
          <w:lang w:val="uk-UA" w:eastAsia="uk-UA"/>
        </w:rPr>
        <w:t xml:space="preserve"> </w:t>
      </w:r>
      <w:r w:rsidRPr="0061701D">
        <w:rPr>
          <w:b/>
          <w:lang w:val="uk-UA" w:eastAsia="uk-UA"/>
        </w:rPr>
        <w:t>ПРАЦІ В ПРОЦЕСІ ЄВРОІНТЕГРАЦІЇ УКРАЇНИ.</w:t>
      </w:r>
    </w:p>
    <w:p w:rsidR="00163CB5" w:rsidRDefault="00163CB5" w:rsidP="00163CB5">
      <w:pPr>
        <w:pStyle w:val="p2"/>
        <w:jc w:val="center"/>
        <w:rPr>
          <w:i/>
        </w:rPr>
      </w:pPr>
      <w:r>
        <w:rPr>
          <w:rStyle w:val="s2"/>
          <w:i/>
        </w:rPr>
        <w:t xml:space="preserve">Гончарова Т.А.  </w:t>
      </w:r>
      <w:proofErr w:type="spellStart"/>
      <w:r>
        <w:rPr>
          <w:rStyle w:val="s2"/>
          <w:i/>
        </w:rPr>
        <w:t>викладач</w:t>
      </w:r>
      <w:proofErr w:type="spellEnd"/>
      <w:r>
        <w:rPr>
          <w:rStyle w:val="s2"/>
          <w:i/>
        </w:rPr>
        <w:t xml:space="preserve"> </w:t>
      </w:r>
      <w:proofErr w:type="spellStart"/>
      <w:r>
        <w:rPr>
          <w:rStyle w:val="s2"/>
          <w:i/>
        </w:rPr>
        <w:t>кафедри</w:t>
      </w:r>
      <w:proofErr w:type="spellEnd"/>
      <w:r>
        <w:rPr>
          <w:rStyle w:val="s2"/>
          <w:i/>
        </w:rPr>
        <w:t xml:space="preserve"> </w:t>
      </w:r>
      <w:proofErr w:type="spellStart"/>
      <w:r>
        <w:rPr>
          <w:rStyle w:val="s2"/>
          <w:i/>
        </w:rPr>
        <w:t>управління</w:t>
      </w:r>
      <w:proofErr w:type="spellEnd"/>
      <w:r>
        <w:rPr>
          <w:rStyle w:val="s2"/>
          <w:i/>
        </w:rPr>
        <w:t xml:space="preserve"> та </w:t>
      </w:r>
      <w:proofErr w:type="spellStart"/>
      <w:r>
        <w:rPr>
          <w:rStyle w:val="s2"/>
          <w:i/>
        </w:rPr>
        <w:t>організації</w:t>
      </w:r>
      <w:proofErr w:type="spellEnd"/>
      <w:r>
        <w:rPr>
          <w:rStyle w:val="s2"/>
          <w:i/>
        </w:rPr>
        <w:t xml:space="preserve"> </w:t>
      </w:r>
      <w:proofErr w:type="spellStart"/>
      <w:r>
        <w:rPr>
          <w:rStyle w:val="s2"/>
          <w:i/>
        </w:rPr>
        <w:t>діяльності</w:t>
      </w:r>
      <w:proofErr w:type="spellEnd"/>
      <w:r>
        <w:rPr>
          <w:rStyle w:val="s2"/>
          <w:i/>
        </w:rPr>
        <w:t xml:space="preserve"> в </w:t>
      </w:r>
      <w:proofErr w:type="spellStart"/>
      <w:r>
        <w:rPr>
          <w:rStyle w:val="s2"/>
          <w:i/>
        </w:rPr>
        <w:t>сфері</w:t>
      </w:r>
      <w:proofErr w:type="spellEnd"/>
      <w:r>
        <w:rPr>
          <w:rStyle w:val="s2"/>
          <w:i/>
        </w:rPr>
        <w:t xml:space="preserve"> </w:t>
      </w:r>
      <w:proofErr w:type="spellStart"/>
      <w:r>
        <w:rPr>
          <w:rStyle w:val="s2"/>
          <w:i/>
        </w:rPr>
        <w:t>цивільного</w:t>
      </w:r>
      <w:proofErr w:type="spellEnd"/>
      <w:r>
        <w:rPr>
          <w:rStyle w:val="s2"/>
          <w:i/>
        </w:rPr>
        <w:t xml:space="preserve"> </w:t>
      </w:r>
      <w:proofErr w:type="spellStart"/>
      <w:r>
        <w:rPr>
          <w:rStyle w:val="s2"/>
          <w:i/>
        </w:rPr>
        <w:t>захисту</w:t>
      </w:r>
      <w:proofErr w:type="spellEnd"/>
      <w:r>
        <w:rPr>
          <w:rStyle w:val="s2"/>
          <w:i/>
        </w:rPr>
        <w:t>, НУЦЗУ</w:t>
      </w:r>
    </w:p>
    <w:p w:rsidR="00313ECD" w:rsidRDefault="00163CB5" w:rsidP="00163CB5">
      <w:pPr>
        <w:spacing w:line="360" w:lineRule="auto"/>
        <w:ind w:firstLine="340"/>
        <w:jc w:val="both"/>
        <w:rPr>
          <w:lang w:eastAsia="uk-UA"/>
        </w:rPr>
      </w:pPr>
      <w:r>
        <w:rPr>
          <w:lang w:eastAsia="uk-UA"/>
        </w:rPr>
        <w:t>У ринкових умовах метою кожного підприємства є втриматися на ринку й одержати прибуток. Досягнення цих умов стане можливим, якщо втрати підприємства будуть нижчими від заробленого прибутку.</w:t>
      </w:r>
      <w:r w:rsidR="00313ECD">
        <w:rPr>
          <w:lang w:eastAsia="uk-UA"/>
        </w:rPr>
        <w:t xml:space="preserve"> Виявилося, що краще обмежувати втрати, ніж підвищувати дохід шляхом підвищення продажу або підвищення ціни.</w:t>
      </w:r>
    </w:p>
    <w:p w:rsidR="00313ECD" w:rsidRDefault="00313ECD" w:rsidP="00313ECD">
      <w:pPr>
        <w:spacing w:line="360" w:lineRule="auto"/>
        <w:ind w:firstLine="340"/>
        <w:jc w:val="both"/>
        <w:rPr>
          <w:lang w:eastAsia="uk-UA"/>
        </w:rPr>
      </w:pPr>
      <w:r>
        <w:rPr>
          <w:lang w:eastAsia="uk-UA"/>
        </w:rPr>
        <w:t>Втрати підприємства, на які можна впливати, значною мірою пов'язані з охороною праці. Нещасні випадки на виробництві зумовлюють значні втрати часу, підвищення страхових внесків, знищення або пошкодження обладнання, зниження продуктивності праці, значні штрафні санкції, витрати коштів на експертизи та ін. Відомі випадки, коли аварії спричиняли катастрофічні наслідки, і підприємства переставали існувати.</w:t>
      </w:r>
    </w:p>
    <w:p w:rsidR="00163CB5" w:rsidRDefault="00163CB5" w:rsidP="00163CB5">
      <w:pPr>
        <w:spacing w:line="360" w:lineRule="auto"/>
        <w:ind w:firstLine="340"/>
        <w:jc w:val="both"/>
        <w:rPr>
          <w:lang w:eastAsia="uk-UA"/>
        </w:rPr>
      </w:pPr>
      <w:r>
        <w:rPr>
          <w:lang w:eastAsia="uk-UA"/>
        </w:rPr>
        <w:t>Охорона праці включає в себе не тільки попередження травматизму та профзахворювань на робочих місцях, а й питання безпеки продукції, що виробляється, охорону навколишнього середовища, безпеку працівників підрядних організацій, відвідувачів тощо.</w:t>
      </w:r>
    </w:p>
    <w:p w:rsidR="00313ECD" w:rsidRDefault="00313ECD" w:rsidP="00313ECD">
      <w:pPr>
        <w:spacing w:line="360" w:lineRule="auto"/>
        <w:ind w:firstLine="340"/>
        <w:jc w:val="both"/>
        <w:rPr>
          <w:lang w:eastAsia="uk-UA"/>
        </w:rPr>
      </w:pPr>
      <w:r>
        <w:rPr>
          <w:lang w:eastAsia="uk-UA"/>
        </w:rPr>
        <w:t>У західних країнах застосовуються такі підходи до управління охороною праці:</w:t>
      </w:r>
    </w:p>
    <w:p w:rsidR="00313ECD" w:rsidRDefault="00313ECD" w:rsidP="00313ECD">
      <w:pPr>
        <w:spacing w:line="360" w:lineRule="auto"/>
        <w:ind w:firstLine="340"/>
        <w:jc w:val="both"/>
        <w:rPr>
          <w:lang w:eastAsia="uk-UA"/>
        </w:rPr>
      </w:pPr>
      <w:r>
        <w:rPr>
          <w:lang w:eastAsia="uk-UA"/>
        </w:rPr>
        <w:tab/>
        <w:t>— підхід ISRS (</w:t>
      </w:r>
      <w:proofErr w:type="spellStart"/>
      <w:r>
        <w:rPr>
          <w:lang w:eastAsia="uk-UA"/>
        </w:rPr>
        <w:t>International</w:t>
      </w:r>
      <w:proofErr w:type="spellEnd"/>
      <w:r>
        <w:rPr>
          <w:lang w:eastAsia="uk-UA"/>
        </w:rPr>
        <w:t xml:space="preserve"> </w:t>
      </w:r>
      <w:proofErr w:type="spellStart"/>
      <w:r>
        <w:rPr>
          <w:lang w:eastAsia="uk-UA"/>
        </w:rPr>
        <w:t>Safety</w:t>
      </w:r>
      <w:proofErr w:type="spellEnd"/>
      <w:r>
        <w:rPr>
          <w:lang w:eastAsia="uk-UA"/>
        </w:rPr>
        <w:t xml:space="preserve"> </w:t>
      </w:r>
      <w:proofErr w:type="spellStart"/>
      <w:r>
        <w:rPr>
          <w:lang w:eastAsia="uk-UA"/>
        </w:rPr>
        <w:t>Rating</w:t>
      </w:r>
      <w:proofErr w:type="spellEnd"/>
      <w:r>
        <w:rPr>
          <w:lang w:eastAsia="uk-UA"/>
        </w:rPr>
        <w:t xml:space="preserve"> </w:t>
      </w:r>
      <w:proofErr w:type="spellStart"/>
      <w:r>
        <w:rPr>
          <w:lang w:eastAsia="uk-UA"/>
        </w:rPr>
        <w:t>System</w:t>
      </w:r>
      <w:proofErr w:type="spellEnd"/>
      <w:r>
        <w:rPr>
          <w:lang w:eastAsia="uk-UA"/>
        </w:rPr>
        <w:t xml:space="preserve">), який базується на концепції </w:t>
      </w:r>
      <w:proofErr w:type="spellStart"/>
      <w:r>
        <w:rPr>
          <w:lang w:eastAsia="uk-UA"/>
        </w:rPr>
        <w:t>Loss</w:t>
      </w:r>
      <w:proofErr w:type="spellEnd"/>
      <w:r>
        <w:rPr>
          <w:lang w:eastAsia="uk-UA"/>
        </w:rPr>
        <w:t xml:space="preserve"> </w:t>
      </w:r>
      <w:proofErr w:type="spellStart"/>
      <w:r>
        <w:rPr>
          <w:lang w:eastAsia="uk-UA"/>
        </w:rPr>
        <w:t>Control</w:t>
      </w:r>
      <w:proofErr w:type="spellEnd"/>
      <w:r>
        <w:rPr>
          <w:lang w:eastAsia="uk-UA"/>
        </w:rPr>
        <w:t xml:space="preserve"> </w:t>
      </w:r>
      <w:proofErr w:type="spellStart"/>
      <w:r>
        <w:rPr>
          <w:lang w:eastAsia="uk-UA"/>
        </w:rPr>
        <w:t>Management</w:t>
      </w:r>
      <w:proofErr w:type="spellEnd"/>
      <w:r>
        <w:rPr>
          <w:lang w:eastAsia="uk-UA"/>
        </w:rPr>
        <w:t>, тобто оцінці безпеки на підприємстві управління втратами; призначений для оцінки ефективності управління охороною праці та її сертифікації;</w:t>
      </w:r>
    </w:p>
    <w:p w:rsidR="00313ECD" w:rsidRDefault="00313ECD" w:rsidP="00313ECD">
      <w:pPr>
        <w:spacing w:line="360" w:lineRule="auto"/>
        <w:ind w:firstLine="340"/>
        <w:jc w:val="both"/>
        <w:rPr>
          <w:lang w:eastAsia="uk-UA"/>
        </w:rPr>
      </w:pPr>
      <w:r>
        <w:rPr>
          <w:lang w:eastAsia="uk-UA"/>
        </w:rPr>
        <w:tab/>
        <w:t>— підхід OHSAS (</w:t>
      </w:r>
      <w:proofErr w:type="spellStart"/>
      <w:r>
        <w:rPr>
          <w:lang w:eastAsia="uk-UA"/>
        </w:rPr>
        <w:t>Occupetional</w:t>
      </w:r>
      <w:proofErr w:type="spellEnd"/>
      <w:r>
        <w:rPr>
          <w:lang w:eastAsia="uk-UA"/>
        </w:rPr>
        <w:t xml:space="preserve"> </w:t>
      </w:r>
      <w:proofErr w:type="spellStart"/>
      <w:r>
        <w:rPr>
          <w:lang w:eastAsia="uk-UA"/>
        </w:rPr>
        <w:t>Health</w:t>
      </w:r>
      <w:proofErr w:type="spellEnd"/>
      <w:r>
        <w:rPr>
          <w:lang w:eastAsia="uk-UA"/>
        </w:rPr>
        <w:t xml:space="preserve"> </w:t>
      </w:r>
      <w:proofErr w:type="spellStart"/>
      <w:r>
        <w:rPr>
          <w:lang w:eastAsia="uk-UA"/>
        </w:rPr>
        <w:t>and</w:t>
      </w:r>
      <w:proofErr w:type="spellEnd"/>
      <w:r>
        <w:rPr>
          <w:lang w:eastAsia="uk-UA"/>
        </w:rPr>
        <w:t xml:space="preserve"> </w:t>
      </w:r>
      <w:proofErr w:type="spellStart"/>
      <w:r>
        <w:rPr>
          <w:lang w:eastAsia="uk-UA"/>
        </w:rPr>
        <w:t>Safety</w:t>
      </w:r>
      <w:proofErr w:type="spellEnd"/>
      <w:r>
        <w:rPr>
          <w:lang w:eastAsia="uk-UA"/>
        </w:rPr>
        <w:t xml:space="preserve"> </w:t>
      </w:r>
      <w:proofErr w:type="spellStart"/>
      <w:r>
        <w:rPr>
          <w:lang w:eastAsia="uk-UA"/>
        </w:rPr>
        <w:t>Assessment</w:t>
      </w:r>
      <w:proofErr w:type="spellEnd"/>
      <w:r>
        <w:rPr>
          <w:lang w:eastAsia="uk-UA"/>
        </w:rPr>
        <w:t xml:space="preserve"> </w:t>
      </w:r>
      <w:proofErr w:type="spellStart"/>
      <w:r>
        <w:rPr>
          <w:lang w:eastAsia="uk-UA"/>
        </w:rPr>
        <w:t>System</w:t>
      </w:r>
      <w:proofErr w:type="spellEnd"/>
      <w:r>
        <w:rPr>
          <w:lang w:eastAsia="uk-UA"/>
        </w:rPr>
        <w:t>) — система управління безпекою і гігієною праці, котра діє з 1999 р. і застосовується для аудиту та видачі сертифікатів на системи управління охороною праці;</w:t>
      </w:r>
    </w:p>
    <w:p w:rsidR="00313ECD" w:rsidRDefault="00313ECD" w:rsidP="00313ECD">
      <w:pPr>
        <w:spacing w:line="360" w:lineRule="auto"/>
        <w:ind w:firstLine="340"/>
        <w:jc w:val="both"/>
        <w:rPr>
          <w:lang w:eastAsia="uk-UA"/>
        </w:rPr>
      </w:pPr>
      <w:r>
        <w:rPr>
          <w:lang w:eastAsia="uk-UA"/>
        </w:rPr>
        <w:lastRenderedPageBreak/>
        <w:tab/>
        <w:t>— управління ризиком на підприємстві;</w:t>
      </w:r>
    </w:p>
    <w:p w:rsidR="00313ECD" w:rsidRDefault="00313ECD" w:rsidP="00313ECD">
      <w:pPr>
        <w:spacing w:line="360" w:lineRule="auto"/>
        <w:ind w:firstLine="340"/>
        <w:jc w:val="both"/>
        <w:rPr>
          <w:lang w:eastAsia="uk-UA"/>
        </w:rPr>
      </w:pPr>
      <w:r>
        <w:rPr>
          <w:lang w:eastAsia="uk-UA"/>
        </w:rPr>
        <w:tab/>
        <w:t>— інтеграція системи управління охороною праці з управлінням якістю (ISO 9001:2000), охороною навколишнього середовища (ISO 14001:1996) і безпекою (OHSAS 18001:1999).</w:t>
      </w:r>
    </w:p>
    <w:p w:rsidR="00313ECD" w:rsidRDefault="00313ECD" w:rsidP="00313ECD">
      <w:pPr>
        <w:spacing w:line="360" w:lineRule="auto"/>
        <w:ind w:firstLine="340"/>
        <w:jc w:val="both"/>
        <w:rPr>
          <w:lang w:eastAsia="uk-UA"/>
        </w:rPr>
      </w:pPr>
      <w:r>
        <w:rPr>
          <w:lang w:eastAsia="uk-UA"/>
        </w:rPr>
        <w:tab/>
        <w:t>— подальше вдосконалення системи.</w:t>
      </w:r>
    </w:p>
    <w:p w:rsidR="00CD2754" w:rsidRDefault="00B10DA2" w:rsidP="00B6601B">
      <w:pPr>
        <w:spacing w:line="360" w:lineRule="auto"/>
        <w:ind w:firstLine="340"/>
        <w:jc w:val="both"/>
        <w:rPr>
          <w:lang w:eastAsia="uk-UA"/>
        </w:rPr>
      </w:pPr>
      <w:r>
        <w:rPr>
          <w:lang w:eastAsia="uk-UA"/>
        </w:rPr>
        <w:t>Натепер,р</w:t>
      </w:r>
      <w:r w:rsidR="00B6601B">
        <w:rPr>
          <w:lang w:eastAsia="uk-UA"/>
        </w:rPr>
        <w:t>озроблений новий стандарт</w:t>
      </w:r>
      <w:r w:rsidR="00B6601B" w:rsidRPr="004E21B5">
        <w:rPr>
          <w:lang w:eastAsia="uk-UA"/>
        </w:rPr>
        <w:t xml:space="preserve"> ISO 45001 </w:t>
      </w:r>
      <w:r w:rsidR="005E1E2B">
        <w:rPr>
          <w:lang w:eastAsia="uk-UA"/>
        </w:rPr>
        <w:t>(</w:t>
      </w:r>
      <w:proofErr w:type="spellStart"/>
      <w:r w:rsidR="005E1E2B">
        <w:rPr>
          <w:lang w:eastAsia="uk-UA"/>
        </w:rPr>
        <w:t>Сисиеми</w:t>
      </w:r>
      <w:proofErr w:type="spellEnd"/>
      <w:r w:rsidR="005E1E2B">
        <w:rPr>
          <w:lang w:eastAsia="uk-UA"/>
        </w:rPr>
        <w:t xml:space="preserve"> менеджменту охорони праці та техніки безпеки)</w:t>
      </w:r>
      <w:r w:rsidR="00B6601B">
        <w:rPr>
          <w:lang w:eastAsia="uk-UA"/>
        </w:rPr>
        <w:t>.</w:t>
      </w:r>
      <w:r>
        <w:rPr>
          <w:lang w:eastAsia="uk-UA"/>
        </w:rPr>
        <w:t xml:space="preserve"> </w:t>
      </w:r>
      <w:r w:rsidR="00B6601B" w:rsidRPr="004E21B5">
        <w:rPr>
          <w:lang w:eastAsia="uk-UA"/>
        </w:rPr>
        <w:t xml:space="preserve">Загальна мета </w:t>
      </w:r>
      <w:r>
        <w:rPr>
          <w:lang w:eastAsia="uk-UA"/>
        </w:rPr>
        <w:t>,</w:t>
      </w:r>
      <w:r w:rsidR="00B6601B" w:rsidRPr="004E21B5">
        <w:rPr>
          <w:lang w:eastAsia="uk-UA"/>
        </w:rPr>
        <w:t xml:space="preserve"> зміст та сут</w:t>
      </w:r>
      <w:r>
        <w:rPr>
          <w:lang w:eastAsia="uk-UA"/>
        </w:rPr>
        <w:t>ність його</w:t>
      </w:r>
      <w:r w:rsidR="00B6601B" w:rsidRPr="004E21B5">
        <w:rPr>
          <w:lang w:eastAsia="uk-UA"/>
        </w:rPr>
        <w:t xml:space="preserve"> практично повторює BS OHSAS 18001:2007. Однак стандарт ISO 45001 має нову структуру й форму, яка повністю враховує нові правила розробки стандартів на системи менеджменту згідно з додатком SL «ISO/IEC </w:t>
      </w:r>
      <w:proofErr w:type="spellStart"/>
      <w:r w:rsidR="00B6601B" w:rsidRPr="004E21B5">
        <w:rPr>
          <w:lang w:eastAsia="uk-UA"/>
        </w:rPr>
        <w:t>Directives</w:t>
      </w:r>
      <w:proofErr w:type="spellEnd"/>
      <w:r w:rsidR="00B6601B" w:rsidRPr="004E21B5">
        <w:rPr>
          <w:lang w:eastAsia="uk-UA"/>
        </w:rPr>
        <w:t xml:space="preserve">, </w:t>
      </w:r>
      <w:proofErr w:type="spellStart"/>
      <w:r w:rsidR="00B6601B" w:rsidRPr="004E21B5">
        <w:rPr>
          <w:lang w:eastAsia="uk-UA"/>
        </w:rPr>
        <w:t>Part</w:t>
      </w:r>
      <w:proofErr w:type="spellEnd"/>
      <w:r w:rsidR="00B6601B" w:rsidRPr="004E21B5">
        <w:rPr>
          <w:lang w:eastAsia="uk-UA"/>
        </w:rPr>
        <w:t xml:space="preserve"> 1, </w:t>
      </w:r>
      <w:proofErr w:type="spellStart"/>
      <w:r w:rsidR="00B6601B" w:rsidRPr="004E21B5">
        <w:rPr>
          <w:lang w:eastAsia="uk-UA"/>
        </w:rPr>
        <w:t>Consolidated</w:t>
      </w:r>
      <w:proofErr w:type="spellEnd"/>
      <w:r w:rsidR="00B6601B" w:rsidRPr="004E21B5">
        <w:rPr>
          <w:lang w:eastAsia="uk-UA"/>
        </w:rPr>
        <w:t xml:space="preserve"> ISO </w:t>
      </w:r>
      <w:proofErr w:type="spellStart"/>
      <w:r w:rsidR="00B6601B" w:rsidRPr="004E21B5">
        <w:rPr>
          <w:lang w:eastAsia="uk-UA"/>
        </w:rPr>
        <w:t>Supplement</w:t>
      </w:r>
      <w:proofErr w:type="spellEnd"/>
      <w:r w:rsidR="00B6601B" w:rsidRPr="004E21B5">
        <w:rPr>
          <w:lang w:eastAsia="uk-UA"/>
        </w:rPr>
        <w:t>, 2014».</w:t>
      </w:r>
    </w:p>
    <w:p w:rsidR="00734295" w:rsidRDefault="005E1E2B" w:rsidP="00734295">
      <w:pPr>
        <w:spacing w:line="360" w:lineRule="auto"/>
        <w:ind w:firstLine="340"/>
        <w:jc w:val="both"/>
        <w:rPr>
          <w:lang w:eastAsia="uk-UA"/>
        </w:rPr>
      </w:pPr>
      <w:r>
        <w:rPr>
          <w:lang w:eastAsia="uk-UA"/>
        </w:rPr>
        <w:t xml:space="preserve">Деякий </w:t>
      </w:r>
      <w:r w:rsidR="00734295">
        <w:rPr>
          <w:lang w:eastAsia="uk-UA"/>
        </w:rPr>
        <w:t xml:space="preserve"> досвід , який мають підприємства України з використання  міжнародних стандартів по забезпеченню гідних умов праці, страхові експерти Фонду страхування від нещасних випадків на підприємствах намагаються розповсюджувати між всіма страхувальниками та проводити пропаганду серед роботодавців, щодо доцільності впровадження міжнародних стандартів, які дозволяють не лише знизити рівень травматизму а й попередити його в подальшому. А це несе і економічні вигоди для роботодавця і підвищує конкурентоздатність його підприємства на зовнішніх ринках. </w:t>
      </w:r>
    </w:p>
    <w:p w:rsidR="00734295" w:rsidRDefault="005E1E2B" w:rsidP="00734295">
      <w:pPr>
        <w:spacing w:line="360" w:lineRule="auto"/>
        <w:ind w:firstLine="340"/>
        <w:jc w:val="both"/>
        <w:rPr>
          <w:lang w:eastAsia="uk-UA"/>
        </w:rPr>
      </w:pPr>
      <w:r>
        <w:rPr>
          <w:lang w:eastAsia="uk-UA"/>
        </w:rPr>
        <w:t xml:space="preserve">Тому, може бути  доцільно </w:t>
      </w:r>
      <w:r w:rsidR="00734295">
        <w:rPr>
          <w:lang w:eastAsia="uk-UA"/>
        </w:rPr>
        <w:t>у чинні на підприємствах Положення про систем</w:t>
      </w:r>
      <w:r>
        <w:rPr>
          <w:lang w:eastAsia="uk-UA"/>
        </w:rPr>
        <w:t>у</w:t>
      </w:r>
      <w:r w:rsidR="00734295">
        <w:rPr>
          <w:lang w:eastAsia="uk-UA"/>
        </w:rPr>
        <w:t xml:space="preserve"> управління охороною праці   додати:</w:t>
      </w:r>
    </w:p>
    <w:p w:rsidR="00734295" w:rsidRDefault="00734295" w:rsidP="00734295">
      <w:pPr>
        <w:spacing w:line="360" w:lineRule="auto"/>
        <w:ind w:firstLine="340"/>
        <w:jc w:val="both"/>
        <w:rPr>
          <w:lang w:eastAsia="uk-UA"/>
        </w:rPr>
      </w:pPr>
      <w:r>
        <w:rPr>
          <w:lang w:eastAsia="uk-UA"/>
        </w:rPr>
        <w:t>— порядок розробки політики і стратегії підприємства щодо охорони праці, підвищення зобов'язань і відповідальності керівництва;</w:t>
      </w:r>
    </w:p>
    <w:p w:rsidR="00734295" w:rsidRDefault="00734295" w:rsidP="00734295">
      <w:pPr>
        <w:spacing w:line="360" w:lineRule="auto"/>
        <w:ind w:firstLine="340"/>
        <w:jc w:val="both"/>
        <w:rPr>
          <w:lang w:eastAsia="uk-UA"/>
        </w:rPr>
      </w:pPr>
      <w:r>
        <w:rPr>
          <w:lang w:eastAsia="uk-UA"/>
        </w:rPr>
        <w:t>— порядок ідентифікації, оцінки професійних ризиків і прийняття заходів, щодо усунення неприпустимих ризиків на робочих місцях і видах робіт;</w:t>
      </w:r>
    </w:p>
    <w:p w:rsidR="00734295" w:rsidRDefault="00734295" w:rsidP="00734295">
      <w:pPr>
        <w:spacing w:line="360" w:lineRule="auto"/>
        <w:ind w:firstLine="340"/>
        <w:jc w:val="both"/>
        <w:rPr>
          <w:lang w:eastAsia="uk-UA"/>
        </w:rPr>
      </w:pPr>
      <w:r>
        <w:rPr>
          <w:lang w:eastAsia="uk-UA"/>
        </w:rPr>
        <w:t>— порядок здійснення постійного моніторингу, внутрішнього та зовнішнього аудиту стану охорони праці й проведення сертифікації система управління охороною праці  відповідно до міжнародних стандартів.</w:t>
      </w:r>
    </w:p>
    <w:p w:rsidR="00734295" w:rsidRDefault="00734295" w:rsidP="00734295">
      <w:pPr>
        <w:spacing w:line="360" w:lineRule="auto"/>
        <w:ind w:firstLine="340"/>
        <w:jc w:val="both"/>
        <w:rPr>
          <w:lang w:eastAsia="uk-UA"/>
        </w:rPr>
      </w:pPr>
    </w:p>
    <w:p w:rsidR="00734295" w:rsidRDefault="00B10DA2" w:rsidP="00734295">
      <w:pPr>
        <w:spacing w:line="360" w:lineRule="auto"/>
        <w:ind w:firstLine="340"/>
        <w:jc w:val="both"/>
        <w:rPr>
          <w:lang w:eastAsia="uk-UA"/>
        </w:rPr>
      </w:pPr>
      <w:r>
        <w:rPr>
          <w:lang w:eastAsia="uk-UA"/>
        </w:rPr>
        <w:lastRenderedPageBreak/>
        <w:t xml:space="preserve">Суспільство вимагає від підприємств, організацій і установ зниження професійного ризику, травматизму, хвороб, аварій, поліпшення стану охорони праці й системи управління нею. Україна є часткою </w:t>
      </w:r>
      <w:r w:rsidR="00734295">
        <w:rPr>
          <w:lang w:eastAsia="uk-UA"/>
        </w:rPr>
        <w:t>міжнародної спільноти і продовжує шлях євроінтеграції.</w:t>
      </w:r>
      <w:r w:rsidR="00734295" w:rsidRPr="00734295">
        <w:rPr>
          <w:lang w:eastAsia="uk-UA"/>
        </w:rPr>
        <w:t xml:space="preserve"> </w:t>
      </w:r>
      <w:r w:rsidR="00734295">
        <w:rPr>
          <w:lang w:eastAsia="uk-UA"/>
        </w:rPr>
        <w:t>Використання міжнародних стандартів з управління охороною праці та  втілення вимог цих стандартів на підприємствах України є , зокрема,однією з умов  євроінтеграції країни.</w:t>
      </w:r>
    </w:p>
    <w:p w:rsidR="00163CB5" w:rsidRDefault="00163CB5" w:rsidP="00163CB5">
      <w:pPr>
        <w:spacing w:line="360" w:lineRule="auto"/>
        <w:ind w:firstLine="340"/>
        <w:jc w:val="both"/>
        <w:rPr>
          <w:lang w:eastAsia="uk-UA"/>
        </w:rPr>
      </w:pPr>
    </w:p>
    <w:p w:rsidR="00163CB5" w:rsidRPr="005E1E2B" w:rsidRDefault="00163CB5" w:rsidP="00163CB5">
      <w:pPr>
        <w:spacing w:line="360" w:lineRule="auto"/>
        <w:ind w:firstLine="340"/>
        <w:jc w:val="both"/>
        <w:rPr>
          <w:b/>
          <w:i/>
          <w:lang w:eastAsia="uk-UA"/>
        </w:rPr>
      </w:pPr>
      <w:r w:rsidRPr="005E1E2B">
        <w:rPr>
          <w:b/>
          <w:i/>
          <w:lang w:eastAsia="uk-UA"/>
        </w:rPr>
        <w:t>Література:</w:t>
      </w:r>
    </w:p>
    <w:p w:rsidR="00163CB5" w:rsidRDefault="00163CB5" w:rsidP="00163CB5">
      <w:pPr>
        <w:numPr>
          <w:ilvl w:val="0"/>
          <w:numId w:val="1"/>
        </w:numPr>
        <w:spacing w:line="360" w:lineRule="auto"/>
        <w:jc w:val="both"/>
        <w:rPr>
          <w:lang w:eastAsia="uk-UA"/>
        </w:rPr>
      </w:pPr>
      <w:r w:rsidRPr="00EC5698">
        <w:rPr>
          <w:lang w:eastAsia="uk-UA"/>
        </w:rPr>
        <w:t>Новий стандарт ISO 45001</w:t>
      </w:r>
      <w:r w:rsidR="005E1E2B" w:rsidRPr="005E1E2B">
        <w:rPr>
          <w:lang w:eastAsia="uk-UA"/>
        </w:rPr>
        <w:t xml:space="preserve"> </w:t>
      </w:r>
      <w:r w:rsidR="004537F1">
        <w:rPr>
          <w:lang w:val="ru-RU" w:eastAsia="uk-UA"/>
        </w:rPr>
        <w:t>"</w:t>
      </w:r>
      <w:r w:rsidR="005E1E2B">
        <w:rPr>
          <w:lang w:eastAsia="uk-UA"/>
        </w:rPr>
        <w:t>Системи менеджменту охорони праці та техніки безпеки"</w:t>
      </w:r>
    </w:p>
    <w:p w:rsidR="00163CB5" w:rsidRDefault="004537F1" w:rsidP="00163CB5">
      <w:pPr>
        <w:numPr>
          <w:ilvl w:val="0"/>
          <w:numId w:val="1"/>
        </w:numPr>
        <w:spacing w:line="360" w:lineRule="auto"/>
        <w:jc w:val="both"/>
        <w:rPr>
          <w:lang w:eastAsia="uk-UA"/>
        </w:rPr>
      </w:pPr>
      <w:r>
        <w:rPr>
          <w:lang w:eastAsia="uk-UA"/>
        </w:rPr>
        <w:t xml:space="preserve">BS OHSAS 18001:2007 </w:t>
      </w:r>
      <w:r w:rsidRPr="004537F1">
        <w:rPr>
          <w:lang w:eastAsia="uk-UA"/>
        </w:rPr>
        <w:t>"</w:t>
      </w:r>
      <w:r w:rsidR="00163CB5" w:rsidRPr="004E21B5">
        <w:rPr>
          <w:lang w:eastAsia="uk-UA"/>
        </w:rPr>
        <w:t>Системи менеджменту гігієни і безпеки праці. Вимоги</w:t>
      </w:r>
      <w:r>
        <w:rPr>
          <w:lang w:val="ru-RU" w:eastAsia="uk-UA"/>
        </w:rPr>
        <w:t>"</w:t>
      </w:r>
    </w:p>
    <w:p w:rsidR="00163CB5" w:rsidRDefault="00163CB5" w:rsidP="00163CB5">
      <w:pPr>
        <w:numPr>
          <w:ilvl w:val="0"/>
          <w:numId w:val="1"/>
        </w:numPr>
        <w:spacing w:line="360" w:lineRule="auto"/>
        <w:ind w:left="426" w:firstLine="0"/>
        <w:jc w:val="both"/>
        <w:rPr>
          <w:lang w:eastAsia="uk-UA"/>
        </w:rPr>
      </w:pPr>
      <w:r w:rsidRPr="004E21B5">
        <w:rPr>
          <w:lang w:eastAsia="uk-UA"/>
        </w:rPr>
        <w:t>ISO 9001, ISO 14001, ISO 5000</w:t>
      </w:r>
      <w:r>
        <w:rPr>
          <w:lang w:eastAsia="uk-UA"/>
        </w:rPr>
        <w:t>.</w:t>
      </w:r>
    </w:p>
    <w:p w:rsidR="00163CB5" w:rsidRDefault="00163CB5" w:rsidP="00163CB5">
      <w:pPr>
        <w:numPr>
          <w:ilvl w:val="0"/>
          <w:numId w:val="1"/>
        </w:numPr>
        <w:spacing w:line="360" w:lineRule="auto"/>
        <w:ind w:left="426" w:firstLine="0"/>
        <w:jc w:val="both"/>
        <w:rPr>
          <w:lang w:eastAsia="uk-UA"/>
        </w:rPr>
      </w:pPr>
      <w:proofErr w:type="spellStart"/>
      <w:r w:rsidRPr="00DF2FCA">
        <w:rPr>
          <w:lang w:eastAsia="uk-UA"/>
        </w:rPr>
        <w:t>Бєліков</w:t>
      </w:r>
      <w:proofErr w:type="spellEnd"/>
      <w:r w:rsidRPr="00DF2FCA">
        <w:rPr>
          <w:lang w:eastAsia="uk-UA"/>
        </w:rPr>
        <w:t xml:space="preserve"> А. С., </w:t>
      </w:r>
      <w:proofErr w:type="spellStart"/>
      <w:r w:rsidRPr="00DF2FCA">
        <w:rPr>
          <w:lang w:eastAsia="uk-UA"/>
        </w:rPr>
        <w:t>Дмитрюк</w:t>
      </w:r>
      <w:proofErr w:type="spellEnd"/>
      <w:r w:rsidRPr="00DF2FCA">
        <w:rPr>
          <w:lang w:eastAsia="uk-UA"/>
        </w:rPr>
        <w:t xml:space="preserve"> С. П. Основи охорони праці. 2007.</w:t>
      </w:r>
    </w:p>
    <w:p w:rsidR="00163CB5" w:rsidRDefault="00163CB5" w:rsidP="00163CB5">
      <w:pPr>
        <w:numPr>
          <w:ilvl w:val="0"/>
          <w:numId w:val="1"/>
        </w:numPr>
        <w:spacing w:line="360" w:lineRule="auto"/>
        <w:ind w:left="426" w:firstLine="0"/>
        <w:jc w:val="both"/>
        <w:rPr>
          <w:lang w:eastAsia="uk-UA"/>
        </w:rPr>
      </w:pPr>
      <w:proofErr w:type="spellStart"/>
      <w:r>
        <w:rPr>
          <w:lang w:eastAsia="uk-UA"/>
        </w:rPr>
        <w:t>Бедрій</w:t>
      </w:r>
      <w:proofErr w:type="spellEnd"/>
      <w:r>
        <w:rPr>
          <w:lang w:eastAsia="uk-UA"/>
        </w:rPr>
        <w:t xml:space="preserve"> Я. І., </w:t>
      </w:r>
      <w:proofErr w:type="spellStart"/>
      <w:r>
        <w:rPr>
          <w:lang w:eastAsia="uk-UA"/>
        </w:rPr>
        <w:t>Геврик</w:t>
      </w:r>
      <w:proofErr w:type="spellEnd"/>
      <w:r>
        <w:rPr>
          <w:lang w:eastAsia="uk-UA"/>
        </w:rPr>
        <w:t xml:space="preserve"> Є. О., Кіт І. Я., Мурін О. С., </w:t>
      </w:r>
      <w:proofErr w:type="spellStart"/>
      <w:r>
        <w:rPr>
          <w:lang w:eastAsia="uk-UA"/>
        </w:rPr>
        <w:t>Єнкало</w:t>
      </w:r>
      <w:proofErr w:type="spellEnd"/>
      <w:r>
        <w:rPr>
          <w:lang w:eastAsia="uk-UA"/>
        </w:rPr>
        <w:t xml:space="preserve"> В. М. Охорона праці. — Л., 2000. </w:t>
      </w:r>
    </w:p>
    <w:p w:rsidR="00163CB5" w:rsidRDefault="00163CB5" w:rsidP="00163CB5">
      <w:pPr>
        <w:numPr>
          <w:ilvl w:val="0"/>
          <w:numId w:val="1"/>
        </w:numPr>
        <w:spacing w:line="360" w:lineRule="auto"/>
        <w:ind w:left="426" w:firstLine="0"/>
        <w:jc w:val="both"/>
        <w:rPr>
          <w:lang w:eastAsia="uk-UA"/>
        </w:rPr>
      </w:pPr>
      <w:r>
        <w:rPr>
          <w:lang w:eastAsia="uk-UA"/>
        </w:rPr>
        <w:t xml:space="preserve"> </w:t>
      </w:r>
      <w:proofErr w:type="spellStart"/>
      <w:r>
        <w:rPr>
          <w:lang w:eastAsia="uk-UA"/>
        </w:rPr>
        <w:t>Жидецький</w:t>
      </w:r>
      <w:proofErr w:type="spellEnd"/>
      <w:r>
        <w:rPr>
          <w:lang w:eastAsia="uk-UA"/>
        </w:rPr>
        <w:t xml:space="preserve"> В. П., </w:t>
      </w:r>
      <w:proofErr w:type="spellStart"/>
      <w:r>
        <w:rPr>
          <w:lang w:eastAsia="uk-UA"/>
        </w:rPr>
        <w:t>Джигирей</w:t>
      </w:r>
      <w:proofErr w:type="spellEnd"/>
      <w:r>
        <w:rPr>
          <w:lang w:eastAsia="uk-UA"/>
        </w:rPr>
        <w:t xml:space="preserve"> В. С, Мельников О. В. Основи охорони праці: Підручник. — 5-те вид., перероб і </w:t>
      </w:r>
      <w:proofErr w:type="spellStart"/>
      <w:r>
        <w:rPr>
          <w:lang w:eastAsia="uk-UA"/>
        </w:rPr>
        <w:t>доп</w:t>
      </w:r>
      <w:proofErr w:type="spellEnd"/>
      <w:r>
        <w:rPr>
          <w:lang w:eastAsia="uk-UA"/>
        </w:rPr>
        <w:t>. — Л.: Афіша, 2001. — 350 с.</w:t>
      </w:r>
    </w:p>
    <w:p w:rsidR="00163CB5" w:rsidRDefault="00163CB5" w:rsidP="00163CB5">
      <w:pPr>
        <w:numPr>
          <w:ilvl w:val="0"/>
          <w:numId w:val="1"/>
        </w:numPr>
        <w:spacing w:line="360" w:lineRule="auto"/>
        <w:ind w:left="426" w:firstLine="0"/>
        <w:jc w:val="both"/>
        <w:rPr>
          <w:lang w:eastAsia="uk-UA"/>
        </w:rPr>
      </w:pPr>
      <w:r>
        <w:rPr>
          <w:lang w:eastAsia="uk-UA"/>
        </w:rPr>
        <w:t xml:space="preserve"> Рекомендації щодо побудови системи управління охороною праці на виробництві. </w:t>
      </w:r>
      <w:proofErr w:type="spellStart"/>
      <w:r>
        <w:rPr>
          <w:lang w:eastAsia="uk-UA"/>
        </w:rPr>
        <w:t>Затв</w:t>
      </w:r>
      <w:proofErr w:type="spellEnd"/>
      <w:r>
        <w:rPr>
          <w:lang w:eastAsia="uk-UA"/>
        </w:rPr>
        <w:t>. наказом МНС України № 398 від 27.06.2006 р.</w:t>
      </w:r>
    </w:p>
    <w:p w:rsidR="00163CB5" w:rsidRDefault="00163CB5" w:rsidP="00163CB5">
      <w:pPr>
        <w:spacing w:line="360" w:lineRule="auto"/>
        <w:ind w:left="426"/>
        <w:jc w:val="both"/>
        <w:rPr>
          <w:lang w:eastAsia="uk-UA"/>
        </w:rPr>
      </w:pPr>
    </w:p>
    <w:p w:rsidR="00DF19A9" w:rsidRDefault="004537F1"/>
    <w:sectPr w:rsidR="00DF19A9" w:rsidSect="00C21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629C"/>
    <w:multiLevelType w:val="hybridMultilevel"/>
    <w:tmpl w:val="CEA8A72E"/>
    <w:lvl w:ilvl="0" w:tplc="0046D158">
      <w:start w:val="1"/>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64C408DC"/>
    <w:multiLevelType w:val="hybridMultilevel"/>
    <w:tmpl w:val="039A6B4A"/>
    <w:lvl w:ilvl="0" w:tplc="82347F88">
      <w:start w:val="1"/>
      <w:numFmt w:val="decimal"/>
      <w:lvlText w:val="%1."/>
      <w:lvlJc w:val="left"/>
      <w:pPr>
        <w:ind w:left="700" w:hanging="360"/>
      </w:pPr>
      <w:rPr>
        <w:rFonts w:ascii="Times New Roman" w:eastAsia="Times New Roman" w:hAnsi="Times New Roman" w:cs="Times New Roman"/>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3CB5"/>
    <w:rsid w:val="00134847"/>
    <w:rsid w:val="00163CB5"/>
    <w:rsid w:val="00253D7A"/>
    <w:rsid w:val="002F0621"/>
    <w:rsid w:val="00313ECD"/>
    <w:rsid w:val="004537F1"/>
    <w:rsid w:val="005E1E2B"/>
    <w:rsid w:val="0061701D"/>
    <w:rsid w:val="00734295"/>
    <w:rsid w:val="009E4779"/>
    <w:rsid w:val="00B10DA2"/>
    <w:rsid w:val="00B6601B"/>
    <w:rsid w:val="00C21EE2"/>
    <w:rsid w:val="00CD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B5"/>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63CB5"/>
    <w:pPr>
      <w:spacing w:before="100" w:beforeAutospacing="1" w:after="100" w:afterAutospacing="1"/>
    </w:pPr>
    <w:rPr>
      <w:sz w:val="24"/>
      <w:szCs w:val="24"/>
      <w:lang w:val="ru-RU"/>
    </w:rPr>
  </w:style>
  <w:style w:type="paragraph" w:customStyle="1" w:styleId="p2">
    <w:name w:val="p2"/>
    <w:basedOn w:val="a"/>
    <w:rsid w:val="00163CB5"/>
    <w:pPr>
      <w:spacing w:before="100" w:beforeAutospacing="1" w:after="100" w:afterAutospacing="1"/>
    </w:pPr>
    <w:rPr>
      <w:sz w:val="24"/>
      <w:szCs w:val="24"/>
      <w:lang w:val="ru-RU"/>
    </w:rPr>
  </w:style>
  <w:style w:type="paragraph" w:customStyle="1" w:styleId="p4">
    <w:name w:val="p4"/>
    <w:basedOn w:val="a"/>
    <w:rsid w:val="00163CB5"/>
    <w:pPr>
      <w:spacing w:before="100" w:beforeAutospacing="1" w:after="100" w:afterAutospacing="1"/>
    </w:pPr>
    <w:rPr>
      <w:sz w:val="24"/>
      <w:szCs w:val="24"/>
      <w:lang w:val="ru-RU"/>
    </w:rPr>
  </w:style>
  <w:style w:type="paragraph" w:customStyle="1" w:styleId="p5">
    <w:name w:val="p5"/>
    <w:basedOn w:val="a"/>
    <w:rsid w:val="00163CB5"/>
    <w:pPr>
      <w:spacing w:before="100" w:beforeAutospacing="1" w:after="100" w:afterAutospacing="1"/>
    </w:pPr>
    <w:rPr>
      <w:sz w:val="24"/>
      <w:szCs w:val="24"/>
      <w:lang w:val="ru-RU"/>
    </w:rPr>
  </w:style>
  <w:style w:type="character" w:customStyle="1" w:styleId="s1">
    <w:name w:val="s1"/>
    <w:rsid w:val="00163CB5"/>
  </w:style>
  <w:style w:type="character" w:customStyle="1" w:styleId="s2">
    <w:name w:val="s2"/>
    <w:rsid w:val="00163CB5"/>
  </w:style>
  <w:style w:type="character" w:styleId="a3">
    <w:name w:val="Strong"/>
    <w:basedOn w:val="a0"/>
    <w:uiPriority w:val="22"/>
    <w:qFormat/>
    <w:rsid w:val="005E1E2B"/>
    <w:rPr>
      <w:b/>
      <w:bCs/>
    </w:rPr>
  </w:style>
</w:styles>
</file>

<file path=word/webSettings.xml><?xml version="1.0" encoding="utf-8"?>
<w:webSettings xmlns:r="http://schemas.openxmlformats.org/officeDocument/2006/relationships" xmlns:w="http://schemas.openxmlformats.org/wordprocessingml/2006/main">
  <w:divs>
    <w:div w:id="2043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2020-11-11T10:09:00Z</dcterms:created>
  <dcterms:modified xsi:type="dcterms:W3CDTF">2020-11-11T13:43:00Z</dcterms:modified>
</cp:coreProperties>
</file>