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83" w:rsidRDefault="00BB6D83" w:rsidP="00BB6D83">
      <w:r>
        <w:t>АНАЛИЗ РАБОТЫ АЭРОТЕНКОВ И ПУТИ ПОВЫШЕНИЯ ИХ ЭКОЛОГИЧЕСКОЙ</w:t>
      </w:r>
    </w:p>
    <w:p w:rsidR="00BB6D83" w:rsidRDefault="00BB6D83" w:rsidP="00BB6D83">
      <w:r>
        <w:t>БЕЗОПАСНОСТИ</w:t>
      </w:r>
    </w:p>
    <w:p w:rsidR="00BB6D83" w:rsidRDefault="00BB6D83" w:rsidP="00BB6D83">
      <w:r>
        <w:t>А. П. Созник, С. А. Горносталь</w:t>
      </w:r>
    </w:p>
    <w:p w:rsidR="00BB6D83" w:rsidRDefault="00BB6D83" w:rsidP="00BB6D83">
      <w:r>
        <w:t>Национальный университет гражданской защиты Украины, г. Харьков</w:t>
      </w:r>
    </w:p>
    <w:p w:rsidR="00BB6D83" w:rsidRDefault="00BB6D83" w:rsidP="00BB6D83">
      <w:r>
        <w:t>На основе предложенной математической модели на примере Диканевских очистных сооружений г. Харькова</w:t>
      </w:r>
    </w:p>
    <w:p w:rsidR="00BB6D83" w:rsidRDefault="00BB6D83" w:rsidP="00BB6D83">
      <w:r>
        <w:t>рассмотрены возможности улучшения качества биологической очистки сточных вод в аэротенках. Показано, что при</w:t>
      </w:r>
    </w:p>
    <w:p w:rsidR="00BB6D83" w:rsidRDefault="00BB6D83" w:rsidP="00BB6D83">
      <w:r>
        <w:t>реализации системы очистки в виде аэротенк-вытеснитель можно уменьшить концентрацию загрязнений, сбрасы-</w:t>
      </w:r>
    </w:p>
    <w:p w:rsidR="00BB6D83" w:rsidRDefault="00BB6D83" w:rsidP="00BB6D83">
      <w:r>
        <w:t>ваемых в природные водоемы, приблизительно в 20 раз и повысить экологическую безопасность очистных сооруже-</w:t>
      </w:r>
    </w:p>
    <w:p w:rsidR="00BB6D83" w:rsidRDefault="00BB6D83" w:rsidP="00BB6D83">
      <w:r>
        <w:t>ний.</w:t>
      </w:r>
    </w:p>
    <w:p w:rsidR="00BB6D83" w:rsidRDefault="00BB6D83" w:rsidP="00BB6D83">
      <w:r>
        <w:t>Ключевые слова: аэротенк, биологическая очистка, математическая модель, экологическая безопасность.</w:t>
      </w:r>
    </w:p>
    <w:p w:rsidR="00BB6D83" w:rsidRDefault="00BB6D83" w:rsidP="00BB6D83">
      <w:r>
        <w:t>Введение. По данным исследований Института географии НАН Украины (г. Киев) и Украинского</w:t>
      </w:r>
    </w:p>
    <w:p w:rsidR="00BB6D83" w:rsidRDefault="00BB6D83" w:rsidP="00BB6D83">
      <w:r>
        <w:t>государственного НИИ ВОДГЕО (г. Харьков) в Харьковской области более 50% сбросов сточных вод в</w:t>
      </w:r>
    </w:p>
    <w:p w:rsidR="00BB6D83" w:rsidRDefault="00BB6D83" w:rsidP="00BB6D83">
      <w:r>
        <w:t>водные объекты составляют сбросы без очистки. Одной из причин таких сбросов является то, что тради-</w:t>
      </w:r>
    </w:p>
    <w:p w:rsidR="00BB6D83" w:rsidRDefault="00BB6D83" w:rsidP="00BB6D83">
      <w:r>
        <w:t>ционные технологии биологической очистки сточных вод имеют ряд недостатков. Учитывая масштабы</w:t>
      </w:r>
    </w:p>
    <w:p w:rsidR="00BB6D83" w:rsidRDefault="00BB6D83" w:rsidP="00BB6D83">
      <w:r>
        <w:t>сооружений очистки, наиболее перспективным с экономической точки зрения является путь улучшения</w:t>
      </w:r>
    </w:p>
    <w:p w:rsidR="00BB6D83" w:rsidRDefault="00BB6D83" w:rsidP="00BB6D83">
      <w:r>
        <w:t>качества очистки. Поэтому необходимо иметь адекватные математические модели процессов биологиче-</w:t>
      </w:r>
    </w:p>
    <w:p w:rsidR="00BB6D83" w:rsidRDefault="00BB6D83" w:rsidP="00BB6D83">
      <w:r>
        <w:t>ской очистки. Это позволит предложить рекомендации по предотвращению чрезвычайных экологиче-</w:t>
      </w:r>
    </w:p>
    <w:p w:rsidR="00BB6D83" w:rsidRDefault="00BB6D83" w:rsidP="00BB6D83">
      <w:r>
        <w:t>ских ситуаций, связанных со сбросом в водоемы очищенных вод, с концентрацией загрязнений превы-</w:t>
      </w:r>
    </w:p>
    <w:p w:rsidR="00BB6D83" w:rsidRDefault="00BB6D83" w:rsidP="00BB6D83">
      <w:r>
        <w:t>шающей предельно допустимые значения, и улучшить состояние окружающей среды и защиты водоемов</w:t>
      </w:r>
    </w:p>
    <w:p w:rsidR="00BB6D83" w:rsidRDefault="00BB6D83" w:rsidP="00BB6D83">
      <w:r>
        <w:t>от загрязнений.</w:t>
      </w:r>
    </w:p>
    <w:p w:rsidR="00BB6D83" w:rsidRDefault="00BB6D83" w:rsidP="00BB6D83">
      <w:r>
        <w:t>Метод биологической очистки сточных вод широко используется на очистных сооружениях. Про-</w:t>
      </w:r>
    </w:p>
    <w:p w:rsidR="00BB6D83" w:rsidRDefault="00BB6D83" w:rsidP="00BB6D83">
      <w:r>
        <w:t>цесс очистки осуществляется в аэротенках различного типа: идеального вытеснения, идеального смеши-</w:t>
      </w:r>
    </w:p>
    <w:p w:rsidR="00BB6D83" w:rsidRDefault="00BB6D83" w:rsidP="00BB6D83">
      <w:r>
        <w:lastRenderedPageBreak/>
        <w:t>вания и промежуточного типа. Работа аэротенков основана на способности микроорганизмов извлекать</w:t>
      </w:r>
    </w:p>
    <w:p w:rsidR="00BB6D83" w:rsidRDefault="00BB6D83" w:rsidP="00BB6D83">
      <w:r>
        <w:t>органические загрязнения из сточных вод в процессе своей жизнедеятельности. Большое разнообразие</w:t>
      </w:r>
    </w:p>
    <w:p w:rsidR="00BB6D83" w:rsidRDefault="00BB6D83" w:rsidP="00BB6D83">
      <w:r>
        <w:t>микроорганизмов в активном иле, которое меняется с течением времени, и существование различных</w:t>
      </w:r>
    </w:p>
    <w:p w:rsidR="00BB6D83" w:rsidRDefault="00BB6D83" w:rsidP="00BB6D83">
      <w:r>
        <w:t>типов их взаимодействия между собой [1] обуславливает многофакторность и существенную сложность</w:t>
      </w:r>
    </w:p>
    <w:p w:rsidR="00BB6D83" w:rsidRDefault="00BB6D83" w:rsidP="00BB6D83">
      <w:r>
        <w:t>описания процессов биологической очистки в аэротенках. С этой целью используют математическое мо-</w:t>
      </w:r>
    </w:p>
    <w:p w:rsidR="00BB6D83" w:rsidRDefault="00BB6D83" w:rsidP="00BB6D83">
      <w:r>
        <w:t>делирование явлений взаимодействия микроорганизмов активного ила между собой и с субстратом, по-</w:t>
      </w:r>
    </w:p>
    <w:p w:rsidR="00BB6D83" w:rsidRDefault="00BB6D83" w:rsidP="00BB6D83">
      <w:r>
        <w:t>ступающим со сточными водами. Основным аппаратом всех детерминированных моделей являются сис-</w:t>
      </w:r>
    </w:p>
    <w:p w:rsidR="00BB6D83" w:rsidRDefault="00BB6D83" w:rsidP="00BB6D83">
      <w:r>
        <w:t>темы дифференциальных уравнений первого порядка различной степени сложности. Основные идеи та-</w:t>
      </w:r>
    </w:p>
    <w:p w:rsidR="00BB6D83" w:rsidRDefault="00BB6D83" w:rsidP="00BB6D83">
      <w:r>
        <w:t>ких уравнений были предложены для описания биологических популяций и обобщены для системы</w:t>
      </w:r>
    </w:p>
    <w:p w:rsidR="00BB6D83" w:rsidRDefault="00BB6D83" w:rsidP="00BB6D83">
      <w:r>
        <w:t>жертва-хищник А.Н. Колмогоровым [2]. Существенным моментом таких теорий является наличие тро-</w:t>
      </w:r>
    </w:p>
    <w:p w:rsidR="00BB6D83" w:rsidRDefault="00BB6D83" w:rsidP="00BB6D83">
      <w:r>
        <w:t>фической функции, которая описывает функциональный отклик хищника на жертву. При использовании</w:t>
      </w:r>
    </w:p>
    <w:p w:rsidR="00BB6D83" w:rsidRDefault="00BB6D83" w:rsidP="00BB6D83">
      <w:r>
        <w:t>различных модельных представлений для трофической функции возникает проблема устойчивости био-</w:t>
      </w:r>
    </w:p>
    <w:p w:rsidR="00BB6D83" w:rsidRDefault="00BB6D83" w:rsidP="00BB6D83">
      <w:r>
        <w:t>логических сообществ [2, 3].</w:t>
      </w:r>
    </w:p>
    <w:p w:rsidR="00BB6D83" w:rsidRDefault="00BB6D83" w:rsidP="00BB6D83">
      <w:r>
        <w:t>Такой теоретический подход нашел широкое применение [4-7] для моделирования процессов био-</w:t>
      </w:r>
    </w:p>
    <w:p w:rsidR="00BB6D83" w:rsidRDefault="00BB6D83" w:rsidP="00BB6D83">
      <w:r>
        <w:t>логической очистки сточных вод активным илом. Созданные на этом пути модели в той или иной степе-</w:t>
      </w:r>
    </w:p>
    <w:p w:rsidR="00BB6D83" w:rsidRDefault="00BB6D83" w:rsidP="00BB6D83">
      <w:r>
        <w:t>ни удовлетворительно описывают явления очистки в идеальных аэротенках [4].</w:t>
      </w:r>
    </w:p>
    <w:p w:rsidR="00BB6D83" w:rsidRDefault="00BB6D83" w:rsidP="00BB6D83">
      <w:r>
        <w:t>Постановка задачи и ее решение. На комплексе биологической очистки «Диканевский» (КБОД,</w:t>
      </w:r>
    </w:p>
    <w:p w:rsidR="00BB6D83" w:rsidRDefault="00BB6D83" w:rsidP="00BB6D83">
      <w:r>
        <w:t>г. Харьков) очистка сточных вод осуществляется на аэротенках промежуточного типа (рис. 1).</w:t>
      </w:r>
    </w:p>
    <w:p w:rsidR="00BB6D83" w:rsidRDefault="00BB6D83" w:rsidP="00BB6D83">
      <w:r>
        <w:t>4</w:t>
      </w:r>
    </w:p>
    <w:p w:rsidR="00BB6D83" w:rsidRDefault="00BB6D83" w:rsidP="00BB6D83">
      <w:r>
        <w:t>1</w:t>
      </w:r>
    </w:p>
    <w:p w:rsidR="00BB6D83" w:rsidRDefault="00BB6D83" w:rsidP="00BB6D83">
      <w:r>
        <w:t>подача</w:t>
      </w:r>
    </w:p>
    <w:p w:rsidR="00BB6D83" w:rsidRDefault="00BB6D83" w:rsidP="00BB6D83">
      <w:r>
        <w:t>сточных вод</w:t>
      </w:r>
    </w:p>
    <w:p w:rsidR="00BB6D83" w:rsidRDefault="00BB6D83" w:rsidP="00BB6D83">
      <w:r>
        <w:t>2</w:t>
      </w:r>
    </w:p>
    <w:p w:rsidR="00BB6D83" w:rsidRDefault="00BB6D83" w:rsidP="00BB6D83">
      <w:r>
        <w:lastRenderedPageBreak/>
        <w:t>3</w:t>
      </w:r>
    </w:p>
    <w:p w:rsidR="00BB6D83" w:rsidRDefault="00BB6D83" w:rsidP="00BB6D83">
      <w:r>
        <w:t>подача</w:t>
      </w:r>
    </w:p>
    <w:p w:rsidR="00BB6D83" w:rsidRDefault="00BB6D83" w:rsidP="00BB6D83">
      <w:r>
        <w:t>активного ила</w:t>
      </w:r>
    </w:p>
    <w:p w:rsidR="00BB6D83" w:rsidRDefault="00BB6D83" w:rsidP="00BB6D83">
      <w:r>
        <w:t>отведение смеси</w:t>
      </w:r>
    </w:p>
    <w:p w:rsidR="00BB6D83" w:rsidRDefault="00BB6D83" w:rsidP="00BB6D83">
      <w:r>
        <w:t>активного ила и</w:t>
      </w:r>
    </w:p>
    <w:p w:rsidR="00BB6D83" w:rsidRDefault="00BB6D83" w:rsidP="00BB6D83">
      <w:r>
        <w:t>очищенных</w:t>
      </w:r>
    </w:p>
    <w:p w:rsidR="00BB6D83" w:rsidRDefault="00BB6D83" w:rsidP="00BB6D83">
      <w:r>
        <w:t>сточных вод</w:t>
      </w:r>
    </w:p>
    <w:p w:rsidR="00BB6D83" w:rsidRDefault="00BB6D83" w:rsidP="00BB6D83">
      <w:r>
        <w:t>О1 О2 О3 О4</w:t>
      </w:r>
    </w:p>
    <w:p w:rsidR="00BB6D83" w:rsidRDefault="00BB6D83" w:rsidP="00BB6D83">
      <w:r>
        <w:t>Рис. 1. Схема секции четырехкоридорного аэротенка с расположением окон, через которые подается сточная</w:t>
      </w:r>
    </w:p>
    <w:p w:rsidR="00BB6D83" w:rsidRDefault="00BB6D83" w:rsidP="00BB6D83">
      <w:r>
        <w:t>жидкость в секцию: О1 - первое окно, О2 – второе окно, О3 – третье окно, О4 – четвертое окно;</w:t>
      </w:r>
    </w:p>
    <w:p w:rsidR="00BB6D83" w:rsidRDefault="00BB6D83" w:rsidP="00BB6D83">
      <w:r>
        <w:t>1 – регенератор (первый коридор), 2 – второй коридор, 3 – третий коридор, 4 – четвертый коридор аэротенка.</w:t>
      </w:r>
    </w:p>
    <w:p w:rsidR="00BB6D83" w:rsidRDefault="00BB6D83" w:rsidP="00BB6D83">
      <w:r>
        <w:t>ВІСНИК ДОНЕЦЬКОГО НАЦІОНАЛЬНОГО УНІВЕРСИТЕТУ. Сер. А: Природничі науки, 2010, вип. 2</w:t>
      </w:r>
    </w:p>
    <w:p w:rsidR="00BB6D83" w:rsidRDefault="00BB6D83" w:rsidP="00BB6D83">
      <w:r>
        <w:t>Созник А. П., Горносталь С. А. 275</w:t>
      </w:r>
    </w:p>
    <w:p w:rsidR="00BB6D83" w:rsidRDefault="00BB6D83" w:rsidP="00BB6D83">
      <w:r>
        <w:t>Сточные воды подаются рассредоточено по всей длине второго коридора через четыре подающих</w:t>
      </w:r>
    </w:p>
    <w:p w:rsidR="00BB6D83" w:rsidRDefault="00BB6D83" w:rsidP="00BB6D83">
      <w:r>
        <w:t>окна, с возможностью регулирования их подачи с помощью шиберных заслонок, а активный ил подается</w:t>
      </w:r>
    </w:p>
    <w:p w:rsidR="00BB6D83" w:rsidRDefault="00BB6D83" w:rsidP="00BB6D83">
      <w:r>
        <w:t>в первый коридор аэротенка на регенерацию.</w:t>
      </w:r>
    </w:p>
    <w:p w:rsidR="00BB6D83" w:rsidRDefault="00BB6D83" w:rsidP="00BB6D83">
      <w:r>
        <w:t>В процессе очистки для предотвращения седиментации активного ила и обеспечения микроорга-</w:t>
      </w:r>
    </w:p>
    <w:p w:rsidR="00BB6D83" w:rsidRDefault="00BB6D83" w:rsidP="00BB6D83">
      <w:r>
        <w:t>низмов кислородом в достаточном количестве осуществляется интенсивная аэрация по всей длине аэро-</w:t>
      </w:r>
    </w:p>
    <w:p w:rsidR="00BB6D83" w:rsidRDefault="00BB6D83" w:rsidP="00BB6D83">
      <w:r>
        <w:t>тенка. В 1-м и 2-м коридорах интенсивность аэрации приблизительно в два раза больше, чем в коридорах</w:t>
      </w:r>
    </w:p>
    <w:p w:rsidR="00BB6D83" w:rsidRDefault="00BB6D83" w:rsidP="00BB6D83">
      <w:r>
        <w:t>3 и 4. Сооружения построены в 70-80-х годах, поэтому в настоящее время при реконструкции отдельных</w:t>
      </w:r>
    </w:p>
    <w:p w:rsidR="00BB6D83" w:rsidRDefault="00BB6D83" w:rsidP="00BB6D83">
      <w:r>
        <w:t>секций возникает вопрос о влиянии расположения и количества точек впуска сточных вод на качество</w:t>
      </w:r>
    </w:p>
    <w:p w:rsidR="00BB6D83" w:rsidRDefault="00BB6D83" w:rsidP="00BB6D83">
      <w:r>
        <w:t>очистки. Чтобы решить этот вопрос необходимо иметь математическую модель, с помощью которой</w:t>
      </w:r>
    </w:p>
    <w:p w:rsidR="00BB6D83" w:rsidRDefault="00BB6D83" w:rsidP="00BB6D83">
      <w:r>
        <w:t>можно описать процессы, происходящие в аэротенках такого типа и изучить влияние отдельных пара-</w:t>
      </w:r>
    </w:p>
    <w:p w:rsidR="00BB6D83" w:rsidRDefault="00BB6D83" w:rsidP="00BB6D83">
      <w:r>
        <w:t>метров на протекание процесса биологической очистки.</w:t>
      </w:r>
    </w:p>
    <w:p w:rsidR="00BB6D83" w:rsidRDefault="00BB6D83" w:rsidP="00BB6D83">
      <w:r>
        <w:t>С учетом конструктивных особенностей рассматриваемого аэротенка и различия явлений, проис-</w:t>
      </w:r>
    </w:p>
    <w:p w:rsidR="00BB6D83" w:rsidRDefault="00BB6D83" w:rsidP="00BB6D83">
      <w:r>
        <w:lastRenderedPageBreak/>
        <w:t>ходящих в разных его коридорах, нами для описания процессов очистки для сооружений КБОД предло-</w:t>
      </w:r>
    </w:p>
    <w:p w:rsidR="00BB6D83" w:rsidRDefault="00BB6D83" w:rsidP="00BB6D83">
      <w:r>
        <w:t>жена физическая модель [8]. Согласно модели [8] весь процесс биологической очистки можно разделить</w:t>
      </w:r>
    </w:p>
    <w:p w:rsidR="00BB6D83" w:rsidRDefault="00BB6D83" w:rsidP="00BB6D83">
      <w:r>
        <w:t>на три фазы. Первая фаза соответствует первому коридору аэротенка – регенератору. Вторая фаза соот-</w:t>
      </w:r>
    </w:p>
    <w:p w:rsidR="00BB6D83" w:rsidRDefault="00BB6D83" w:rsidP="00BB6D83">
      <w:r>
        <w:t>ветствует впуску сточных вод (второй коридор). При расчетах второй фазы учитывалось, что кроме по-</w:t>
      </w:r>
    </w:p>
    <w:p w:rsidR="00BB6D83" w:rsidRDefault="00BB6D83" w:rsidP="00BB6D83">
      <w:r>
        <w:t>дачи активного ила и его интенсивной аэрации, происходит подача сточных вод рассредоточено по дли-</w:t>
      </w:r>
    </w:p>
    <w:p w:rsidR="00BB6D83" w:rsidRDefault="00BB6D83" w:rsidP="00BB6D83">
      <w:r>
        <w:t>не коридора в четырех точках. Объем подаваемых сточных вод больше объема активного ила, поэтому</w:t>
      </w:r>
    </w:p>
    <w:p w:rsidR="00BB6D83" w:rsidRDefault="00BB6D83" w:rsidP="00BB6D83">
      <w:r>
        <w:t>происходит изменение концентрации хлопьев и дисперсных бактерий активного ила и сточных вод в</w:t>
      </w:r>
    </w:p>
    <w:p w:rsidR="00BB6D83" w:rsidRDefault="00BB6D83" w:rsidP="00BB6D83">
      <w:r>
        <w:t>местах их ввода за счет взаимного разбавления. Третья фаза соответствует третьему и четвертому кори-</w:t>
      </w:r>
    </w:p>
    <w:p w:rsidR="00BB6D83" w:rsidRDefault="00BB6D83" w:rsidP="00BB6D83">
      <w:r>
        <w:t>дорам аэротенка. Исходя из физической модели [8] нами предпринята попытка [9] математического опи-</w:t>
      </w:r>
    </w:p>
    <w:p w:rsidR="00BB6D83" w:rsidRDefault="00BB6D83" w:rsidP="00BB6D83">
      <w:r>
        <w:t>сания очистки в таком реальном аэротенке исходя из уравнений типа Моно-Герберта с учетом аэрации</w:t>
      </w:r>
    </w:p>
    <w:p w:rsidR="00BB6D83" w:rsidRDefault="00BB6D83" w:rsidP="00BB6D83">
      <w:r>
        <w:t>[4] и автолиза [6]. Кроме того, в отличие от моделей [4], было учтено, что при регенерации происходит</w:t>
      </w:r>
    </w:p>
    <w:p w:rsidR="00BB6D83" w:rsidRDefault="00BB6D83" w:rsidP="00BB6D83">
      <w:r>
        <w:t>частичное разрушение хлопьев ила и образование дисперсных бактерий. Образование дисперсных бакте-</w:t>
      </w:r>
    </w:p>
    <w:p w:rsidR="00BB6D83" w:rsidRDefault="00BB6D83" w:rsidP="00BB6D83">
      <w:r>
        <w:t>рий в 1-й фазе является существенным отличительным моментом модели [8], так как такие микроорга-</w:t>
      </w:r>
    </w:p>
    <w:p w:rsidR="00BB6D83" w:rsidRDefault="00BB6D83" w:rsidP="00BB6D83">
      <w:r>
        <w:t>низмы окисляют органическое вещество более интенсивно, чем хлопья. Было показано [9], что модели,</w:t>
      </w:r>
    </w:p>
    <w:p w:rsidR="00BB6D83" w:rsidRDefault="00BB6D83" w:rsidP="00BB6D83">
      <w:r>
        <w:t>предназначенные для описания явлений в идеальных аэротенках и обобщенные для реальных аэротен-</w:t>
      </w:r>
    </w:p>
    <w:p w:rsidR="00BB6D83" w:rsidRDefault="00BB6D83" w:rsidP="00BB6D83">
      <w:r>
        <w:t>ков, приводят к неудовлетворительным результатам. В частности, на выходе из аэротенка активный ил</w:t>
      </w:r>
    </w:p>
    <w:p w:rsidR="00BB6D83" w:rsidRDefault="00BB6D83" w:rsidP="00BB6D83">
      <w:r>
        <w:t>состоит в основном из дисперсных бактерий, которые не способны к седиментации во вторичном от-</w:t>
      </w:r>
    </w:p>
    <w:p w:rsidR="00BB6D83" w:rsidRDefault="00BB6D83" w:rsidP="00BB6D83">
      <w:r>
        <w:t>стойнике.</w:t>
      </w:r>
    </w:p>
    <w:p w:rsidR="00BB6D83" w:rsidRDefault="00BB6D83" w:rsidP="00BB6D83">
      <w:r>
        <w:t>Поэтому, исходя из идей, изложенных в [3], нами была предложена математическая модель в виде</w:t>
      </w:r>
    </w:p>
    <w:p w:rsidR="00BB6D83" w:rsidRDefault="00BB6D83" w:rsidP="00BB6D83">
      <w:r>
        <w:t>следующей системы уравнений:</w:t>
      </w:r>
    </w:p>
    <w:p w:rsidR="00BB6D83" w:rsidRDefault="00BB6D83" w:rsidP="00BB6D83">
      <w:r>
        <w:t>21 4 ( ) m x x</w:t>
      </w:r>
    </w:p>
    <w:p w:rsidR="00BB6D83" w:rsidRDefault="00BB6D83" w:rsidP="00BB6D83">
      <w:r>
        <w:lastRenderedPageBreak/>
        <w:t>dX a b L k G k G k SX</w:t>
      </w:r>
    </w:p>
    <w:p w:rsidR="00BB6D83" w:rsidRDefault="00BB6D83" w:rsidP="00BB6D83">
      <w:r>
        <w:t>dt</w:t>
      </w:r>
    </w:p>
    <w:p w:rsidR="00BB6D83" w:rsidRDefault="00BB6D83" w:rsidP="00BB6D83">
      <w:r>
        <w:t>= − + Χ + ΧΖ − Χ + (1)</w:t>
      </w:r>
    </w:p>
    <w:p w:rsidR="00BB6D83" w:rsidRDefault="00BB6D83" w:rsidP="00BB6D83">
      <w:r>
        <w:t>21 4 ( ) m z z</w:t>
      </w:r>
    </w:p>
    <w:p w:rsidR="00BB6D83" w:rsidRDefault="00BB6D83" w:rsidP="00BB6D83">
      <w:r>
        <w:t>d a b L Z k G k G X k SZ</w:t>
      </w:r>
    </w:p>
    <w:p w:rsidR="00BB6D83" w:rsidRDefault="00BB6D83" w:rsidP="00BB6D83">
      <w:r>
        <w:t>dt</w:t>
      </w:r>
    </w:p>
    <w:p w:rsidR="00BB6D83" w:rsidRDefault="00BB6D83" w:rsidP="00BB6D83">
      <w:r>
        <w:t>Ζ = − + − ΧΖ + + (2)</w:t>
      </w:r>
    </w:p>
    <w:p w:rsidR="00BB6D83" w:rsidRDefault="00BB6D83" w:rsidP="00BB6D83">
      <w:r>
        <w:t>( ) x z</w:t>
      </w:r>
    </w:p>
    <w:p w:rsidR="00BB6D83" w:rsidRDefault="00BB6D83" w:rsidP="00BB6D83">
      <w:r>
        <w:t>dL</w:t>
      </w:r>
    </w:p>
    <w:p w:rsidR="00BB6D83" w:rsidRDefault="00BB6D83" w:rsidP="00BB6D83">
      <w:r>
        <w:t>g g L dt</w:t>
      </w:r>
    </w:p>
    <w:p w:rsidR="00BB6D83" w:rsidRDefault="00BB6D83" w:rsidP="00BB6D83">
      <w:r>
        <w:t>=− Χ+ Ζ (3)</w:t>
      </w:r>
    </w:p>
    <w:p w:rsidR="00BB6D83" w:rsidRDefault="00BB6D83" w:rsidP="00BB6D83">
      <w:r>
        <w:t>3 4 ( )( ) dS k kS</w:t>
      </w:r>
    </w:p>
    <w:p w:rsidR="00BB6D83" w:rsidRDefault="00BB6D83" w:rsidP="00BB6D83">
      <w:r>
        <w:t>dt</w:t>
      </w:r>
    </w:p>
    <w:p w:rsidR="00BB6D83" w:rsidRDefault="00BB6D83" w:rsidP="00BB6D83">
      <w:r>
        <w:t>= − Χ+Ζ , (4)</w:t>
      </w:r>
    </w:p>
    <w:p w:rsidR="00BB6D83" w:rsidRDefault="00BB6D83" w:rsidP="00BB6D83">
      <w:r>
        <w:t>где X , Z , S , L – концентрации, соответственно, хлопьев, дисперсных бактерий, продуктов автолиза и</w:t>
      </w:r>
    </w:p>
    <w:p w:rsidR="00BB6D83" w:rsidRDefault="00BB6D83" w:rsidP="00BB6D83">
      <w:r>
        <w:t>загрязнений; 1k – скорость эрозии хлопьев, 2k – константа скорости агрегации; 3k и 4k – константы,</w:t>
      </w:r>
    </w:p>
    <w:p w:rsidR="00BB6D83" w:rsidRDefault="00BB6D83" w:rsidP="00BB6D83">
      <w:r>
        <w:t>характеризующие скорость образования и скорость окисления продуктов автолиза соответственно, G –</w:t>
      </w:r>
    </w:p>
    <w:p w:rsidR="00BB6D83" w:rsidRDefault="00BB6D83" w:rsidP="00BB6D83">
      <w:r>
        <w:t>градиент скорости в турбулентном потоке; m – константа, x a , z a – скорости отмирания хлопьев и дис-</w:t>
      </w:r>
    </w:p>
    <w:p w:rsidR="00BB6D83" w:rsidRDefault="00BB6D83" w:rsidP="00BB6D83">
      <w:r>
        <w:t>персных бактерий; xb , z b – константы, характеризующие скорости образования хлопьев и дисперсных</w:t>
      </w:r>
    </w:p>
    <w:p w:rsidR="00BB6D83" w:rsidRDefault="00BB6D83" w:rsidP="00BB6D83">
      <w:r>
        <w:t>бактерий за счет размножения, x g , z g – скорости потребления субстрата хлопьями и дисперсными бак-</w:t>
      </w:r>
    </w:p>
    <w:p w:rsidR="00BB6D83" w:rsidRDefault="00BB6D83" w:rsidP="00BB6D83">
      <w:r>
        <w:t>териями.</w:t>
      </w:r>
    </w:p>
    <w:p w:rsidR="00BB6D83" w:rsidRDefault="00BB6D83" w:rsidP="00BB6D83">
      <w:r>
        <w:t>Система уравнений (1)-(4) использовалась для описания явлений во всех трех фазах. При этом для</w:t>
      </w:r>
    </w:p>
    <w:p w:rsidR="00BB6D83" w:rsidRDefault="00BB6D83" w:rsidP="00BB6D83">
      <w:r>
        <w:t>каждой фазы система (1)-(4) решалась отдельно, а фаза 2 с учетом распределенной подачи сточных вод</w:t>
      </w:r>
    </w:p>
    <w:p w:rsidR="00BB6D83" w:rsidRDefault="00BB6D83" w:rsidP="00BB6D83">
      <w:r>
        <w:t>разбивалась дополнительно на четыре подфазы. Значения, полученные в результате численного решения</w:t>
      </w:r>
    </w:p>
    <w:p w:rsidR="00BB6D83" w:rsidRDefault="00BB6D83" w:rsidP="00BB6D83">
      <w:r>
        <w:t>системы уравнений для каждой фазы, являются начальными условиями для последующей фазы биологи-</w:t>
      </w:r>
    </w:p>
    <w:p w:rsidR="00BB6D83" w:rsidRDefault="00BB6D83" w:rsidP="00BB6D83">
      <w:r>
        <w:lastRenderedPageBreak/>
        <w:t>ческой очистки. В уравнениях (1) и (2) первые слагаемые соответствуют модели [3] для двух хищников,</w:t>
      </w:r>
    </w:p>
    <w:p w:rsidR="00BB6D83" w:rsidRDefault="00BB6D83" w:rsidP="00BB6D83">
      <w:r>
        <w:t>которые потребляют одинаковую пищу. Второе слагаемое в (1) описывает увеличение концентрации</w:t>
      </w:r>
    </w:p>
    <w:p w:rsidR="00BB6D83" w:rsidRDefault="00BB6D83" w:rsidP="00BB6D83">
      <w:r>
        <w:t>хлопьев за счет процесса агрегации дисперсных бактерий в хлопья, а третье слагаемое учитывает убыва-</w:t>
      </w:r>
    </w:p>
    <w:p w:rsidR="00BB6D83" w:rsidRDefault="00BB6D83" w:rsidP="00BB6D83">
      <w:r>
        <w:t xml:space="preserve">ние хлопьев за счет эрозии, следствием чего является образование дисперсных бактерий. В уравнении (2) </w:t>
      </w:r>
    </w:p>
    <w:p w:rsidR="00BB6D83" w:rsidRDefault="00BB6D83" w:rsidP="00BB6D83">
      <w:r>
        <w:t>ВІСНИК ДОНЕЦЬКОГО НАЦІОНАЛЬНОГО УНІВЕРСИТЕТУ. Сер. А: Природничі науки, 2010, вип. 2</w:t>
      </w:r>
    </w:p>
    <w:p w:rsidR="00BB6D83" w:rsidRDefault="00BB6D83" w:rsidP="00BB6D83">
      <w:r>
        <w:t>276 Созник А. П., Горносталь С. А.</w:t>
      </w:r>
    </w:p>
    <w:p w:rsidR="00BB6D83" w:rsidRDefault="00BB6D83" w:rsidP="00BB6D83">
      <w:r>
        <w:t>второе слагаемое описывает уменьшение концентрации дисперсных бактерий за счет процесса агрега-</w:t>
      </w:r>
    </w:p>
    <w:p w:rsidR="00BB6D83" w:rsidRDefault="00BB6D83" w:rsidP="00BB6D83">
      <w:r>
        <w:t>ции, а третье слагаемое учитывает увеличение концентрации дисперсных бактерий за счет эрозии хлопь-</w:t>
      </w:r>
    </w:p>
    <w:p w:rsidR="00BB6D83" w:rsidRDefault="00BB6D83" w:rsidP="00BB6D83">
      <w:r>
        <w:t>ев [4]. Четвертое слагаемое в уравнениях (1)-(2) учитывает прирост хлопьев и дисперсных бактерий за</w:t>
      </w:r>
    </w:p>
    <w:p w:rsidR="00BB6D83" w:rsidRDefault="00BB6D83" w:rsidP="00BB6D83">
      <w:r>
        <w:t>счет потребления продуктов автолиза. Уравнение (3) описывает изменение концентрации загрязнений в</w:t>
      </w:r>
    </w:p>
    <w:p w:rsidR="00BB6D83" w:rsidRDefault="00BB6D83" w:rsidP="00BB6D83">
      <w:r>
        <w:t>зависимости от скоростей потребления субстрата хлопьями и дисперсными бактериями. Уравнение (4),</w:t>
      </w:r>
    </w:p>
    <w:p w:rsidR="00BB6D83" w:rsidRDefault="00BB6D83" w:rsidP="00BB6D83">
      <w:r>
        <w:t>предложенное в [6], описывает изменение концентрации продуктов автолиза.</w:t>
      </w:r>
    </w:p>
    <w:p w:rsidR="00BB6D83" w:rsidRDefault="00BB6D83" w:rsidP="00BB6D83">
      <w:r>
        <w:t>Отметим, что уравнения (1)-(3) имеют принципиальные отличия от рассмотренных в [3]. Прежде</w:t>
      </w:r>
    </w:p>
    <w:p w:rsidR="00BB6D83" w:rsidRDefault="00BB6D83" w:rsidP="00BB6D83">
      <w:r>
        <w:t>всего, в связи с конечной длиной 4-х коридоров аэротенка время взаимодействия ограничено и поэтому</w:t>
      </w:r>
    </w:p>
    <w:p w:rsidR="00BB6D83" w:rsidRDefault="00BB6D83" w:rsidP="00BB6D83">
      <w:r>
        <w:t>не возникает проблем устойчивости [2, 3]. Во-вторых, в (1) и (2) присутствуют слагаемые (2-е и 3-е), ко-</w:t>
      </w:r>
    </w:p>
    <w:p w:rsidR="00BB6D83" w:rsidRDefault="00BB6D83" w:rsidP="00BB6D83">
      <w:r>
        <w:t>торые описывают влияние внешних факторов (аэрация) на среду обитания. Поэтому хищники X и Z ,</w:t>
      </w:r>
    </w:p>
    <w:p w:rsidR="00BB6D83" w:rsidRDefault="00BB6D83" w:rsidP="00BB6D83">
      <w:r>
        <w:t>имея разные скорости размножения и отмирания, испытывают взаимопревращения, обусловленные фак-</w:t>
      </w:r>
    </w:p>
    <w:p w:rsidR="00BB6D83" w:rsidRDefault="00BB6D83" w:rsidP="00BB6D83">
      <w:r>
        <w:t>тором аэрации. Кроме того, в каждой фазе, с учетом разбиения 2-й фазы на четыре подфазы, осуществ-</w:t>
      </w:r>
    </w:p>
    <w:p w:rsidR="00BB6D83" w:rsidRDefault="00BB6D83" w:rsidP="00BB6D83">
      <w:r>
        <w:t>ляются свои различные начальные условия.</w:t>
      </w:r>
    </w:p>
    <w:p w:rsidR="00BB6D83" w:rsidRDefault="00BB6D83" w:rsidP="00BB6D83">
      <w:r>
        <w:t>Используя уравнения (1)-(4), нами были проведены расчеты при условиях, которые соответствуют</w:t>
      </w:r>
    </w:p>
    <w:p w:rsidR="00BB6D83" w:rsidRDefault="00BB6D83" w:rsidP="00BB6D83">
      <w:r>
        <w:t>работе сооружений на КБОД. Расход активного ила, подаваемого в регенератор, 25,2 иq = м3</w:t>
      </w:r>
    </w:p>
    <w:p w:rsidR="00BB6D83" w:rsidRDefault="00BB6D83" w:rsidP="00BB6D83">
      <w:r>
        <w:t>/мин, доза</w:t>
      </w:r>
    </w:p>
    <w:p w:rsidR="00BB6D83" w:rsidRDefault="00BB6D83" w:rsidP="00BB6D83">
      <w:r>
        <w:lastRenderedPageBreak/>
        <w:t>ила 6 иa = г/л, а концентрация остаточных загрязнений на входе в регенератор 0,015 Li = г/л. Предпо-</w:t>
      </w:r>
    </w:p>
    <w:p w:rsidR="00BB6D83" w:rsidRDefault="00BB6D83" w:rsidP="00BB6D83">
      <w:r>
        <w:t>лагаем также, что концентрации дисперсных бактерий 0 Zвх ≈ , продуктов автолиза - 0,03 вх S ≈ г/л. С</w:t>
      </w:r>
    </w:p>
    <w:p w:rsidR="00BB6D83" w:rsidRDefault="00BB6D83" w:rsidP="00BB6D83">
      <w:r>
        <w:t>учетом разной интенсивности подачи воздуха в фазах 1, 2 и фазе 3 нами были приняты соответствующие</w:t>
      </w:r>
    </w:p>
    <w:p w:rsidR="00BB6D83" w:rsidRDefault="00BB6D83" w:rsidP="00BB6D83">
      <w:r>
        <w:t>значения параметров</w:t>
      </w:r>
    </w:p>
    <w:p w:rsidR="00BB6D83" w:rsidRDefault="00BB6D83" w:rsidP="00BB6D83">
      <w:r>
        <w:t>4</w:t>
      </w:r>
    </w:p>
    <w:p w:rsidR="00BB6D83" w:rsidRDefault="00BB6D83" w:rsidP="00BB6D83">
      <w:r>
        <w:t xml:space="preserve">1 2 G 1,6 10 − = </w:t>
      </w:r>
      <w:r>
        <w:rPr>
          <w:rFonts w:ascii="Cambria Math" w:hAnsi="Cambria Math" w:cs="Cambria Math"/>
        </w:rPr>
        <w:t>⋅</w:t>
      </w:r>
      <w:r>
        <w:t xml:space="preserve"> </w:t>
      </w:r>
      <w:r>
        <w:rPr>
          <w:rFonts w:ascii="Calibri" w:hAnsi="Calibri" w:cs="Calibri"/>
        </w:rPr>
        <w:t>мин</w:t>
      </w:r>
      <w:r>
        <w:t xml:space="preserve">-1 </w:t>
      </w:r>
      <w:r>
        <w:rPr>
          <w:rFonts w:ascii="Calibri" w:hAnsi="Calibri" w:cs="Calibri"/>
        </w:rPr>
        <w:t>и</w:t>
      </w:r>
    </w:p>
    <w:p w:rsidR="00BB6D83" w:rsidRDefault="00BB6D83" w:rsidP="00BB6D83">
      <w:r>
        <w:t>3</w:t>
      </w:r>
    </w:p>
    <w:p w:rsidR="00BB6D83" w:rsidRDefault="00BB6D83" w:rsidP="00BB6D83">
      <w:r>
        <w:t xml:space="preserve">3 G = 2 10 </w:t>
      </w:r>
      <w:r>
        <w:rPr>
          <w:rFonts w:ascii="Cambria Math" w:hAnsi="Cambria Math" w:cs="Cambria Math"/>
        </w:rPr>
        <w:t>⋅</w:t>
      </w:r>
      <w:r>
        <w:t xml:space="preserve"> </w:t>
      </w:r>
      <w:r>
        <w:rPr>
          <w:rFonts w:ascii="Calibri" w:hAnsi="Calibri" w:cs="Calibri"/>
        </w:rPr>
        <w:t>мин</w:t>
      </w:r>
      <w:r>
        <w:t xml:space="preserve">-1 [4].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действующих</w:t>
      </w:r>
      <w:r>
        <w:t xml:space="preserve"> </w:t>
      </w:r>
      <w:r>
        <w:rPr>
          <w:rFonts w:ascii="Calibri" w:hAnsi="Calibri" w:cs="Calibri"/>
        </w:rPr>
        <w:t>сооруж</w:t>
      </w:r>
      <w:r>
        <w:t>ениях</w:t>
      </w:r>
    </w:p>
    <w:p w:rsidR="00BB6D83" w:rsidRDefault="00BB6D83" w:rsidP="00BB6D83">
      <w:r>
        <w:t>КБОД г. Харькова очистка сточных вод происходит при их впуске через четыре подающих окна, распо-</w:t>
      </w:r>
    </w:p>
    <w:p w:rsidR="00BB6D83" w:rsidRDefault="00BB6D83" w:rsidP="00BB6D83">
      <w:r>
        <w:t>ложенных равномерно по длине коридора, концентрация загрязнений в сточных водах равна</w:t>
      </w:r>
    </w:p>
    <w:p w:rsidR="00BB6D83" w:rsidRDefault="00BB6D83" w:rsidP="00BB6D83">
      <w:r>
        <w:t>0,15 Lсв ≈ г/л, а интенсивность подачи сточных вод составляет 45 св q ≈ м3</w:t>
      </w:r>
    </w:p>
    <w:p w:rsidR="00BB6D83" w:rsidRDefault="00BB6D83" w:rsidP="00BB6D83">
      <w:r>
        <w:t>/мин.</w:t>
      </w:r>
    </w:p>
    <w:p w:rsidR="00BB6D83" w:rsidRDefault="00BB6D83" w:rsidP="00BB6D83">
      <w:r>
        <w:t>В [9] было показано, что предложенная модель дает удовлетворительные значения для концентра-</w:t>
      </w:r>
    </w:p>
    <w:p w:rsidR="00BB6D83" w:rsidRDefault="00BB6D83" w:rsidP="00BB6D83">
      <w:r>
        <w:t>ций ила и субстрата на выходе из аэротенка, которые согласуются с контролируемыми величинами. По-</w:t>
      </w:r>
    </w:p>
    <w:p w:rsidR="00BB6D83" w:rsidRDefault="00BB6D83" w:rsidP="00BB6D83">
      <w:r>
        <w:t>этому уравнения (1)-(4) использованы нами для проведения анализа качества очистки сточных вод в раз-</w:t>
      </w:r>
    </w:p>
    <w:p w:rsidR="00BB6D83" w:rsidRDefault="00BB6D83" w:rsidP="00BB6D83">
      <w:r>
        <w:t>личных условиях. В частности, нами исследовано влияние интенсивности подачи сточных вод с разными</w:t>
      </w:r>
    </w:p>
    <w:p w:rsidR="00BB6D83" w:rsidRDefault="00BB6D83" w:rsidP="00BB6D83">
      <w:r>
        <w:t>концентрациями загрязнений на качество очистки с учетом возможностей комбинирования открытия</w:t>
      </w:r>
    </w:p>
    <w:p w:rsidR="00BB6D83" w:rsidRDefault="00BB6D83" w:rsidP="00BB6D83">
      <w:r>
        <w:t>окон 1-4. Результаты расчетов концентраций загрязнений и хлопьев на выходе из аэротенка при парамет-</w:t>
      </w:r>
    </w:p>
    <w:p w:rsidR="00BB6D83" w:rsidRDefault="00BB6D83" w:rsidP="00BB6D83">
      <w:r>
        <w:t>рах m = 2 , 10</w:t>
      </w:r>
    </w:p>
    <w:p w:rsidR="00BB6D83" w:rsidRDefault="00BB6D83" w:rsidP="00BB6D83">
      <w:r>
        <w:t xml:space="preserve">1k 5 10− = </w:t>
      </w:r>
      <w:r>
        <w:rPr>
          <w:rFonts w:ascii="Cambria Math" w:hAnsi="Cambria Math" w:cs="Cambria Math"/>
        </w:rPr>
        <w:t>⋅</w:t>
      </w:r>
      <w:r>
        <w:t xml:space="preserve"> </w:t>
      </w:r>
      <w:r>
        <w:rPr>
          <w:rFonts w:ascii="Calibri" w:hAnsi="Calibri" w:cs="Calibri"/>
        </w:rPr>
        <w:t>мин</w:t>
      </w:r>
      <w:r>
        <w:t>, 5</w:t>
      </w:r>
    </w:p>
    <w:p w:rsidR="00BB6D83" w:rsidRDefault="00BB6D83" w:rsidP="00BB6D83">
      <w:r>
        <w:t xml:space="preserve">2k 2,4 10− = </w:t>
      </w:r>
      <w:r>
        <w:rPr>
          <w:rFonts w:ascii="Cambria Math" w:hAnsi="Cambria Math" w:cs="Cambria Math"/>
        </w:rPr>
        <w:t>⋅</w:t>
      </w:r>
      <w:r>
        <w:t xml:space="preserve"> </w:t>
      </w:r>
      <w:r>
        <w:rPr>
          <w:rFonts w:ascii="Calibri" w:hAnsi="Calibri" w:cs="Calibri"/>
        </w:rPr>
        <w:t>л</w:t>
      </w:r>
      <w:r>
        <w:t>/</w:t>
      </w:r>
      <w:r>
        <w:rPr>
          <w:rFonts w:ascii="Calibri" w:hAnsi="Calibri" w:cs="Calibri"/>
        </w:rPr>
        <w:t>г</w:t>
      </w:r>
      <w:r>
        <w:t xml:space="preserve">, </w:t>
      </w:r>
      <w:r>
        <w:rPr>
          <w:rFonts w:ascii="Calibri" w:hAnsi="Calibri" w:cs="Calibri"/>
        </w:rPr>
        <w:t>взятых</w:t>
      </w:r>
      <w:r>
        <w:t xml:space="preserve"> </w:t>
      </w:r>
      <w:r>
        <w:rPr>
          <w:rFonts w:ascii="Calibri" w:hAnsi="Calibri" w:cs="Calibri"/>
        </w:rPr>
        <w:t>из</w:t>
      </w:r>
      <w:r>
        <w:t xml:space="preserve"> [4], </w:t>
      </w:r>
      <w:r>
        <w:rPr>
          <w:rFonts w:ascii="Calibri" w:hAnsi="Calibri" w:cs="Calibri"/>
        </w:rPr>
        <w:t>представлены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рис</w:t>
      </w:r>
      <w:r>
        <w:t>. 2, 3.</w:t>
      </w:r>
    </w:p>
    <w:p w:rsidR="00BB6D83" w:rsidRDefault="00BB6D83" w:rsidP="00BB6D83">
      <w:r>
        <w:t xml:space="preserve"> концентрация, г/л</w:t>
      </w:r>
    </w:p>
    <w:p w:rsidR="00BB6D83" w:rsidRDefault="00BB6D83" w:rsidP="00BB6D83">
      <w:r>
        <w:t>qсв , м3</w:t>
      </w:r>
    </w:p>
    <w:p w:rsidR="00BB6D83" w:rsidRDefault="00BB6D83" w:rsidP="00BB6D83">
      <w:r>
        <w:t>/мин а)</w:t>
      </w:r>
    </w:p>
    <w:p w:rsidR="00BB6D83" w:rsidRDefault="00BB6D83" w:rsidP="00BB6D83">
      <w:r>
        <w:t>3 2</w:t>
      </w:r>
    </w:p>
    <w:p w:rsidR="00BB6D83" w:rsidRDefault="00BB6D83" w:rsidP="00BB6D83">
      <w:r>
        <w:t>1</w:t>
      </w:r>
    </w:p>
    <w:p w:rsidR="00BB6D83" w:rsidRDefault="00BB6D83" w:rsidP="00BB6D83">
      <w:r>
        <w:t xml:space="preserve"> концентрация, г/л</w:t>
      </w:r>
    </w:p>
    <w:p w:rsidR="00BB6D83" w:rsidRDefault="00BB6D83" w:rsidP="00BB6D83">
      <w:r>
        <w:lastRenderedPageBreak/>
        <w:t>б)</w:t>
      </w:r>
    </w:p>
    <w:p w:rsidR="00BB6D83" w:rsidRDefault="00BB6D83" w:rsidP="00BB6D83">
      <w:r>
        <w:t>3 2</w:t>
      </w:r>
    </w:p>
    <w:p w:rsidR="00BB6D83" w:rsidRDefault="00BB6D83" w:rsidP="00BB6D83">
      <w:r>
        <w:t>1</w:t>
      </w:r>
    </w:p>
    <w:p w:rsidR="00BB6D83" w:rsidRDefault="00BB6D83" w:rsidP="00BB6D83">
      <w:r>
        <w:t>св q , м3</w:t>
      </w:r>
    </w:p>
    <w:p w:rsidR="00BB6D83" w:rsidRDefault="00BB6D83" w:rsidP="00BB6D83">
      <w:r>
        <w:t>/мин</w:t>
      </w:r>
    </w:p>
    <w:p w:rsidR="00BB6D83" w:rsidRDefault="00BB6D83" w:rsidP="00BB6D83">
      <w:r>
        <w:t xml:space="preserve"> концентрация, г/л</w:t>
      </w:r>
    </w:p>
    <w:p w:rsidR="00BB6D83" w:rsidRDefault="00BB6D83" w:rsidP="00BB6D83">
      <w:r>
        <w:t>в)</w:t>
      </w:r>
    </w:p>
    <w:p w:rsidR="00BB6D83" w:rsidRDefault="00BB6D83" w:rsidP="00BB6D83">
      <w:r>
        <w:t>3</w:t>
      </w:r>
    </w:p>
    <w:p w:rsidR="00BB6D83" w:rsidRDefault="00BB6D83" w:rsidP="00BB6D83">
      <w:r>
        <w:t>2</w:t>
      </w:r>
    </w:p>
    <w:p w:rsidR="00BB6D83" w:rsidRDefault="00BB6D83" w:rsidP="00BB6D83">
      <w:r>
        <w:t>1</w:t>
      </w:r>
    </w:p>
    <w:p w:rsidR="00BB6D83" w:rsidRDefault="00BB6D83" w:rsidP="00BB6D83">
      <w:r>
        <w:t>qсв , м3</w:t>
      </w:r>
    </w:p>
    <w:p w:rsidR="00BB6D83" w:rsidRDefault="00BB6D83" w:rsidP="00BB6D83">
      <w:r>
        <w:t>/мин</w:t>
      </w:r>
    </w:p>
    <w:p w:rsidR="00BB6D83" w:rsidRDefault="00BB6D83" w:rsidP="00BB6D83">
      <w:r>
        <w:t xml:space="preserve"> концентрация, г/л</w:t>
      </w:r>
    </w:p>
    <w:p w:rsidR="00BB6D83" w:rsidRDefault="00BB6D83" w:rsidP="00BB6D83">
      <w:r>
        <w:t>г)</w:t>
      </w:r>
    </w:p>
    <w:p w:rsidR="00BB6D83" w:rsidRDefault="00BB6D83" w:rsidP="00BB6D83">
      <w:r>
        <w:t>3</w:t>
      </w:r>
    </w:p>
    <w:p w:rsidR="00BB6D83" w:rsidRDefault="00BB6D83" w:rsidP="00BB6D83">
      <w:r>
        <w:t>2 1</w:t>
      </w:r>
    </w:p>
    <w:p w:rsidR="00BB6D83" w:rsidRDefault="00BB6D83" w:rsidP="00BB6D83">
      <w:r>
        <w:t>qсв , м3</w:t>
      </w:r>
    </w:p>
    <w:p w:rsidR="00BB6D83" w:rsidRDefault="00BB6D83" w:rsidP="00BB6D83">
      <w:r>
        <w:t>/мин</w:t>
      </w:r>
    </w:p>
    <w:p w:rsidR="00BB6D83" w:rsidRDefault="00BB6D83" w:rsidP="00BB6D83">
      <w:r>
        <w:t>Рис. 2. Зависимость концентрации загрязнений на выходе из аэротенка от расхода сточных вод при подаче:</w:t>
      </w:r>
    </w:p>
    <w:p w:rsidR="00BB6D83" w:rsidRDefault="00BB6D83" w:rsidP="00BB6D83">
      <w:r>
        <w:t>а) через четыре окна, б) через первое окно, в) через второе окно, г) через первое и четвертое окна;</w:t>
      </w:r>
    </w:p>
    <w:p w:rsidR="00BB6D83" w:rsidRDefault="00BB6D83" w:rsidP="00BB6D83">
      <w:r>
        <w:t xml:space="preserve">концентрация загрязнений в стоках, поступающих на очистку: 1 – 0,1 г/л, 2 – 0,15 г/л, 3 – 0,2 г/л. </w:t>
      </w:r>
    </w:p>
    <w:p w:rsidR="00BB6D83" w:rsidRDefault="00BB6D83" w:rsidP="00BB6D83">
      <w:r>
        <w:t>ВІСНИК ДОНЕЦЬКОГО НАЦІОНАЛЬНОГО УНІВЕРСИТЕТУ. Сер. А: Природничі науки, 2010, вип. 2</w:t>
      </w:r>
    </w:p>
    <w:p w:rsidR="00BB6D83" w:rsidRDefault="00BB6D83" w:rsidP="00BB6D83">
      <w:r>
        <w:t>Созник А. П., Горносталь С. А. 277</w:t>
      </w:r>
    </w:p>
    <w:p w:rsidR="00BB6D83" w:rsidRDefault="00BB6D83" w:rsidP="00BB6D83">
      <w:r>
        <w:t xml:space="preserve"> концентрация, г/л</w:t>
      </w:r>
    </w:p>
    <w:p w:rsidR="00BB6D83" w:rsidRDefault="00BB6D83" w:rsidP="00BB6D83">
      <w:r>
        <w:t>а)</w:t>
      </w:r>
    </w:p>
    <w:p w:rsidR="00BB6D83" w:rsidRDefault="00BB6D83" w:rsidP="00BB6D83">
      <w:r>
        <w:t>1</w:t>
      </w:r>
    </w:p>
    <w:p w:rsidR="00BB6D83" w:rsidRDefault="00BB6D83" w:rsidP="00BB6D83">
      <w:r>
        <w:t>2 3</w:t>
      </w:r>
    </w:p>
    <w:p w:rsidR="00BB6D83" w:rsidRDefault="00BB6D83" w:rsidP="00BB6D83">
      <w:r>
        <w:t>qсв , м3</w:t>
      </w:r>
    </w:p>
    <w:p w:rsidR="00BB6D83" w:rsidRDefault="00BB6D83" w:rsidP="00BB6D83">
      <w:r>
        <w:t>/мин концентрация, г/л</w:t>
      </w:r>
    </w:p>
    <w:p w:rsidR="00BB6D83" w:rsidRDefault="00BB6D83" w:rsidP="00BB6D83">
      <w:r>
        <w:lastRenderedPageBreak/>
        <w:t>б)</w:t>
      </w:r>
    </w:p>
    <w:p w:rsidR="00BB6D83" w:rsidRDefault="00BB6D83" w:rsidP="00BB6D83">
      <w:r>
        <w:t>1</w:t>
      </w:r>
    </w:p>
    <w:p w:rsidR="00BB6D83" w:rsidRDefault="00BB6D83" w:rsidP="00BB6D83">
      <w:r>
        <w:t>2</w:t>
      </w:r>
    </w:p>
    <w:p w:rsidR="00BB6D83" w:rsidRDefault="00BB6D83" w:rsidP="00BB6D83">
      <w:r>
        <w:t>3</w:t>
      </w:r>
    </w:p>
    <w:p w:rsidR="00BB6D83" w:rsidRDefault="00BB6D83" w:rsidP="00BB6D83">
      <w:r>
        <w:t>qсв , м3</w:t>
      </w:r>
    </w:p>
    <w:p w:rsidR="00BB6D83" w:rsidRDefault="00BB6D83" w:rsidP="00BB6D83">
      <w:r>
        <w:t>/мин</w:t>
      </w:r>
    </w:p>
    <w:p w:rsidR="00BB6D83" w:rsidRDefault="00BB6D83" w:rsidP="00BB6D83">
      <w:r>
        <w:t xml:space="preserve"> концентрация, г/л</w:t>
      </w:r>
    </w:p>
    <w:p w:rsidR="00BB6D83" w:rsidRDefault="00BB6D83" w:rsidP="00BB6D83">
      <w:r>
        <w:t>в)</w:t>
      </w:r>
    </w:p>
    <w:p w:rsidR="00BB6D83" w:rsidRDefault="00BB6D83" w:rsidP="00BB6D83">
      <w:r>
        <w:t>1</w:t>
      </w:r>
    </w:p>
    <w:p w:rsidR="00BB6D83" w:rsidRDefault="00BB6D83" w:rsidP="00BB6D83">
      <w:r>
        <w:t>2</w:t>
      </w:r>
    </w:p>
    <w:p w:rsidR="00BB6D83" w:rsidRDefault="00BB6D83" w:rsidP="00BB6D83">
      <w:r>
        <w:t>3</w:t>
      </w:r>
    </w:p>
    <w:p w:rsidR="00BB6D83" w:rsidRDefault="00BB6D83" w:rsidP="00BB6D83">
      <w:r>
        <w:t>св q , м3</w:t>
      </w:r>
    </w:p>
    <w:p w:rsidR="00BB6D83" w:rsidRDefault="00BB6D83" w:rsidP="00BB6D83">
      <w:r>
        <w:t>/мин</w:t>
      </w:r>
    </w:p>
    <w:p w:rsidR="00BB6D83" w:rsidRDefault="00BB6D83" w:rsidP="00BB6D83">
      <w:r>
        <w:t xml:space="preserve"> концентрация, г/л</w:t>
      </w:r>
    </w:p>
    <w:p w:rsidR="00BB6D83" w:rsidRDefault="00BB6D83" w:rsidP="00BB6D83">
      <w:r>
        <w:t>г)</w:t>
      </w:r>
    </w:p>
    <w:p w:rsidR="00BB6D83" w:rsidRDefault="00BB6D83" w:rsidP="00BB6D83">
      <w:r>
        <w:t>1</w:t>
      </w:r>
    </w:p>
    <w:p w:rsidR="00BB6D83" w:rsidRDefault="00BB6D83" w:rsidP="00BB6D83">
      <w:r>
        <w:t>2</w:t>
      </w:r>
    </w:p>
    <w:p w:rsidR="00BB6D83" w:rsidRDefault="00BB6D83" w:rsidP="00BB6D83">
      <w:r>
        <w:t>3</w:t>
      </w:r>
    </w:p>
    <w:p w:rsidR="00BB6D83" w:rsidRDefault="00BB6D83" w:rsidP="00BB6D83">
      <w:r>
        <w:t>qсв , м3</w:t>
      </w:r>
    </w:p>
    <w:p w:rsidR="00BB6D83" w:rsidRDefault="00BB6D83" w:rsidP="00BB6D83">
      <w:r>
        <w:t>/мин</w:t>
      </w:r>
    </w:p>
    <w:p w:rsidR="00BB6D83" w:rsidRDefault="00BB6D83" w:rsidP="00BB6D83">
      <w:r>
        <w:t>Рис. 3. То же, что и на рис. 2, но для концентрации хлопьев</w:t>
      </w:r>
    </w:p>
    <w:p w:rsidR="00BB6D83" w:rsidRDefault="00BB6D83" w:rsidP="00BB6D83">
      <w:r>
        <w:t>При 0,15 Lсв ≈ г/л для варианта подачи сточных вод через четыре окна получаем следующие зна-</w:t>
      </w:r>
    </w:p>
    <w:p w:rsidR="00BB6D83" w:rsidRDefault="00BB6D83" w:rsidP="00BB6D83">
      <w:r>
        <w:t>чения концентраций на выходе из аэротенка: 0,035 Lвых = г/л, 2,8 Xвых = г/л. При впуске сточных вод</w:t>
      </w:r>
    </w:p>
    <w:p w:rsidR="00BB6D83" w:rsidRDefault="00BB6D83" w:rsidP="00BB6D83">
      <w:r>
        <w:t>только через первое окно при таких параметрах работы получаем значения: 0,009 Lвых = г/л,</w:t>
      </w:r>
    </w:p>
    <w:p w:rsidR="00BB6D83" w:rsidRDefault="00BB6D83" w:rsidP="00BB6D83">
      <w:r>
        <w:t>3,65 Xвых = г/л. При впуске через второе окно получаем: 0,012 Lвых = г/л, 3,41 Xвых = г/л. При впус-</w:t>
      </w:r>
    </w:p>
    <w:p w:rsidR="00BB6D83" w:rsidRDefault="00BB6D83" w:rsidP="00BB6D83">
      <w:r>
        <w:t>ке через первое и четвертое окна значения 0,024 Lвых = г/л, 2,6 Xвых = г/л. Видим, что наименьшее</w:t>
      </w:r>
    </w:p>
    <w:p w:rsidR="00BB6D83" w:rsidRDefault="00BB6D83" w:rsidP="00BB6D83">
      <w:r>
        <w:t>значение концентрации загрязнений в сточных водах получаем для варианта «подача сточных вод через</w:t>
      </w:r>
    </w:p>
    <w:p w:rsidR="00BB6D83" w:rsidRDefault="00BB6D83" w:rsidP="00BB6D83">
      <w:r>
        <w:t>первое окно», наибольшую концентрацию загрязнений – для варианта «подача через четыре окна». Кон-</w:t>
      </w:r>
    </w:p>
    <w:p w:rsidR="00BB6D83" w:rsidRDefault="00BB6D83" w:rsidP="00BB6D83">
      <w:r>
        <w:t>центрация дисперсных бактерий практически не зависит от количества и места подачи сточных вод.</w:t>
      </w:r>
    </w:p>
    <w:p w:rsidR="00BB6D83" w:rsidRDefault="00BB6D83" w:rsidP="00BB6D83">
      <w:r>
        <w:lastRenderedPageBreak/>
        <w:t>Концентрация хлопьев на выходе из аэротенка принимает максимальное значение для варианта «подача</w:t>
      </w:r>
    </w:p>
    <w:p w:rsidR="00BB6D83" w:rsidRDefault="00BB6D83" w:rsidP="00BB6D83">
      <w:r>
        <w:t>сточных вод через первое окно» и «подача сточных вод через второе окно» и минимальное значение для</w:t>
      </w:r>
    </w:p>
    <w:p w:rsidR="00BB6D83" w:rsidRDefault="00BB6D83" w:rsidP="00BB6D83">
      <w:r>
        <w:t>варианта «подача сточных вод через первое и четвертое окна» и через четыре окна.</w:t>
      </w:r>
    </w:p>
    <w:p w:rsidR="00BB6D83" w:rsidRDefault="00BB6D83" w:rsidP="00BB6D83">
      <w:r>
        <w:t>При значениях концентраций загрязнений в поступающих сточных водах 0,1 Lсв = г/л и той же</w:t>
      </w:r>
    </w:p>
    <w:p w:rsidR="00BB6D83" w:rsidRDefault="00BB6D83" w:rsidP="00BB6D83">
      <w:r>
        <w:t>интенсивности подачи сточных вод, что и в предыдущем варианте, при впуске через четыре окна полу-</w:t>
      </w:r>
    </w:p>
    <w:p w:rsidR="00BB6D83" w:rsidRDefault="00BB6D83" w:rsidP="00BB6D83">
      <w:r>
        <w:t>чаем значения концентраций: 0,034 Lвых = г/л, 1,8 Xвых = г/л. При подаче сточных вод только через</w:t>
      </w:r>
    </w:p>
    <w:p w:rsidR="00BB6D83" w:rsidRDefault="00BB6D83" w:rsidP="00BB6D83">
      <w:r>
        <w:t>первое окно при таких параметрах работы получаем такие значения: 0,01 Lвых = г/л, 2,7 Xвых = г/л.</w:t>
      </w:r>
    </w:p>
    <w:p w:rsidR="00BB6D83" w:rsidRDefault="00BB6D83" w:rsidP="00BB6D83">
      <w:r>
        <w:t>При впуске через второе окно получаем: 0,012 Lвых = г/л, 2,6 Xвых = г/л. При впуске через первое и</w:t>
      </w:r>
    </w:p>
    <w:p w:rsidR="00BB6D83" w:rsidRDefault="00BB6D83" w:rsidP="00BB6D83">
      <w:r>
        <w:t>четвертое окна значения 0,0225 Lвых = г/л, 1,85 Xвых = г/л.</w:t>
      </w:r>
    </w:p>
    <w:p w:rsidR="00BB6D83" w:rsidRDefault="00BB6D83" w:rsidP="00BB6D83">
      <w:r>
        <w:t>Анализируя полученные результаты, видим, что наименьшее значение концентрации загрязнений</w:t>
      </w:r>
    </w:p>
    <w:p w:rsidR="00BB6D83" w:rsidRDefault="00BB6D83" w:rsidP="00BB6D83">
      <w:r>
        <w:t>в сточных водах получаем для варианта «подача сточных вод через первое окно» и «подача сточных вод</w:t>
      </w:r>
    </w:p>
    <w:p w:rsidR="00BB6D83" w:rsidRDefault="00BB6D83" w:rsidP="00BB6D83">
      <w:r>
        <w:t>через второе окно», наибольшую концентрацию загрязнений – для варианта «подача через четыре окна».</w:t>
      </w:r>
    </w:p>
    <w:p w:rsidR="00BB6D83" w:rsidRDefault="00BB6D83" w:rsidP="00BB6D83">
      <w:r>
        <w:t>Концентрация хлопьев на выходе из аэротенка принимает максимальное значение для варианта «подача</w:t>
      </w:r>
    </w:p>
    <w:p w:rsidR="00BB6D83" w:rsidRDefault="00BB6D83" w:rsidP="00BB6D83">
      <w:r>
        <w:t>сточных вод через первое окно» и варианта «подача сточных вод через второе окно», минимальное зна-</w:t>
      </w:r>
    </w:p>
    <w:p w:rsidR="00BB6D83" w:rsidRDefault="00BB6D83" w:rsidP="00BB6D83">
      <w:r>
        <w:t>чение - для варианта «подача сточных вод через четыре окна» и для варианта «подача сточных вод через</w:t>
      </w:r>
    </w:p>
    <w:p w:rsidR="00BB6D83" w:rsidRDefault="00BB6D83" w:rsidP="00BB6D83">
      <w:r>
        <w:t>первое и четвертое окна».</w:t>
      </w:r>
    </w:p>
    <w:p w:rsidR="00BB6D83" w:rsidRDefault="00BB6D83" w:rsidP="00BB6D83">
      <w:r>
        <w:t>При концентрации загрязнений в поступающих сточных водах 0,2 Lсв = г/л с той же интенсивно-</w:t>
      </w:r>
    </w:p>
    <w:p w:rsidR="00BB6D83" w:rsidRDefault="00BB6D83" w:rsidP="00BB6D83">
      <w:r>
        <w:t>стью подачи сточных вод при впуске через четыре окна получены следующие значения концентраций:</w:t>
      </w:r>
    </w:p>
    <w:p w:rsidR="00BB6D83" w:rsidRDefault="00BB6D83" w:rsidP="00BB6D83">
      <w:r>
        <w:t>0,032 Lвых = г/л, 3,8 Xвых = г/л. При впуске сточных вод только через первое окно при таких пара-</w:t>
      </w:r>
    </w:p>
    <w:p w:rsidR="00BB6D83" w:rsidRDefault="00BB6D83" w:rsidP="00BB6D83">
      <w:r>
        <w:t>метрах работы получаем значения: 0,007 Lвых = г/л, 4,6 Xвых = г/л. При впуске через второе окно по-</w:t>
      </w:r>
    </w:p>
    <w:p w:rsidR="00BB6D83" w:rsidRDefault="00BB6D83" w:rsidP="00BB6D83">
      <w:r>
        <w:t>лучаем: 0,011 Lвых = г/л, 4,25 Xвых = г/л. При впуске через первое и четвертое окна значения</w:t>
      </w:r>
    </w:p>
    <w:p w:rsidR="00BB6D83" w:rsidRDefault="00BB6D83" w:rsidP="00BB6D83">
      <w:r>
        <w:t>ВІСНИК ДОНЕЦЬКОГО НАЦІОНАЛЬНОГО УНІВЕРСИТЕТУ. Сер. А: Природничі науки, 2010, вип. 2</w:t>
      </w:r>
    </w:p>
    <w:p w:rsidR="00BB6D83" w:rsidRDefault="00BB6D83" w:rsidP="00BB6D83">
      <w:r>
        <w:t>278 Созник А. П., Горносталь С. А.</w:t>
      </w:r>
    </w:p>
    <w:p w:rsidR="00BB6D83" w:rsidRDefault="00BB6D83" w:rsidP="00BB6D83">
      <w:r>
        <w:t>0,02 Lвых = г/л, 3,3 Xвых = г/л. Наименьшее значение концентрации загрязнений в сточных водах по-</w:t>
      </w:r>
    </w:p>
    <w:p w:rsidR="00BB6D83" w:rsidRDefault="00BB6D83" w:rsidP="00BB6D83">
      <w:r>
        <w:lastRenderedPageBreak/>
        <w:t>лучаем для варианта «подача сточных вод через первое окно», наибольшую концентрацию загрязнений –</w:t>
      </w:r>
    </w:p>
    <w:p w:rsidR="00BB6D83" w:rsidRDefault="00BB6D83" w:rsidP="00BB6D83">
      <w:r>
        <w:t>для варианта «подача через четыре окна». Концентрация хлопьев на выходе из аэротенка принимает мак-</w:t>
      </w:r>
    </w:p>
    <w:p w:rsidR="00BB6D83" w:rsidRDefault="00BB6D83" w:rsidP="00BB6D83">
      <w:r>
        <w:t>симальное значение для варианта «подача сточных вод через первое окно» и варианта «подача сточных</w:t>
      </w:r>
    </w:p>
    <w:p w:rsidR="00BB6D83" w:rsidRDefault="00BB6D83" w:rsidP="00BB6D83">
      <w:r>
        <w:t>вод через второе окно», минимальное значение - для варианта «подача сточных вод через четыре окна» и</w:t>
      </w:r>
    </w:p>
    <w:p w:rsidR="00BB6D83" w:rsidRDefault="00BB6D83" w:rsidP="00BB6D83">
      <w:r>
        <w:t>для варианта «подача сточных вод через первое и четвертое окна».</w:t>
      </w:r>
    </w:p>
    <w:p w:rsidR="00BB6D83" w:rsidRDefault="00BB6D83" w:rsidP="00BB6D83">
      <w:r>
        <w:t>При увеличении интенсивности подачи сточных вод до 70 св q ≈ м3</w:t>
      </w:r>
    </w:p>
    <w:p w:rsidR="00BB6D83" w:rsidRDefault="00BB6D83" w:rsidP="00BB6D83">
      <w:r>
        <w:t>/мин при различных значениях</w:t>
      </w:r>
    </w:p>
    <w:p w:rsidR="00BB6D83" w:rsidRDefault="00BB6D83" w:rsidP="00BB6D83">
      <w:r>
        <w:t>концентраций загрязнений в сточных водах наименьшие значения концентрации загрязнений на выходе</w:t>
      </w:r>
    </w:p>
    <w:p w:rsidR="00BB6D83" w:rsidRDefault="00BB6D83" w:rsidP="00BB6D83">
      <w:r>
        <w:t>получены для варианта подачи сточных вод через первое окно.</w:t>
      </w:r>
    </w:p>
    <w:p w:rsidR="00BB6D83" w:rsidRDefault="00BB6D83" w:rsidP="00BB6D83">
      <w:r>
        <w:t>Зависимости изменения концентраций хлопьев и остаточных загрязнений на выходе из аэротенка</w:t>
      </w:r>
    </w:p>
    <w:p w:rsidR="00BB6D83" w:rsidRDefault="00BB6D83" w:rsidP="00BB6D83">
      <w:r>
        <w:t>от концентрации субстрата на входе и интенсивности подачи сточных вод показаны на рис.4.</w:t>
      </w:r>
    </w:p>
    <w:p w:rsidR="00BB6D83" w:rsidRDefault="00BB6D83" w:rsidP="00BB6D83">
      <w:r>
        <w:t xml:space="preserve"> концентрация, г/л</w:t>
      </w:r>
    </w:p>
    <w:p w:rsidR="00BB6D83" w:rsidRDefault="00BB6D83" w:rsidP="00BB6D83">
      <w:r>
        <w:t>концентрация Lсв , г/л</w:t>
      </w:r>
    </w:p>
    <w:p w:rsidR="00BB6D83" w:rsidRDefault="00BB6D83" w:rsidP="00BB6D83">
      <w:r>
        <w:t>а)</w:t>
      </w:r>
    </w:p>
    <w:p w:rsidR="00BB6D83" w:rsidRDefault="00BB6D83" w:rsidP="00BB6D83">
      <w:r>
        <w:t>св q , м3</w:t>
      </w:r>
    </w:p>
    <w:p w:rsidR="00BB6D83" w:rsidRDefault="00BB6D83" w:rsidP="00BB6D83">
      <w:r>
        <w:t>/мин</w:t>
      </w:r>
    </w:p>
    <w:p w:rsidR="00BB6D83" w:rsidRDefault="00BB6D83" w:rsidP="00BB6D83"/>
    <w:p w:rsidR="00BB6D83" w:rsidRDefault="00BB6D83" w:rsidP="00BB6D83">
      <w:r>
        <w:t xml:space="preserve"> концентрация, г/л</w:t>
      </w:r>
    </w:p>
    <w:p w:rsidR="00BB6D83" w:rsidRDefault="00BB6D83" w:rsidP="00BB6D83">
      <w:r>
        <w:t>концентрация Lсв , г/л</w:t>
      </w:r>
    </w:p>
    <w:p w:rsidR="00BB6D83" w:rsidRDefault="00BB6D83" w:rsidP="00BB6D83">
      <w:r>
        <w:t>б)</w:t>
      </w:r>
    </w:p>
    <w:p w:rsidR="00BB6D83" w:rsidRDefault="00BB6D83" w:rsidP="00BB6D83">
      <w:r>
        <w:t>св q , м3</w:t>
      </w:r>
    </w:p>
    <w:p w:rsidR="00BB6D83" w:rsidRDefault="00BB6D83" w:rsidP="00BB6D83">
      <w:r>
        <w:t>/мин</w:t>
      </w:r>
    </w:p>
    <w:p w:rsidR="00BB6D83" w:rsidRDefault="00BB6D83" w:rsidP="00BB6D83">
      <w:r>
        <w:t xml:space="preserve"> концентрация, г/л</w:t>
      </w:r>
    </w:p>
    <w:p w:rsidR="00BB6D83" w:rsidRDefault="00BB6D83" w:rsidP="00BB6D83">
      <w:r>
        <w:t>концентрация Lсв , г/л</w:t>
      </w:r>
    </w:p>
    <w:p w:rsidR="00BB6D83" w:rsidRDefault="00BB6D83" w:rsidP="00BB6D83">
      <w:r>
        <w:t>в)</w:t>
      </w:r>
    </w:p>
    <w:p w:rsidR="00BB6D83" w:rsidRDefault="00BB6D83" w:rsidP="00BB6D83">
      <w:r>
        <w:t>qсв , м3</w:t>
      </w:r>
    </w:p>
    <w:p w:rsidR="00BB6D83" w:rsidRDefault="00BB6D83" w:rsidP="00BB6D83">
      <w:r>
        <w:t>/мин концентрация, г/л</w:t>
      </w:r>
    </w:p>
    <w:p w:rsidR="00BB6D83" w:rsidRDefault="00BB6D83" w:rsidP="00BB6D83">
      <w:r>
        <w:lastRenderedPageBreak/>
        <w:t>концентрация Lсв , г/л</w:t>
      </w:r>
    </w:p>
    <w:p w:rsidR="00BB6D83" w:rsidRDefault="00BB6D83" w:rsidP="00BB6D83">
      <w:r>
        <w:t>г)</w:t>
      </w:r>
    </w:p>
    <w:p w:rsidR="00BB6D83" w:rsidRDefault="00BB6D83" w:rsidP="00BB6D83">
      <w:r>
        <w:t>св q , м3</w:t>
      </w:r>
    </w:p>
    <w:p w:rsidR="00BB6D83" w:rsidRDefault="00BB6D83" w:rsidP="00BB6D83">
      <w:r>
        <w:t>/мин</w:t>
      </w:r>
    </w:p>
    <w:p w:rsidR="00BB6D83" w:rsidRDefault="00BB6D83" w:rsidP="00BB6D83">
      <w:r>
        <w:t>Рис. 4. Зависимость концентрации загрязнений (а)-(б) и концентрации хлопьев (в)-(г) на выходе из аэротенка</w:t>
      </w:r>
    </w:p>
    <w:p w:rsidR="00BB6D83" w:rsidRDefault="00BB6D83" w:rsidP="00BB6D83">
      <w:r>
        <w:t>от расхода сточных вод при подаче соответственно: а), в) через первое окно, б), г) через четыре окна</w:t>
      </w:r>
    </w:p>
    <w:p w:rsidR="00BB6D83" w:rsidRDefault="00BB6D83" w:rsidP="00BB6D83">
      <w:r>
        <w:t>Из рис.4 видно, что при 0,15 Lвх ≈ г/л и подаче через четыре окна концентрация загрязнений на</w:t>
      </w:r>
    </w:p>
    <w:p w:rsidR="00BB6D83" w:rsidRDefault="00BB6D83" w:rsidP="00BB6D83">
      <w:r>
        <w:t>выходе является наибольшей при любой интенсивности подачи сточных вод. При увеличении или</w:t>
      </w:r>
    </w:p>
    <w:p w:rsidR="00BB6D83" w:rsidRDefault="00BB6D83" w:rsidP="00BB6D83">
      <w:r>
        <w:t>уменьшении Lвх эта концентрация уменьшается. Следовательно, при подаче сточных вод через четыре</w:t>
      </w:r>
    </w:p>
    <w:p w:rsidR="00BB6D83" w:rsidRDefault="00BB6D83" w:rsidP="00BB6D83">
      <w:r>
        <w:t>окна повысить степень очистки возможно уменьшением концентрации Lвх путем разбавления подавае-</w:t>
      </w:r>
    </w:p>
    <w:p w:rsidR="00BB6D83" w:rsidRDefault="00BB6D83" w:rsidP="00BB6D83">
      <w:r>
        <w:t>мых стоков (например, надъиловой водой из илоуплотнителей). Увеличение Lвх достигается подачей</w:t>
      </w:r>
    </w:p>
    <w:p w:rsidR="00BB6D83" w:rsidRDefault="00BB6D83" w:rsidP="00BB6D83">
      <w:r>
        <w:t>избыточного ила в первичный отстойник. Кроме того, на рис. 4 видно, что при подаче сточных вод через</w:t>
      </w:r>
    </w:p>
    <w:p w:rsidR="00BB6D83" w:rsidRDefault="00BB6D83" w:rsidP="00BB6D83">
      <w:r>
        <w:t>первое окно, концентрация загрязнений на выходе из аэротенка при тех же начальных условиях прибли-</w:t>
      </w:r>
    </w:p>
    <w:p w:rsidR="00BB6D83" w:rsidRDefault="00BB6D83" w:rsidP="00BB6D83">
      <w:r>
        <w:t>зительно в 20 раз меньше. Таким образом, проведенные нами расчеты показывают, что применение аэро-</w:t>
      </w:r>
    </w:p>
    <w:p w:rsidR="00BB6D83" w:rsidRDefault="00BB6D83" w:rsidP="00BB6D83">
      <w:r>
        <w:t>тенков типа вытеснитель дает более стабильный и качественный результат при очистке сточных вод по</w:t>
      </w:r>
    </w:p>
    <w:p w:rsidR="00BB6D83" w:rsidRDefault="00BB6D83" w:rsidP="00BB6D83">
      <w:r>
        <w:t>БПКполн по сравнению с конструкцией «аэротенк промежуточного типа».</w:t>
      </w:r>
    </w:p>
    <w:p w:rsidR="00BB6D83" w:rsidRDefault="00BB6D83" w:rsidP="00BB6D83">
      <w:r>
        <w:t>Выводы. Анализируя полученные результаты, видим, что варианты «подача сточных вод через</w:t>
      </w:r>
    </w:p>
    <w:p w:rsidR="00BB6D83" w:rsidRDefault="00BB6D83" w:rsidP="00BB6D83">
      <w:r>
        <w:t>первое окно» и «подача сточных вод через второе окно» (случаи сосредоточенного впуска сточных вод</w:t>
      </w:r>
    </w:p>
    <w:p w:rsidR="00BB6D83" w:rsidRDefault="00BB6D83" w:rsidP="00BB6D83">
      <w:r>
        <w:t>«аэротенк-вытеснитель») показывают достаточно хорошие результаты в широком диапазоне изменения</w:t>
      </w:r>
    </w:p>
    <w:p w:rsidR="00BB6D83" w:rsidRDefault="00BB6D83" w:rsidP="00BB6D83">
      <w:r>
        <w:t xml:space="preserve">концентрации загрязнений в поступающих стоках и интенсивности подачи сточных вод. </w:t>
      </w:r>
    </w:p>
    <w:p w:rsidR="00BB6D83" w:rsidRDefault="00BB6D83" w:rsidP="00BB6D83">
      <w:r>
        <w:t>ВІСНИК ДОНЕЦЬКОГО НАЦІОНАЛЬНОГО УНІВЕРСИТЕТУ. Сер. А: Природничі науки, 2010, вип. 2</w:t>
      </w:r>
    </w:p>
    <w:p w:rsidR="00BB6D83" w:rsidRDefault="00BB6D83" w:rsidP="00BB6D83">
      <w:r>
        <w:t>Созник А. П., Горносталь С. А. 279</w:t>
      </w:r>
    </w:p>
    <w:p w:rsidR="00BB6D83" w:rsidRDefault="00BB6D83" w:rsidP="00BB6D83">
      <w:r>
        <w:t>Вариант подачи сточных вод через четыре окна характеризуется стабильностью результатов каче-</w:t>
      </w:r>
    </w:p>
    <w:p w:rsidR="00BB6D83" w:rsidRDefault="00BB6D83" w:rsidP="00BB6D83">
      <w:r>
        <w:t>ства очистки, которые слабо зависят от концентрации загрязнений в сточных водах, поступающих на</w:t>
      </w:r>
    </w:p>
    <w:p w:rsidR="00BB6D83" w:rsidRDefault="00BB6D83" w:rsidP="00BB6D83">
      <w:r>
        <w:lastRenderedPageBreak/>
        <w:t>очистку, и от интенсивности подачи сточных вод. При этом вариант с подачей сточных вод через первое</w:t>
      </w:r>
    </w:p>
    <w:p w:rsidR="00BB6D83" w:rsidRDefault="00BB6D83" w:rsidP="00BB6D83">
      <w:r>
        <w:t>окно дает более высокую степень очистки, а концентрация хлопьев при высоких нагрузках на ил прини-</w:t>
      </w:r>
    </w:p>
    <w:p w:rsidR="00BB6D83" w:rsidRDefault="00BB6D83" w:rsidP="00BB6D83">
      <w:r>
        <w:t>мает меньшие значения, что будет существенно влиять на дальнейшие процессы уплотнения активного</w:t>
      </w:r>
    </w:p>
    <w:p w:rsidR="00BB6D83" w:rsidRDefault="00BB6D83" w:rsidP="00BB6D83">
      <w:r>
        <w:t>ила и снизит проблемы с утилизацией его избытка. При таком варианте подачи сточных вод существенно</w:t>
      </w:r>
    </w:p>
    <w:p w:rsidR="00BB6D83" w:rsidRDefault="00BB6D83" w:rsidP="00BB6D83">
      <w:r>
        <w:t>повышается экологическая безопасность очистных сооружений и улучшается экологическое состояние</w:t>
      </w:r>
    </w:p>
    <w:p w:rsidR="00BB6D83" w:rsidRDefault="00BB6D83" w:rsidP="00BB6D83">
      <w:r>
        <w:t>водоемов, в которые сбрасываются сточные воды после очистки.</w:t>
      </w:r>
    </w:p>
    <w:p w:rsidR="00BB6D83" w:rsidRDefault="00BB6D83" w:rsidP="00BB6D83">
      <w:r>
        <w:t>РЕЗЮМЕ</w:t>
      </w:r>
    </w:p>
    <w:p w:rsidR="00BB6D83" w:rsidRDefault="00BB6D83" w:rsidP="00BB6D83">
      <w:r>
        <w:t>На основі запропонованої математичної моделі на прикладі Диканівських очисних споруд м. Харкова розгля-</w:t>
      </w:r>
    </w:p>
    <w:p w:rsidR="00BB6D83" w:rsidRDefault="00BB6D83" w:rsidP="00BB6D83">
      <w:r>
        <w:t>нуті можливості покращення якості біологічного очищення стічних вод в аеротенках. Показано, що при реалізації</w:t>
      </w:r>
    </w:p>
    <w:p w:rsidR="00BB6D83" w:rsidRDefault="00BB6D83" w:rsidP="00BB6D83">
      <w:r>
        <w:t>системи очищення у вигляді аеротенк-витіснювач можна зменшити концентрацію забруднень, що скидаються в при-</w:t>
      </w:r>
    </w:p>
    <w:p w:rsidR="00BB6D83" w:rsidRDefault="00BB6D83" w:rsidP="00BB6D83">
      <w:r>
        <w:t>родні водоймища, приблизно в 20 разів і підвищити екологічну безпеку очисних споруд.</w:t>
      </w:r>
    </w:p>
    <w:p w:rsidR="00BB6D83" w:rsidRDefault="00BB6D83" w:rsidP="00BB6D83">
      <w:r>
        <w:t>Ключові слова: аеротенк, біологічне очищення, математична модель, екологічна безпека.</w:t>
      </w:r>
    </w:p>
    <w:p w:rsidR="00BB6D83" w:rsidRDefault="00BB6D83" w:rsidP="00BB6D83">
      <w:r>
        <w:t>SUMMARY</w:t>
      </w:r>
    </w:p>
    <w:p w:rsidR="00BB6D83" w:rsidRDefault="00BB6D83" w:rsidP="00BB6D83">
      <w:r>
        <w:t>Based on the proposed mathematical model on the example of Dikanevskykh cleansing buildings of Kharkov the</w:t>
      </w:r>
    </w:p>
    <w:p w:rsidR="00BB6D83" w:rsidRDefault="00BB6D83" w:rsidP="00BB6D83">
      <w:r>
        <w:t>possibilities for the improvement the quality of biological purification of wastewater in aerotank considered. It is shown that</w:t>
      </w:r>
    </w:p>
    <w:p w:rsidR="00BB6D83" w:rsidRDefault="00BB6D83" w:rsidP="00BB6D83">
      <w:r>
        <w:t>during realization of the cleaning system in a kind continuous-flow aeration tank it is possible to decrease concentration of</w:t>
      </w:r>
    </w:p>
    <w:p w:rsidR="00BB6D83" w:rsidRDefault="00BB6D83" w:rsidP="00BB6D83">
      <w:r>
        <w:t>the contaminations thrown down in natural reservoirs, approximately in 20 times and to increase the ecological safety of</w:t>
      </w:r>
    </w:p>
    <w:p w:rsidR="00BB6D83" w:rsidRDefault="00BB6D83" w:rsidP="00BB6D83">
      <w:r>
        <w:t>cleansing buildings.</w:t>
      </w:r>
    </w:p>
    <w:p w:rsidR="00BB6D83" w:rsidRDefault="00BB6D83" w:rsidP="00BB6D83">
      <w:r>
        <w:t>Keywords: aerotаnk, biological cleaning, mathematical model, ecological safety.</w:t>
      </w:r>
    </w:p>
    <w:p w:rsidR="00BB6D83" w:rsidRDefault="00BB6D83" w:rsidP="00BB6D83">
      <w:r>
        <w:t>СПИСОК ЛИТЕРАТУРЫ</w:t>
      </w:r>
    </w:p>
    <w:p w:rsidR="00BB6D83" w:rsidRDefault="00BB6D83" w:rsidP="00BB6D83">
      <w:r>
        <w:t>1. Жмур Н.С. Технологические и биохимические процессы очистки сточных вод на сооружениях с аэротенками /</w:t>
      </w:r>
    </w:p>
    <w:p w:rsidR="00BB6D83" w:rsidRDefault="00BB6D83" w:rsidP="00BB6D83">
      <w:r>
        <w:t>Н.С. Жмур. – М. Акварос, 2003. – 512 с.</w:t>
      </w:r>
    </w:p>
    <w:p w:rsidR="00BB6D83" w:rsidRDefault="00BB6D83" w:rsidP="00BB6D83">
      <w:r>
        <w:lastRenderedPageBreak/>
        <w:t>2. Свирежев Ю. М. Устойчивость биологических сообществ / Ю. М. Свирежев, Д. О. Логофет. – М.: Наука, 1978. –</w:t>
      </w:r>
    </w:p>
    <w:p w:rsidR="00BB6D83" w:rsidRDefault="00BB6D83" w:rsidP="00BB6D83">
      <w:r>
        <w:t>352 с.</w:t>
      </w:r>
    </w:p>
    <w:p w:rsidR="00BB6D83" w:rsidRDefault="00BB6D83" w:rsidP="00BB6D83">
      <w:r>
        <w:t>3. Вольтерра В. Математическая теория борьбы за существование / В. Вольтера. – М.: Наука, 1976. – 288 с.</w:t>
      </w:r>
    </w:p>
    <w:p w:rsidR="00BB6D83" w:rsidRDefault="00BB6D83" w:rsidP="00BB6D83">
      <w:r>
        <w:t>4. Вавилин В. А. Математическое моделирование процессов биологической очистки сточных вод активным илом /</w:t>
      </w:r>
    </w:p>
    <w:p w:rsidR="00BB6D83" w:rsidRDefault="00BB6D83" w:rsidP="00BB6D83">
      <w:r>
        <w:t>В. А. Вавилин, В. Б. Васильев. – М.: Наука, 1979. – 119 с.</w:t>
      </w:r>
    </w:p>
    <w:p w:rsidR="00BB6D83" w:rsidRDefault="00BB6D83" w:rsidP="00BB6D83">
      <w:r>
        <w:t>5. Кафаров В. В. Математическое моделирование биохимических реакторов / В. В. Кафаров, А. С. Винаров,</w:t>
      </w:r>
    </w:p>
    <w:p w:rsidR="00BB6D83" w:rsidRDefault="00BB6D83" w:rsidP="00BB6D83">
      <w:r>
        <w:t>Л. С. Гордеев. – М.: Лесная промышленность. – 1979. – 343 с.</w:t>
      </w:r>
    </w:p>
    <w:p w:rsidR="00BB6D83" w:rsidRDefault="00BB6D83" w:rsidP="00BB6D83">
      <w:r>
        <w:t>6. Олійник О. Я. Особливості моделювання очистки стічних вод у системі аеротенк-відстійник-регенератор /</w:t>
      </w:r>
    </w:p>
    <w:p w:rsidR="00BB6D83" w:rsidRDefault="00BB6D83" w:rsidP="00BB6D83">
      <w:r>
        <w:t>О. Я. Олійник, С. М. Зябліков // Проблеми водопостач., водовідвед. та гідравліки. – 2005 – Вип. 4. – С. 46-53.</w:t>
      </w:r>
    </w:p>
    <w:p w:rsidR="00BB6D83" w:rsidRDefault="00BB6D83" w:rsidP="00BB6D83">
      <w:r>
        <w:t>7. Святенко А. І. Важливість врахування особливостей біологічного очищення в аеротенках для поліпшення показ-</w:t>
      </w:r>
    </w:p>
    <w:p w:rsidR="00BB6D83" w:rsidRDefault="00BB6D83" w:rsidP="00BB6D83">
      <w:r>
        <w:t>ників їх роботи. / А. І. Святенко, Л. М. Корнійко // Екологічна безпека. – 2009. – № 4. – С.93-96.</w:t>
      </w:r>
    </w:p>
    <w:p w:rsidR="00BB6D83" w:rsidRDefault="00BB6D83" w:rsidP="00BB6D83">
      <w:r>
        <w:t>8. Горносталь С. А. Описание процессов, происходящих в системе аэротенк – вторичный отстойник, и их физиче-</w:t>
      </w:r>
    </w:p>
    <w:p w:rsidR="00BB6D83" w:rsidRDefault="00BB6D83" w:rsidP="00BB6D83">
      <w:r>
        <w:t>ское моделирование / С. А. Горносталь, А. П. Созник // Техничні науки та архітектура. – 2008.– Вип.81. – С. 133-</w:t>
      </w:r>
    </w:p>
    <w:p w:rsidR="00BB6D83" w:rsidRDefault="00BB6D83" w:rsidP="00BB6D83">
      <w:r>
        <w:t>139.</w:t>
      </w:r>
    </w:p>
    <w:p w:rsidR="00BB6D83" w:rsidRDefault="00BB6D83" w:rsidP="00BB6D83">
      <w:r>
        <w:t>9. Горносталь С. А. Моделирование процессов биологической очистки в идеальных и реальных аэротенках /</w:t>
      </w:r>
    </w:p>
    <w:p w:rsidR="00BB6D83" w:rsidRDefault="00BB6D83" w:rsidP="00BB6D83">
      <w:r>
        <w:t>С. А. Горносталь, Е. А. Петухова, А. П. Созник // Проблеми надзв. ситуацій. – 2009. – Вип.10. – С. 67-77.</w:t>
      </w:r>
    </w:p>
    <w:p w:rsidR="00170C84" w:rsidRPr="00BB6D83" w:rsidRDefault="00BB6D83" w:rsidP="00BB6D83">
      <w:r>
        <w:t>Поступила в редакцию 20.05.2010 г.</w:t>
      </w:r>
      <w:bookmarkStart w:id="0" w:name="_GoBack"/>
      <w:bookmarkEnd w:id="0"/>
    </w:p>
    <w:sectPr w:rsidR="00170C84" w:rsidRPr="00BB6D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63"/>
    <w:rsid w:val="0005497C"/>
    <w:rsid w:val="00170C84"/>
    <w:rsid w:val="00535163"/>
    <w:rsid w:val="005B790C"/>
    <w:rsid w:val="00A879FD"/>
    <w:rsid w:val="00BB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C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C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13436</Words>
  <Characters>7660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3</cp:revision>
  <dcterms:created xsi:type="dcterms:W3CDTF">2017-06-06T09:03:00Z</dcterms:created>
  <dcterms:modified xsi:type="dcterms:W3CDTF">2017-06-06T09:03:00Z</dcterms:modified>
</cp:coreProperties>
</file>