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3E697C" w:rsidRDefault="003E697C" w:rsidP="003E697C">
      <w:r w:rsidRPr="00226897">
        <w:rPr>
          <w:sz w:val="24"/>
          <w:szCs w:val="24"/>
          <w:lang w:val="uk-UA"/>
        </w:rPr>
        <w:t xml:space="preserve">Прикладна геометрія, графічні технології,  дизайн: </w:t>
      </w:r>
      <w:proofErr w:type="spellStart"/>
      <w:r w:rsidRPr="00226897">
        <w:rPr>
          <w:sz w:val="24"/>
          <w:szCs w:val="24"/>
          <w:lang w:val="uk-UA"/>
        </w:rPr>
        <w:t>Сб.научн.тр.-Полтава</w:t>
      </w:r>
      <w:proofErr w:type="spellEnd"/>
      <w:r w:rsidRPr="00226897">
        <w:rPr>
          <w:sz w:val="24"/>
          <w:szCs w:val="24"/>
          <w:lang w:val="uk-UA"/>
        </w:rPr>
        <w:t>: ПНТУ, 2012. –</w:t>
      </w:r>
      <w:r w:rsidRPr="0005480C">
        <w:rPr>
          <w:sz w:val="24"/>
          <w:szCs w:val="24"/>
          <w:lang w:val="uk-UA"/>
        </w:rPr>
        <w:t>С.202-206.</w:t>
      </w:r>
    </w:p>
    <w:sectPr w:rsidR="009F0C04" w:rsidRPr="003E697C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697C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87FFE"/>
    <w:rsid w:val="007A450D"/>
    <w:rsid w:val="00836720"/>
    <w:rsid w:val="00890962"/>
    <w:rsid w:val="0090541D"/>
    <w:rsid w:val="00946132"/>
    <w:rsid w:val="009750EC"/>
    <w:rsid w:val="009769DD"/>
    <w:rsid w:val="00986A11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2F1F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2017-06-10T13:39:00Z</dcterms:created>
  <dcterms:modified xsi:type="dcterms:W3CDTF">2017-06-10T13:39:00Z</dcterms:modified>
</cp:coreProperties>
</file>