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9" w:rsidRDefault="00E46B47" w:rsidP="00044C8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6B47">
        <w:rPr>
          <w:rFonts w:ascii="Times New Roman" w:hAnsi="Times New Roman" w:cs="Times New Roman"/>
          <w:b/>
          <w:sz w:val="24"/>
          <w:szCs w:val="24"/>
          <w:lang w:val="uk-UA"/>
        </w:rPr>
        <w:t>УКД</w:t>
      </w:r>
    </w:p>
    <w:p w:rsidR="00E46B47" w:rsidRDefault="00E46B47" w:rsidP="00044C8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B47" w:rsidRDefault="00E46B47" w:rsidP="00E46B4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ЗМІНАМИ У ОРГАНАХ ТА ПІДРОЗДІЛАХ ЦИВІЛЬНОГО ЗАХИСТУ.</w:t>
      </w:r>
    </w:p>
    <w:p w:rsidR="00E46B47" w:rsidRDefault="00E46B47" w:rsidP="00E46B4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B47" w:rsidRPr="004C00F3" w:rsidRDefault="00E46B47" w:rsidP="00E46B47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00F3">
        <w:rPr>
          <w:rFonts w:ascii="Times New Roman" w:hAnsi="Times New Roman" w:cs="Times New Roman"/>
          <w:sz w:val="24"/>
          <w:szCs w:val="24"/>
          <w:lang w:val="uk-UA"/>
        </w:rPr>
        <w:t>Янко В.В.</w:t>
      </w:r>
      <w:r w:rsidR="007F4F1B" w:rsidRPr="004C00F3">
        <w:rPr>
          <w:rFonts w:ascii="Times New Roman" w:hAnsi="Times New Roman" w:cs="Times New Roman"/>
          <w:sz w:val="24"/>
          <w:szCs w:val="24"/>
          <w:lang w:val="uk-UA"/>
        </w:rPr>
        <w:t xml:space="preserve">,магістр </w:t>
      </w:r>
    </w:p>
    <w:p w:rsidR="00E46B47" w:rsidRPr="004C00F3" w:rsidRDefault="00E46B47" w:rsidP="00E46B47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00F3">
        <w:rPr>
          <w:rFonts w:ascii="Times New Roman" w:hAnsi="Times New Roman" w:cs="Times New Roman"/>
          <w:sz w:val="24"/>
          <w:szCs w:val="24"/>
          <w:lang w:val="uk-UA"/>
        </w:rPr>
        <w:t xml:space="preserve">НК - </w:t>
      </w:r>
      <w:proofErr w:type="spellStart"/>
      <w:r w:rsidRPr="004C00F3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 w:rsidRPr="004C00F3">
        <w:rPr>
          <w:rFonts w:ascii="Times New Roman" w:hAnsi="Times New Roman" w:cs="Times New Roman"/>
          <w:sz w:val="24"/>
          <w:szCs w:val="24"/>
          <w:lang w:val="uk-UA"/>
        </w:rPr>
        <w:t xml:space="preserve"> Т.А., викладач кафедри УОДСЦЗ ,НУЦЗУ</w:t>
      </w:r>
    </w:p>
    <w:p w:rsidR="007F4F1B" w:rsidRDefault="007F4F1B" w:rsidP="00E46B4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A66" w:rsidRDefault="007F4F1B" w:rsidP="00834A66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 w:rsidRPr="007F4F1B">
        <w:rPr>
          <w:rFonts w:ascii="Times New Roman" w:hAnsi="Times New Roman" w:cs="Times New Roman"/>
          <w:sz w:val="24"/>
          <w:szCs w:val="24"/>
          <w:lang w:val="uk-UA"/>
        </w:rPr>
        <w:t>Органи та підрозділи, що є елементами Єдиної державної системи цивільного захисту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розглядаються в теорії та практиці управління як організації. Керівники усіх рівнів управління для досягнення цілей та завдань цивільного захисту та і ,в загалі, успішного функціонування   </w:t>
      </w:r>
      <w:r w:rsidR="00834A66">
        <w:rPr>
          <w:rFonts w:ascii="Times New Roman" w:hAnsi="Times New Roman" w:cs="Times New Roman"/>
          <w:sz w:val="24"/>
          <w:szCs w:val="24"/>
          <w:lang w:val="uk-UA"/>
        </w:rPr>
        <w:t>повинні опанувати поняття організаційних змін, природу їх існування та методики опору змінам у організаціях.</w:t>
      </w:r>
    </w:p>
    <w:p w:rsidR="00430DDB" w:rsidRDefault="00430DDB" w:rsidP="00430DDB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є організаційними змінами</w:t>
      </w:r>
      <w:r w:rsidRPr="00430DDB">
        <w:rPr>
          <w:rFonts w:ascii="Times New Roman" w:hAnsi="Times New Roman" w:cs="Times New Roman"/>
          <w:sz w:val="24"/>
          <w:szCs w:val="24"/>
          <w:lang w:val="uk-UA"/>
        </w:rPr>
        <w:t xml:space="preserve">? Одне з визначень говорить, що </w:t>
      </w:r>
      <w:r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Pr="00430DDB">
        <w:rPr>
          <w:rFonts w:ascii="Times New Roman" w:hAnsi="Times New Roman" w:cs="Times New Roman"/>
          <w:sz w:val="24"/>
          <w:szCs w:val="24"/>
          <w:lang w:val="uk-UA"/>
        </w:rPr>
        <w:t xml:space="preserve"> це різні типи нововведень, які можуть вміло поєднуватись у різних напрямах, а саме: зміна цілей організації, структури,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ехніки, технологічних процесів. Але деякі автори розглядають зміни в організаціях більш широко: </w:t>
      </w:r>
      <w:r w:rsidRPr="00430DDB">
        <w:rPr>
          <w:rFonts w:ascii="Times New Roman" w:hAnsi="Times New Roman" w:cs="Times New Roman"/>
          <w:sz w:val="24"/>
          <w:szCs w:val="24"/>
          <w:lang w:val="uk-UA"/>
        </w:rPr>
        <w:t>- зміна цілей;- зміна організаційної структури управління;- зміна технології ;- перепідготовка робітників;- реструктуризація існуючих та створення нових відділень;- зміна керівників нижчої ланки за необхідністю.</w:t>
      </w:r>
    </w:p>
    <w:p w:rsidR="0091549A" w:rsidRDefault="00430DDB" w:rsidP="009154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Таке визначення змін більш притаманне для</w:t>
      </w:r>
      <w:r w:rsidR="0091549A">
        <w:rPr>
          <w:rFonts w:ascii="Times New Roman" w:hAnsi="Times New Roman" w:cs="Times New Roman"/>
          <w:sz w:val="24"/>
          <w:szCs w:val="24"/>
          <w:lang w:val="uk-UA"/>
        </w:rPr>
        <w:t xml:space="preserve"> сучасних підходів в управлінні, особливо у системі цивільного захисту.</w:t>
      </w:r>
    </w:p>
    <w:p w:rsidR="0091549A" w:rsidRPr="004C00F3" w:rsidRDefault="0091549A" w:rsidP="009154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549A">
        <w:rPr>
          <w:rFonts w:ascii="Times New Roman" w:hAnsi="Times New Roman" w:cs="Times New Roman"/>
          <w:sz w:val="24"/>
          <w:szCs w:val="24"/>
          <w:lang w:val="uk-UA"/>
        </w:rPr>
        <w:t>правління змінами поділено на етапи:1. Планування змін.2. Підтримка колективу та керівного складу до проведення змін.3.Мотивація змін.</w:t>
      </w:r>
      <w:r w:rsidR="00501A7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549A">
        <w:rPr>
          <w:rFonts w:ascii="Times New Roman" w:hAnsi="Times New Roman" w:cs="Times New Roman"/>
          <w:sz w:val="24"/>
          <w:szCs w:val="24"/>
          <w:lang w:val="uk-UA"/>
        </w:rPr>
        <w:t>.Поточний контроль за змінами.5. Регулювання процесу змін.6.</w:t>
      </w:r>
      <w:r w:rsidR="00501A7C">
        <w:rPr>
          <w:rFonts w:ascii="Times New Roman" w:hAnsi="Times New Roman" w:cs="Times New Roman"/>
          <w:sz w:val="24"/>
          <w:szCs w:val="24"/>
          <w:lang w:val="uk-UA"/>
        </w:rPr>
        <w:t>Спостереження за в</w:t>
      </w:r>
      <w:r w:rsidRPr="0091549A">
        <w:rPr>
          <w:rFonts w:ascii="Times New Roman" w:hAnsi="Times New Roman" w:cs="Times New Roman"/>
          <w:sz w:val="24"/>
          <w:szCs w:val="24"/>
          <w:lang w:val="uk-UA"/>
        </w:rPr>
        <w:t>иконанням.7. Висновки.8. Підведення підсумків.</w:t>
      </w:r>
    </w:p>
    <w:p w:rsidR="00501A7C" w:rsidRDefault="0091549A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Кожен етап має теоретичне обґрунтування та досвід практичного втілення у різних організаціях, зокрема, органах та підрозділах системи цивільного захисту.</w:t>
      </w:r>
    </w:p>
    <w:p w:rsidR="00501A7C" w:rsidRDefault="00501A7C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Особлива увага д</w:t>
      </w:r>
      <w:r w:rsidRPr="00501A7C">
        <w:rPr>
          <w:rFonts w:ascii="Times New Roman" w:hAnsi="Times New Roman" w:cs="Times New Roman"/>
          <w:sz w:val="24"/>
          <w:szCs w:val="24"/>
          <w:lang w:val="uk-UA"/>
        </w:rPr>
        <w:t>ля проведення змін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вибір</w:t>
      </w:r>
      <w:r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способів розподілу влади: </w:t>
      </w:r>
    </w:p>
    <w:p w:rsidR="00501A7C" w:rsidRDefault="00501A7C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01A7C">
        <w:rPr>
          <w:rFonts w:ascii="Times New Roman" w:hAnsi="Times New Roman" w:cs="Times New Roman"/>
          <w:sz w:val="24"/>
          <w:szCs w:val="24"/>
          <w:lang w:val="uk-UA"/>
        </w:rPr>
        <w:t>Поділ влади, як повноважень, що передбачають план сумісних дій керівників з їх підлеглими, для визначення порядку дій по проведенню необхідних змін.</w:t>
      </w:r>
    </w:p>
    <w:p w:rsidR="0081544F" w:rsidRDefault="00501A7C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01A7C">
        <w:rPr>
          <w:rFonts w:ascii="Times New Roman" w:hAnsi="Times New Roman" w:cs="Times New Roman"/>
          <w:sz w:val="24"/>
          <w:szCs w:val="24"/>
          <w:lang w:val="uk-UA"/>
        </w:rPr>
        <w:t>Однобічні дії – повна залежність від вищого керівництва та повне визначення дій.3.Делегування повноважень – це процес розподілу повноважень керівниками вищого рівня між працівниками і керівниками нижчого складу.</w:t>
      </w:r>
    </w:p>
    <w:p w:rsidR="00501A7C" w:rsidRDefault="0081544F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Можна вважати,що д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>елегування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вноважень 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допоможе досягт</w:t>
      </w:r>
      <w:r>
        <w:rPr>
          <w:rFonts w:ascii="Times New Roman" w:hAnsi="Times New Roman" w:cs="Times New Roman"/>
          <w:sz w:val="24"/>
          <w:szCs w:val="24"/>
          <w:lang w:val="uk-UA"/>
        </w:rPr>
        <w:t>и запланованих цілей. Воно надає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ліквідувати бар’єри, замінити ста</w:t>
      </w:r>
      <w:r>
        <w:rPr>
          <w:rFonts w:ascii="Times New Roman" w:hAnsi="Times New Roman" w:cs="Times New Roman"/>
          <w:sz w:val="24"/>
          <w:szCs w:val="24"/>
          <w:lang w:val="uk-UA"/>
        </w:rPr>
        <w:t>рі структури та системи, виступає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стиму</w:t>
      </w:r>
      <w:r>
        <w:rPr>
          <w:rFonts w:ascii="Times New Roman" w:hAnsi="Times New Roman" w:cs="Times New Roman"/>
          <w:sz w:val="24"/>
          <w:szCs w:val="24"/>
          <w:lang w:val="uk-UA"/>
        </w:rPr>
        <w:t>лом нових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ідей, створ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501A7C" w:rsidRPr="00501A7C">
        <w:rPr>
          <w:rFonts w:ascii="Times New Roman" w:hAnsi="Times New Roman" w:cs="Times New Roman"/>
          <w:sz w:val="24"/>
          <w:szCs w:val="24"/>
          <w:lang w:val="uk-UA"/>
        </w:rPr>
        <w:t xml:space="preserve"> умови для експериментів, творчості та інновацій</w:t>
      </w:r>
      <w:r>
        <w:rPr>
          <w:rFonts w:ascii="Times New Roman" w:hAnsi="Times New Roman" w:cs="Times New Roman"/>
          <w:sz w:val="24"/>
          <w:szCs w:val="24"/>
          <w:lang w:val="uk-UA"/>
        </w:rPr>
        <w:t>. Функціонування елементів системи ЦЗ пов'язано з постійними змінами, тому теорія та набутий досвід дозволяє керівникам пристосуватися до змін та підходити до них систематично.</w:t>
      </w:r>
    </w:p>
    <w:p w:rsidR="0081544F" w:rsidRDefault="0081544F" w:rsidP="00501A7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</w:p>
    <w:p w:rsidR="009F60B5" w:rsidRDefault="0081544F" w:rsidP="009F60B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44F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F60B5" w:rsidRDefault="0081544F" w:rsidP="009F60B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 w:rsidRPr="0081544F">
        <w:rPr>
          <w:rFonts w:ascii="Times New Roman" w:hAnsi="Times New Roman" w:cs="Times New Roman"/>
          <w:sz w:val="24"/>
          <w:szCs w:val="24"/>
          <w:lang w:val="uk-UA"/>
        </w:rPr>
        <w:t xml:space="preserve">1. Хміль Ф.І. Основи менеджменту: Підручник. – К. </w:t>
      </w:r>
      <w:proofErr w:type="spellStart"/>
      <w:r w:rsidRPr="0081544F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81544F">
        <w:rPr>
          <w:rFonts w:ascii="Times New Roman" w:hAnsi="Times New Roman" w:cs="Times New Roman"/>
          <w:sz w:val="24"/>
          <w:szCs w:val="24"/>
          <w:lang w:val="uk-UA"/>
        </w:rPr>
        <w:t>, 2005. – 608с.</w:t>
      </w:r>
    </w:p>
    <w:p w:rsidR="009F60B5" w:rsidRDefault="0081544F" w:rsidP="009F60B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uk-UA"/>
        </w:rPr>
      </w:pPr>
      <w:r w:rsidRPr="0081544F">
        <w:rPr>
          <w:rFonts w:ascii="Times New Roman" w:hAnsi="Times New Roman" w:cs="Times New Roman"/>
          <w:sz w:val="24"/>
          <w:szCs w:val="24"/>
          <w:lang w:val="uk-UA"/>
        </w:rPr>
        <w:t xml:space="preserve">2.  Кузьмін О.Є. Мельник О.Г. Основи менеджменту: Підручник. – К.: </w:t>
      </w:r>
      <w:proofErr w:type="spellStart"/>
      <w:r w:rsidRPr="0081544F">
        <w:rPr>
          <w:rFonts w:ascii="Times New Roman" w:hAnsi="Times New Roman" w:cs="Times New Roman"/>
          <w:sz w:val="24"/>
          <w:szCs w:val="24"/>
          <w:lang w:val="uk-UA"/>
        </w:rPr>
        <w:t>„Академвидав”</w:t>
      </w:r>
      <w:proofErr w:type="spellEnd"/>
      <w:r w:rsidRPr="0081544F">
        <w:rPr>
          <w:rFonts w:ascii="Times New Roman" w:hAnsi="Times New Roman" w:cs="Times New Roman"/>
          <w:sz w:val="24"/>
          <w:szCs w:val="24"/>
          <w:lang w:val="uk-UA"/>
        </w:rPr>
        <w:t>, 2003. – 416. (Альма-матер).</w:t>
      </w:r>
    </w:p>
    <w:p w:rsidR="0081544F" w:rsidRPr="0081544F" w:rsidRDefault="0081544F" w:rsidP="009F60B5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Beer M., </w:t>
      </w:r>
      <w:proofErr w:type="spellStart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>Nohria</w:t>
      </w:r>
      <w:proofErr w:type="spellEnd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N. Resolving the Tension between Theories E and O of Change / Breaking the Code of Change. — Harvard Business School Press, Boston, 2000.</w:t>
      </w:r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4. </w:t>
      </w:r>
      <w:proofErr w:type="spellStart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>Huse</w:t>
      </w:r>
      <w:proofErr w:type="spellEnd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E. F. Organization </w:t>
      </w:r>
      <w:proofErr w:type="spellStart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>Developmentand</w:t>
      </w:r>
      <w:proofErr w:type="spellEnd"/>
      <w:r w:rsidRPr="008154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Change. — St. Paul, 1985.</w:t>
      </w:r>
    </w:p>
    <w:p w:rsidR="00501A7C" w:rsidRPr="0081544F" w:rsidRDefault="00501A7C" w:rsidP="009154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1A7C" w:rsidRPr="0081544F" w:rsidSect="00044C8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C8F"/>
    <w:rsid w:val="00044C8F"/>
    <w:rsid w:val="00253D7A"/>
    <w:rsid w:val="002F0621"/>
    <w:rsid w:val="00430DDB"/>
    <w:rsid w:val="00445489"/>
    <w:rsid w:val="004C00F3"/>
    <w:rsid w:val="00501A7C"/>
    <w:rsid w:val="005165A3"/>
    <w:rsid w:val="007F4F1B"/>
    <w:rsid w:val="0081544F"/>
    <w:rsid w:val="00834A66"/>
    <w:rsid w:val="0091549A"/>
    <w:rsid w:val="009F60B5"/>
    <w:rsid w:val="00A35088"/>
    <w:rsid w:val="00BB2983"/>
    <w:rsid w:val="00D41BD9"/>
    <w:rsid w:val="00E4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2021-12-13T13:47:00Z</dcterms:created>
  <dcterms:modified xsi:type="dcterms:W3CDTF">2021-12-13T15:12:00Z</dcterms:modified>
</cp:coreProperties>
</file>