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16F" w:rsidRDefault="003C116F" w:rsidP="00820707">
      <w:pPr>
        <w:pStyle w:val="a6"/>
        <w:spacing w:line="360" w:lineRule="auto"/>
        <w:jc w:val="left"/>
        <w:rPr>
          <w:spacing w:val="0"/>
          <w:sz w:val="24"/>
          <w:szCs w:val="24"/>
          <w:lang w:val="ru-RU"/>
        </w:rPr>
      </w:pPr>
      <w:r w:rsidRPr="00FE76D4">
        <w:rPr>
          <w:sz w:val="24"/>
          <w:szCs w:val="24"/>
        </w:rPr>
        <w:t xml:space="preserve"> </w:t>
      </w:r>
      <w:r w:rsidRPr="00FE76D4">
        <w:rPr>
          <w:spacing w:val="0"/>
          <w:sz w:val="24"/>
          <w:szCs w:val="24"/>
          <w:lang w:val="ru-RU"/>
        </w:rPr>
        <w:t>УДК 614.8</w:t>
      </w:r>
      <w:bookmarkStart w:id="0" w:name="_GoBack"/>
      <w:bookmarkEnd w:id="0"/>
    </w:p>
    <w:p w:rsidR="0041201E" w:rsidRPr="00820707" w:rsidRDefault="0041201E" w:rsidP="00820707">
      <w:pPr>
        <w:pStyle w:val="a6"/>
        <w:spacing w:line="360" w:lineRule="auto"/>
        <w:jc w:val="left"/>
        <w:rPr>
          <w:spacing w:val="0"/>
          <w:sz w:val="24"/>
          <w:szCs w:val="24"/>
          <w:lang w:val="ru-RU"/>
        </w:rPr>
      </w:pPr>
    </w:p>
    <w:p w:rsidR="003C116F" w:rsidRDefault="003C116F" w:rsidP="00FF4B56">
      <w:pPr>
        <w:jc w:val="center"/>
        <w:rPr>
          <w:b/>
          <w:sz w:val="24"/>
          <w:szCs w:val="24"/>
        </w:rPr>
      </w:pPr>
      <w:r w:rsidRPr="00FE76D4">
        <w:rPr>
          <w:b/>
          <w:sz w:val="24"/>
          <w:szCs w:val="24"/>
        </w:rPr>
        <w:t xml:space="preserve">ЕФЕКТИВНІСТЬ </w:t>
      </w:r>
      <w:r w:rsidR="00A35379">
        <w:rPr>
          <w:b/>
          <w:sz w:val="24"/>
          <w:szCs w:val="24"/>
        </w:rPr>
        <w:t>ПРОФІЛАКТИЧНИХ ЗАХОДІВ</w:t>
      </w:r>
      <w:r w:rsidR="00EB553F">
        <w:rPr>
          <w:b/>
          <w:sz w:val="24"/>
          <w:szCs w:val="24"/>
        </w:rPr>
        <w:t xml:space="preserve"> ПОЖЕЖНОЇ БЕЗПЕКИ</w:t>
      </w:r>
      <w:r w:rsidRPr="00FE76D4">
        <w:rPr>
          <w:b/>
          <w:sz w:val="24"/>
          <w:szCs w:val="24"/>
        </w:rPr>
        <w:t xml:space="preserve"> В СІЛЬСКІЙ МІСЦЕВОСТІ</w:t>
      </w:r>
    </w:p>
    <w:p w:rsidR="00820707" w:rsidRDefault="00820707" w:rsidP="00FF4B56">
      <w:pPr>
        <w:jc w:val="center"/>
        <w:rPr>
          <w:b/>
          <w:sz w:val="24"/>
          <w:szCs w:val="24"/>
        </w:rPr>
      </w:pPr>
    </w:p>
    <w:p w:rsidR="00FE76D4" w:rsidRPr="00820707" w:rsidRDefault="00FE76D4" w:rsidP="00FE76D4">
      <w:pPr>
        <w:jc w:val="center"/>
        <w:rPr>
          <w:sz w:val="24"/>
          <w:szCs w:val="24"/>
        </w:rPr>
      </w:pPr>
      <w:proofErr w:type="spellStart"/>
      <w:r w:rsidRPr="00820707">
        <w:rPr>
          <w:sz w:val="24"/>
          <w:szCs w:val="24"/>
        </w:rPr>
        <w:t>Чинчин</w:t>
      </w:r>
      <w:proofErr w:type="spellEnd"/>
      <w:r w:rsidRPr="00820707">
        <w:rPr>
          <w:sz w:val="24"/>
          <w:szCs w:val="24"/>
        </w:rPr>
        <w:t xml:space="preserve"> </w:t>
      </w:r>
      <w:r w:rsidR="00820707" w:rsidRPr="00820707">
        <w:rPr>
          <w:sz w:val="24"/>
          <w:szCs w:val="24"/>
        </w:rPr>
        <w:t>А.М., НУЦЗУ</w:t>
      </w:r>
    </w:p>
    <w:p w:rsidR="00820707" w:rsidRDefault="00820707" w:rsidP="00820707">
      <w:pPr>
        <w:jc w:val="center"/>
        <w:rPr>
          <w:sz w:val="24"/>
          <w:szCs w:val="24"/>
        </w:rPr>
      </w:pPr>
      <w:r w:rsidRPr="00950D06">
        <w:rPr>
          <w:sz w:val="24"/>
          <w:szCs w:val="24"/>
        </w:rPr>
        <w:t>НК –</w:t>
      </w:r>
      <w:r>
        <w:rPr>
          <w:sz w:val="24"/>
          <w:szCs w:val="24"/>
        </w:rPr>
        <w:t xml:space="preserve"> </w:t>
      </w:r>
      <w:r w:rsidRPr="00950D06">
        <w:rPr>
          <w:sz w:val="24"/>
          <w:szCs w:val="24"/>
        </w:rPr>
        <w:t xml:space="preserve">Безугла Ю.С., </w:t>
      </w:r>
      <w:proofErr w:type="spellStart"/>
      <w:r w:rsidRPr="00950D06">
        <w:rPr>
          <w:sz w:val="24"/>
          <w:szCs w:val="24"/>
        </w:rPr>
        <w:t>к.т.н</w:t>
      </w:r>
      <w:proofErr w:type="spellEnd"/>
      <w:r w:rsidRPr="00950D06">
        <w:rPr>
          <w:sz w:val="24"/>
          <w:szCs w:val="24"/>
        </w:rPr>
        <w:t>., доцент</w:t>
      </w:r>
      <w:r>
        <w:rPr>
          <w:sz w:val="24"/>
          <w:szCs w:val="24"/>
        </w:rPr>
        <w:t>, НУЦЗУ</w:t>
      </w:r>
      <w:r w:rsidRPr="00950D06">
        <w:rPr>
          <w:sz w:val="24"/>
          <w:szCs w:val="24"/>
        </w:rPr>
        <w:t xml:space="preserve"> </w:t>
      </w:r>
    </w:p>
    <w:p w:rsidR="00820707" w:rsidRPr="00FE76D4" w:rsidRDefault="00820707" w:rsidP="00FE76D4">
      <w:pPr>
        <w:jc w:val="center"/>
        <w:rPr>
          <w:b/>
          <w:sz w:val="24"/>
          <w:szCs w:val="24"/>
        </w:rPr>
      </w:pPr>
    </w:p>
    <w:p w:rsidR="003C116F" w:rsidRDefault="003C116F" w:rsidP="00D417FB">
      <w:pPr>
        <w:ind w:firstLine="540"/>
        <w:jc w:val="both"/>
        <w:rPr>
          <w:sz w:val="24"/>
          <w:szCs w:val="24"/>
          <w:lang w:val="ru-RU"/>
        </w:rPr>
      </w:pPr>
      <w:r w:rsidRPr="00D417FB">
        <w:rPr>
          <w:sz w:val="24"/>
          <w:szCs w:val="24"/>
        </w:rPr>
        <w:t xml:space="preserve">Останнім часом більшість пожеж виникає в житловому секторі, і це викликає особливу тривогу. Тут же реєструється понад 90% потерпілих внаслідок пожеж. Протягом останніх п'яти років характерним є також те, що близько 60% від загальної кількості пожеж трапляються в сільських районах області. </w:t>
      </w:r>
    </w:p>
    <w:p w:rsidR="003C116F" w:rsidRPr="00D417FB" w:rsidRDefault="003C116F" w:rsidP="00D417FB">
      <w:pPr>
        <w:ind w:firstLine="540"/>
        <w:jc w:val="both"/>
        <w:rPr>
          <w:sz w:val="24"/>
          <w:szCs w:val="24"/>
        </w:rPr>
      </w:pPr>
      <w:r w:rsidRPr="00D417FB">
        <w:rPr>
          <w:sz w:val="24"/>
          <w:szCs w:val="24"/>
        </w:rPr>
        <w:t xml:space="preserve"> Як і раніше серед основних причин виникнення пожеж залишаються: необережне поводження з вогнем, порушення правил пожежної безпеки при установці й експлуатації електропобутових приладів, дитячі витівки з вогнем. Вивчаючи обставини й причини виникнення пожеж, які привели до трагічних наслідків, доводиться констатувати, що найчастіше лихо приходить до тих громадян, які зловживають алкоголем. І працювати над її рішенням повинні, у першу чергу, місцеві органи влади. </w:t>
      </w:r>
    </w:p>
    <w:p w:rsidR="003C116F" w:rsidRDefault="003C116F" w:rsidP="00D417FB">
      <w:pPr>
        <w:jc w:val="both"/>
        <w:rPr>
          <w:color w:val="000000"/>
          <w:sz w:val="24"/>
          <w:szCs w:val="24"/>
          <w:lang w:val="ru-RU"/>
        </w:rPr>
      </w:pPr>
      <w:r w:rsidRPr="00D417FB">
        <w:rPr>
          <w:sz w:val="24"/>
          <w:szCs w:val="24"/>
        </w:rPr>
        <w:tab/>
        <w:t xml:space="preserve">Також одним із проблемних питань є спалювання стерень і сухої трави. </w:t>
      </w:r>
      <w:r w:rsidRPr="00D417FB">
        <w:rPr>
          <w:color w:val="000000"/>
          <w:sz w:val="24"/>
          <w:szCs w:val="24"/>
        </w:rPr>
        <w:t xml:space="preserve">Треба зазначити, що спалювання стерень на полях після </w:t>
      </w:r>
      <w:r w:rsidRPr="00D417FB">
        <w:rPr>
          <w:sz w:val="24"/>
          <w:szCs w:val="24"/>
        </w:rPr>
        <w:t>збирання</w:t>
      </w:r>
      <w:r w:rsidRPr="00D417FB">
        <w:rPr>
          <w:color w:val="000000"/>
          <w:sz w:val="24"/>
          <w:szCs w:val="24"/>
        </w:rPr>
        <w:t xml:space="preserve"> врожаю – </w:t>
      </w:r>
      <w:r w:rsidRPr="00D417FB">
        <w:rPr>
          <w:sz w:val="24"/>
          <w:szCs w:val="24"/>
        </w:rPr>
        <w:t>справа</w:t>
      </w:r>
      <w:r w:rsidRPr="00D417FB">
        <w:rPr>
          <w:color w:val="000000"/>
          <w:sz w:val="24"/>
          <w:szCs w:val="24"/>
        </w:rPr>
        <w:t xml:space="preserve"> </w:t>
      </w:r>
      <w:r w:rsidRPr="00D417FB">
        <w:rPr>
          <w:sz w:val="24"/>
          <w:szCs w:val="24"/>
        </w:rPr>
        <w:t>протиправна</w:t>
      </w:r>
      <w:r w:rsidRPr="00D417FB">
        <w:rPr>
          <w:color w:val="000000"/>
          <w:sz w:val="24"/>
          <w:szCs w:val="24"/>
        </w:rPr>
        <w:t xml:space="preserve"> й навіть кримінально </w:t>
      </w:r>
      <w:r w:rsidRPr="00D417FB">
        <w:rPr>
          <w:sz w:val="24"/>
          <w:szCs w:val="24"/>
        </w:rPr>
        <w:t>карна</w:t>
      </w:r>
      <w:r w:rsidRPr="00D417FB">
        <w:rPr>
          <w:color w:val="000000"/>
          <w:sz w:val="24"/>
          <w:szCs w:val="24"/>
        </w:rPr>
        <w:t xml:space="preserve">. В обов'язковому порядку перед жнивами фахівцями адміністрацій районів і служби </w:t>
      </w:r>
      <w:r w:rsidRPr="00D417FB">
        <w:rPr>
          <w:sz w:val="24"/>
          <w:szCs w:val="24"/>
        </w:rPr>
        <w:t>ДСНС</w:t>
      </w:r>
      <w:r w:rsidRPr="00D417FB">
        <w:rPr>
          <w:color w:val="000000"/>
          <w:sz w:val="24"/>
          <w:szCs w:val="24"/>
        </w:rPr>
        <w:t xml:space="preserve"> </w:t>
      </w:r>
      <w:r w:rsidRPr="00D417FB">
        <w:rPr>
          <w:sz w:val="24"/>
          <w:szCs w:val="24"/>
        </w:rPr>
        <w:t>проводяться</w:t>
      </w:r>
      <w:r w:rsidRPr="00D417FB">
        <w:rPr>
          <w:color w:val="000000"/>
          <w:sz w:val="24"/>
          <w:szCs w:val="24"/>
        </w:rPr>
        <w:t xml:space="preserve"> «довірчі» бесіди із </w:t>
      </w:r>
      <w:r w:rsidRPr="00D417FB">
        <w:rPr>
          <w:sz w:val="24"/>
          <w:szCs w:val="24"/>
        </w:rPr>
        <w:t>главами</w:t>
      </w:r>
      <w:r w:rsidRPr="00D417FB">
        <w:rPr>
          <w:color w:val="000000"/>
          <w:sz w:val="24"/>
          <w:szCs w:val="24"/>
        </w:rPr>
        <w:t xml:space="preserve"> сільгосппідприємств. У хід </w:t>
      </w:r>
      <w:r w:rsidRPr="00D417FB">
        <w:rPr>
          <w:sz w:val="24"/>
          <w:szCs w:val="24"/>
        </w:rPr>
        <w:t>ідуть</w:t>
      </w:r>
      <w:r w:rsidRPr="00D417FB">
        <w:rPr>
          <w:color w:val="000000"/>
          <w:sz w:val="24"/>
          <w:szCs w:val="24"/>
        </w:rPr>
        <w:t xml:space="preserve"> роз'яснення, умовляння, попередження. А поля однаково палахкочуть щоліта. </w:t>
      </w:r>
    </w:p>
    <w:p w:rsidR="003C116F" w:rsidRPr="00D417FB" w:rsidRDefault="003C116F" w:rsidP="00D417FB">
      <w:pPr>
        <w:ind w:firstLine="540"/>
        <w:jc w:val="both"/>
        <w:rPr>
          <w:color w:val="000000"/>
          <w:sz w:val="24"/>
          <w:szCs w:val="24"/>
          <w:lang w:val="ru-RU"/>
        </w:rPr>
      </w:pPr>
      <w:r w:rsidRPr="00D417FB">
        <w:rPr>
          <w:color w:val="000000"/>
          <w:sz w:val="24"/>
          <w:szCs w:val="24"/>
        </w:rPr>
        <w:t xml:space="preserve"> Але </w:t>
      </w:r>
      <w:r w:rsidRPr="00D417FB">
        <w:rPr>
          <w:sz w:val="24"/>
          <w:szCs w:val="24"/>
        </w:rPr>
        <w:t>всі</w:t>
      </w:r>
      <w:r w:rsidRPr="00D417FB">
        <w:rPr>
          <w:color w:val="000000"/>
          <w:sz w:val="24"/>
          <w:szCs w:val="24"/>
        </w:rPr>
        <w:t xml:space="preserve"> знають, що спал</w:t>
      </w:r>
      <w:r w:rsidR="0041201E">
        <w:rPr>
          <w:color w:val="000000"/>
          <w:sz w:val="24"/>
          <w:szCs w:val="24"/>
        </w:rPr>
        <w:t>ювання</w:t>
      </w:r>
      <w:r w:rsidRPr="00D417FB">
        <w:rPr>
          <w:color w:val="000000"/>
          <w:sz w:val="24"/>
          <w:szCs w:val="24"/>
        </w:rPr>
        <w:t xml:space="preserve"> стерні </w:t>
      </w:r>
      <w:r w:rsidRPr="00D417FB">
        <w:rPr>
          <w:sz w:val="24"/>
          <w:szCs w:val="24"/>
        </w:rPr>
        <w:t>проводять</w:t>
      </w:r>
      <w:r w:rsidRPr="00D417FB">
        <w:rPr>
          <w:color w:val="000000"/>
          <w:sz w:val="24"/>
          <w:szCs w:val="24"/>
        </w:rPr>
        <w:t xml:space="preserve"> для </w:t>
      </w:r>
      <w:r w:rsidRPr="00D417FB">
        <w:rPr>
          <w:sz w:val="24"/>
          <w:szCs w:val="24"/>
        </w:rPr>
        <w:t>очищення</w:t>
      </w:r>
      <w:r w:rsidRPr="00D417FB">
        <w:rPr>
          <w:color w:val="000000"/>
          <w:sz w:val="24"/>
          <w:szCs w:val="24"/>
        </w:rPr>
        <w:t xml:space="preserve"> </w:t>
      </w:r>
      <w:r w:rsidRPr="00D417FB">
        <w:rPr>
          <w:sz w:val="24"/>
          <w:szCs w:val="24"/>
        </w:rPr>
        <w:t>полів</w:t>
      </w:r>
      <w:r w:rsidRPr="00D417FB">
        <w:rPr>
          <w:color w:val="000000"/>
          <w:sz w:val="24"/>
          <w:szCs w:val="24"/>
        </w:rPr>
        <w:t xml:space="preserve"> від соломи яка </w:t>
      </w:r>
      <w:r w:rsidRPr="00D417FB">
        <w:rPr>
          <w:sz w:val="24"/>
          <w:szCs w:val="24"/>
        </w:rPr>
        <w:t>залишається</w:t>
      </w:r>
      <w:r w:rsidRPr="00D417FB">
        <w:rPr>
          <w:color w:val="000000"/>
          <w:sz w:val="24"/>
          <w:szCs w:val="24"/>
        </w:rPr>
        <w:t xml:space="preserve"> після </w:t>
      </w:r>
      <w:r w:rsidRPr="00D417FB">
        <w:rPr>
          <w:sz w:val="24"/>
          <w:szCs w:val="24"/>
        </w:rPr>
        <w:t>збирання</w:t>
      </w:r>
      <w:r w:rsidRPr="00D417FB">
        <w:rPr>
          <w:color w:val="000000"/>
          <w:sz w:val="24"/>
          <w:szCs w:val="24"/>
        </w:rPr>
        <w:t xml:space="preserve"> врожаю, тому що так вигідно для власників і орендарів земельних </w:t>
      </w:r>
      <w:r w:rsidRPr="00D417FB">
        <w:rPr>
          <w:sz w:val="24"/>
          <w:szCs w:val="24"/>
        </w:rPr>
        <w:t>ділянок,</w:t>
      </w:r>
      <w:r w:rsidRPr="00D417FB">
        <w:rPr>
          <w:color w:val="000000"/>
          <w:sz w:val="24"/>
          <w:szCs w:val="24"/>
        </w:rPr>
        <w:t xml:space="preserve"> тому що зараз солома практично ніде не </w:t>
      </w:r>
      <w:r w:rsidRPr="00D417FB">
        <w:rPr>
          <w:sz w:val="24"/>
          <w:szCs w:val="24"/>
        </w:rPr>
        <w:t>використовується</w:t>
      </w:r>
      <w:r w:rsidRPr="00D417FB">
        <w:rPr>
          <w:color w:val="000000"/>
          <w:sz w:val="24"/>
          <w:szCs w:val="24"/>
        </w:rPr>
        <w:t xml:space="preserve"> в </w:t>
      </w:r>
      <w:r w:rsidRPr="00D417FB">
        <w:rPr>
          <w:sz w:val="24"/>
          <w:szCs w:val="24"/>
        </w:rPr>
        <w:t>сільському</w:t>
      </w:r>
      <w:r w:rsidRPr="00D417FB">
        <w:rPr>
          <w:color w:val="000000"/>
          <w:sz w:val="24"/>
          <w:szCs w:val="24"/>
        </w:rPr>
        <w:t xml:space="preserve"> </w:t>
      </w:r>
      <w:r w:rsidRPr="00D417FB">
        <w:rPr>
          <w:sz w:val="24"/>
          <w:szCs w:val="24"/>
        </w:rPr>
        <w:t>господарстві</w:t>
      </w:r>
      <w:r w:rsidRPr="00D417FB">
        <w:rPr>
          <w:color w:val="000000"/>
          <w:sz w:val="24"/>
          <w:szCs w:val="24"/>
        </w:rPr>
        <w:t xml:space="preserve">, вигода вона не приносить, а забирати </w:t>
      </w:r>
      <w:r w:rsidRPr="00D417FB">
        <w:rPr>
          <w:sz w:val="24"/>
          <w:szCs w:val="24"/>
        </w:rPr>
        <w:t>з</w:t>
      </w:r>
      <w:r w:rsidRPr="00D417FB">
        <w:rPr>
          <w:color w:val="000000"/>
          <w:sz w:val="24"/>
          <w:szCs w:val="24"/>
        </w:rPr>
        <w:t xml:space="preserve"> </w:t>
      </w:r>
      <w:r w:rsidRPr="00D417FB">
        <w:rPr>
          <w:sz w:val="24"/>
          <w:szCs w:val="24"/>
        </w:rPr>
        <w:t>полів</w:t>
      </w:r>
      <w:r w:rsidR="0041201E">
        <w:rPr>
          <w:color w:val="000000"/>
          <w:sz w:val="24"/>
          <w:szCs w:val="24"/>
        </w:rPr>
        <w:t xml:space="preserve"> її необхідно.</w:t>
      </w:r>
      <w:r w:rsidRPr="00D417FB">
        <w:rPr>
          <w:color w:val="000000"/>
          <w:sz w:val="24"/>
          <w:szCs w:val="24"/>
        </w:rPr>
        <w:t xml:space="preserve"> </w:t>
      </w:r>
    </w:p>
    <w:p w:rsidR="003C116F" w:rsidRPr="00D417FB" w:rsidRDefault="003C116F" w:rsidP="00D417FB">
      <w:pPr>
        <w:jc w:val="both"/>
        <w:rPr>
          <w:color w:val="000000"/>
          <w:sz w:val="24"/>
          <w:szCs w:val="24"/>
        </w:rPr>
      </w:pPr>
      <w:r w:rsidRPr="00D417FB">
        <w:rPr>
          <w:color w:val="000000"/>
          <w:sz w:val="24"/>
          <w:szCs w:val="24"/>
        </w:rPr>
        <w:tab/>
      </w:r>
      <w:r w:rsidRPr="00D417FB">
        <w:rPr>
          <w:sz w:val="24"/>
          <w:szCs w:val="24"/>
        </w:rPr>
        <w:t>Освітні</w:t>
      </w:r>
      <w:r w:rsidRPr="00D417FB">
        <w:rPr>
          <w:color w:val="000000"/>
          <w:sz w:val="24"/>
          <w:szCs w:val="24"/>
        </w:rPr>
        <w:t xml:space="preserve"> </w:t>
      </w:r>
      <w:r w:rsidRPr="00D417FB">
        <w:rPr>
          <w:sz w:val="24"/>
          <w:szCs w:val="24"/>
        </w:rPr>
        <w:t>установи</w:t>
      </w:r>
      <w:r w:rsidRPr="00D417FB">
        <w:rPr>
          <w:color w:val="000000"/>
          <w:sz w:val="24"/>
          <w:szCs w:val="24"/>
        </w:rPr>
        <w:t xml:space="preserve">, особливо </w:t>
      </w:r>
      <w:r w:rsidRPr="00D417FB">
        <w:rPr>
          <w:sz w:val="24"/>
          <w:szCs w:val="24"/>
        </w:rPr>
        <w:t>дитячі</w:t>
      </w:r>
      <w:r w:rsidRPr="00D417FB">
        <w:rPr>
          <w:color w:val="000000"/>
          <w:sz w:val="24"/>
          <w:szCs w:val="24"/>
        </w:rPr>
        <w:t xml:space="preserve">, повинні всіма можливими способами роз`яснювати  </w:t>
      </w:r>
      <w:r w:rsidRPr="00D417FB">
        <w:rPr>
          <w:sz w:val="24"/>
          <w:szCs w:val="24"/>
        </w:rPr>
        <w:t>дві</w:t>
      </w:r>
      <w:r w:rsidRPr="00D417FB">
        <w:rPr>
          <w:color w:val="000000"/>
          <w:sz w:val="24"/>
          <w:szCs w:val="24"/>
        </w:rPr>
        <w:t xml:space="preserve"> дуже </w:t>
      </w:r>
      <w:r w:rsidRPr="00D417FB">
        <w:rPr>
          <w:sz w:val="24"/>
          <w:szCs w:val="24"/>
        </w:rPr>
        <w:t>прості</w:t>
      </w:r>
      <w:r w:rsidRPr="00D417FB">
        <w:rPr>
          <w:color w:val="000000"/>
          <w:sz w:val="24"/>
          <w:szCs w:val="24"/>
        </w:rPr>
        <w:t>, але необхідні ідеї:</w:t>
      </w:r>
    </w:p>
    <w:p w:rsidR="003C116F" w:rsidRPr="00D417FB" w:rsidRDefault="003C116F" w:rsidP="00D417FB">
      <w:pPr>
        <w:jc w:val="both"/>
        <w:rPr>
          <w:color w:val="000000"/>
          <w:sz w:val="24"/>
          <w:szCs w:val="24"/>
        </w:rPr>
      </w:pPr>
      <w:r w:rsidRPr="00D417FB">
        <w:rPr>
          <w:color w:val="000000"/>
          <w:sz w:val="24"/>
          <w:szCs w:val="24"/>
        </w:rPr>
        <w:tab/>
        <w:t xml:space="preserve">а) це наша країна, і </w:t>
      </w:r>
      <w:r w:rsidRPr="00D417FB">
        <w:rPr>
          <w:sz w:val="24"/>
          <w:szCs w:val="24"/>
        </w:rPr>
        <w:t>кожний</w:t>
      </w:r>
      <w:r w:rsidRPr="00D417FB">
        <w:rPr>
          <w:color w:val="000000"/>
          <w:sz w:val="24"/>
          <w:szCs w:val="24"/>
        </w:rPr>
        <w:t xml:space="preserve"> з нас несе персональну відповідальність за її </w:t>
      </w:r>
      <w:r w:rsidRPr="00D417FB">
        <w:rPr>
          <w:sz w:val="24"/>
          <w:szCs w:val="24"/>
        </w:rPr>
        <w:t>стан</w:t>
      </w:r>
      <w:r w:rsidRPr="00D417FB">
        <w:rPr>
          <w:color w:val="000000"/>
          <w:sz w:val="24"/>
          <w:szCs w:val="24"/>
        </w:rPr>
        <w:t>, у тому числі за збереження територій від вогню;</w:t>
      </w:r>
    </w:p>
    <w:p w:rsidR="003C116F" w:rsidRPr="00D417FB" w:rsidRDefault="003C116F" w:rsidP="00D417FB">
      <w:pPr>
        <w:jc w:val="both"/>
        <w:rPr>
          <w:color w:val="000000"/>
          <w:sz w:val="24"/>
          <w:szCs w:val="24"/>
        </w:rPr>
      </w:pPr>
      <w:r w:rsidRPr="00D417FB">
        <w:rPr>
          <w:color w:val="000000"/>
          <w:sz w:val="24"/>
          <w:szCs w:val="24"/>
        </w:rPr>
        <w:tab/>
        <w:t xml:space="preserve">б) підпали сухої трави, лісів і торфовищ украй шкідливі й небезпечні, палій відповідає за можливу загибель людей, знищення </w:t>
      </w:r>
      <w:r w:rsidRPr="00D417FB">
        <w:rPr>
          <w:sz w:val="24"/>
          <w:szCs w:val="24"/>
        </w:rPr>
        <w:t>будівель</w:t>
      </w:r>
      <w:r w:rsidRPr="00D417FB">
        <w:rPr>
          <w:color w:val="000000"/>
          <w:sz w:val="24"/>
          <w:szCs w:val="24"/>
        </w:rPr>
        <w:t xml:space="preserve"> і природи, і не може </w:t>
      </w:r>
      <w:r w:rsidRPr="00D417FB">
        <w:rPr>
          <w:sz w:val="24"/>
          <w:szCs w:val="24"/>
        </w:rPr>
        <w:t>вважатися</w:t>
      </w:r>
      <w:r w:rsidRPr="00D417FB">
        <w:rPr>
          <w:color w:val="000000"/>
          <w:sz w:val="24"/>
          <w:szCs w:val="24"/>
        </w:rPr>
        <w:t xml:space="preserve"> пристойною людиною.</w:t>
      </w:r>
    </w:p>
    <w:p w:rsidR="003C116F" w:rsidRPr="00D417FB" w:rsidRDefault="003C116F" w:rsidP="00D417FB">
      <w:pPr>
        <w:jc w:val="both"/>
        <w:rPr>
          <w:sz w:val="24"/>
          <w:szCs w:val="24"/>
        </w:rPr>
      </w:pPr>
      <w:r w:rsidRPr="00D417FB">
        <w:rPr>
          <w:color w:val="000000"/>
          <w:sz w:val="24"/>
          <w:szCs w:val="24"/>
        </w:rPr>
        <w:tab/>
        <w:t xml:space="preserve">Через протипожежну освіту молоді можна впливати й на дорослих і поступово викорінювати багаторічну звичку до підпалювання. Звичайно, для того, щоб переломити деякі вікові марновірства (наприклад, що трав'яні пали корисні для сільського </w:t>
      </w:r>
      <w:r w:rsidRPr="00D417FB">
        <w:rPr>
          <w:sz w:val="24"/>
          <w:szCs w:val="24"/>
        </w:rPr>
        <w:t>господарства</w:t>
      </w:r>
      <w:r w:rsidRPr="00D417FB">
        <w:rPr>
          <w:color w:val="000000"/>
          <w:sz w:val="24"/>
          <w:szCs w:val="24"/>
        </w:rPr>
        <w:t xml:space="preserve">), буде потрібною грамотна аргументація - але вона вже є, питання лише в </w:t>
      </w:r>
      <w:r w:rsidRPr="00D417FB">
        <w:rPr>
          <w:sz w:val="24"/>
          <w:szCs w:val="24"/>
        </w:rPr>
        <w:t>тім</w:t>
      </w:r>
      <w:r w:rsidRPr="00D417FB">
        <w:rPr>
          <w:color w:val="000000"/>
          <w:sz w:val="24"/>
          <w:szCs w:val="24"/>
        </w:rPr>
        <w:t xml:space="preserve">, як </w:t>
      </w:r>
      <w:r w:rsidRPr="00D417FB">
        <w:rPr>
          <w:sz w:val="24"/>
          <w:szCs w:val="24"/>
        </w:rPr>
        <w:t>неї</w:t>
      </w:r>
      <w:r w:rsidRPr="00D417FB">
        <w:rPr>
          <w:color w:val="000000"/>
          <w:sz w:val="24"/>
          <w:szCs w:val="24"/>
        </w:rPr>
        <w:t xml:space="preserve"> донести до більшості наших співвітчизників.</w:t>
      </w:r>
    </w:p>
    <w:p w:rsidR="003C116F" w:rsidRPr="00D417FB" w:rsidRDefault="003C116F" w:rsidP="0094706D">
      <w:pPr>
        <w:rPr>
          <w:sz w:val="24"/>
          <w:szCs w:val="24"/>
        </w:rPr>
      </w:pPr>
    </w:p>
    <w:p w:rsidR="003C116F" w:rsidRPr="0094706D" w:rsidRDefault="003C116F" w:rsidP="0094706D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CB3898">
        <w:rPr>
          <w:b/>
          <w:sz w:val="28"/>
          <w:szCs w:val="28"/>
        </w:rPr>
        <w:t>ЛІТЕРАТУРА</w:t>
      </w:r>
    </w:p>
    <w:p w:rsidR="003C116F" w:rsidRPr="00CB3898" w:rsidRDefault="003C116F" w:rsidP="00CB3898">
      <w:pPr>
        <w:numPr>
          <w:ilvl w:val="0"/>
          <w:numId w:val="8"/>
        </w:numPr>
        <w:tabs>
          <w:tab w:val="clear" w:pos="720"/>
          <w:tab w:val="num" w:pos="0"/>
        </w:tabs>
        <w:ind w:left="284" w:hanging="284"/>
        <w:jc w:val="both"/>
      </w:pPr>
      <w:r w:rsidRPr="004A06B0">
        <w:rPr>
          <w:sz w:val="24"/>
          <w:szCs w:val="24"/>
        </w:rPr>
        <w:t>Кодекс цивільного захисту України.</w:t>
      </w:r>
      <w:r w:rsidR="004A06B0" w:rsidRPr="004A06B0">
        <w:rPr>
          <w:sz w:val="24"/>
          <w:szCs w:val="24"/>
        </w:rPr>
        <w:t xml:space="preserve"> Кодекс цивільного захисту України від 02 жовтня 2012 року № 5403-</w:t>
      </w:r>
      <w:r w:rsidR="004A06B0" w:rsidRPr="004A06B0">
        <w:rPr>
          <w:sz w:val="24"/>
          <w:szCs w:val="24"/>
          <w:lang w:val="en-US"/>
        </w:rPr>
        <w:t>V</w:t>
      </w:r>
      <w:r w:rsidR="004A06B0" w:rsidRPr="004A06B0">
        <w:rPr>
          <w:sz w:val="24"/>
          <w:szCs w:val="24"/>
        </w:rPr>
        <w:t>І</w:t>
      </w:r>
      <w:r w:rsidR="004A06B0" w:rsidRPr="004A06B0">
        <w:rPr>
          <w:sz w:val="28"/>
          <w:szCs w:val="28"/>
        </w:rPr>
        <w:t>,</w:t>
      </w:r>
      <w:r w:rsidR="004A06B0" w:rsidRPr="004A06B0">
        <w:rPr>
          <w:rFonts w:eastAsia="Calibri"/>
          <w:sz w:val="28"/>
          <w:szCs w:val="28"/>
          <w:lang w:eastAsia="en-US"/>
        </w:rPr>
        <w:t xml:space="preserve"> </w:t>
      </w:r>
      <w:r w:rsidR="004A06B0" w:rsidRPr="004A06B0">
        <w:rPr>
          <w:rFonts w:eastAsia="Calibri"/>
          <w:sz w:val="24"/>
          <w:szCs w:val="24"/>
          <w:lang w:eastAsia="en-US"/>
        </w:rPr>
        <w:t>[Електронний ресурс]. – Режим доступу:</w:t>
      </w:r>
      <w:r w:rsidR="004A06B0" w:rsidRPr="004A06B0">
        <w:rPr>
          <w:rFonts w:eastAsia="Calibri"/>
          <w:sz w:val="28"/>
          <w:szCs w:val="28"/>
          <w:lang w:eastAsia="en-US"/>
        </w:rPr>
        <w:t xml:space="preserve"> </w:t>
      </w:r>
      <w:r w:rsidR="004A06B0" w:rsidRPr="004A06B0">
        <w:rPr>
          <w:rFonts w:eastAsia="Calibri"/>
          <w:sz w:val="24"/>
          <w:szCs w:val="24"/>
          <w:lang w:eastAsia="en-US"/>
        </w:rPr>
        <w:t>https://zakon.rada.gov.ua/laws/show/5403-17</w:t>
      </w:r>
    </w:p>
    <w:sectPr w:rsidR="003C116F" w:rsidRPr="00CB3898" w:rsidSect="0041201E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54CC8"/>
    <w:multiLevelType w:val="hybridMultilevel"/>
    <w:tmpl w:val="B750FB7A"/>
    <w:lvl w:ilvl="0" w:tplc="B3847C66">
      <w:start w:val="1"/>
      <w:numFmt w:val="bullet"/>
      <w:lvlText w:val=""/>
      <w:lvlJc w:val="left"/>
      <w:pPr>
        <w:tabs>
          <w:tab w:val="num" w:pos="1400"/>
        </w:tabs>
        <w:ind w:left="1400" w:hanging="396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6C82B31"/>
    <w:multiLevelType w:val="hybridMultilevel"/>
    <w:tmpl w:val="F2FE9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6F34D1"/>
    <w:multiLevelType w:val="hybridMultilevel"/>
    <w:tmpl w:val="C2CC84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9B06194"/>
    <w:multiLevelType w:val="hybridMultilevel"/>
    <w:tmpl w:val="8F681FC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2EF7347"/>
    <w:multiLevelType w:val="hybridMultilevel"/>
    <w:tmpl w:val="338A7D20"/>
    <w:lvl w:ilvl="0" w:tplc="AE661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A6E0239"/>
    <w:multiLevelType w:val="hybridMultilevel"/>
    <w:tmpl w:val="727EDCF0"/>
    <w:lvl w:ilvl="0" w:tplc="834EA5D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6">
    <w:nsid w:val="5F091EC1"/>
    <w:multiLevelType w:val="hybridMultilevel"/>
    <w:tmpl w:val="FB604A22"/>
    <w:lvl w:ilvl="0" w:tplc="B1AA790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6A722F"/>
    <w:multiLevelType w:val="hybridMultilevel"/>
    <w:tmpl w:val="792873D6"/>
    <w:lvl w:ilvl="0" w:tplc="3572CA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6F97"/>
    <w:rsid w:val="000332B6"/>
    <w:rsid w:val="00034360"/>
    <w:rsid w:val="00054B62"/>
    <w:rsid w:val="0007103E"/>
    <w:rsid w:val="0008486A"/>
    <w:rsid w:val="000A54E3"/>
    <w:rsid w:val="000A7C75"/>
    <w:rsid w:val="000B5AE1"/>
    <w:rsid w:val="000E6DCB"/>
    <w:rsid w:val="001D0063"/>
    <w:rsid w:val="002017AA"/>
    <w:rsid w:val="00213C4B"/>
    <w:rsid w:val="00236543"/>
    <w:rsid w:val="002370C3"/>
    <w:rsid w:val="00244F12"/>
    <w:rsid w:val="00253DA7"/>
    <w:rsid w:val="003A422C"/>
    <w:rsid w:val="003B4395"/>
    <w:rsid w:val="003C116F"/>
    <w:rsid w:val="003F2DDF"/>
    <w:rsid w:val="003F34B0"/>
    <w:rsid w:val="0041201E"/>
    <w:rsid w:val="00445513"/>
    <w:rsid w:val="00446907"/>
    <w:rsid w:val="004A06B0"/>
    <w:rsid w:val="004B03CC"/>
    <w:rsid w:val="005500B8"/>
    <w:rsid w:val="0055226D"/>
    <w:rsid w:val="005637D1"/>
    <w:rsid w:val="0057642C"/>
    <w:rsid w:val="005A4631"/>
    <w:rsid w:val="005D2153"/>
    <w:rsid w:val="005F73B2"/>
    <w:rsid w:val="00607944"/>
    <w:rsid w:val="00624B43"/>
    <w:rsid w:val="006A689C"/>
    <w:rsid w:val="006D1F7C"/>
    <w:rsid w:val="00715E0B"/>
    <w:rsid w:val="007524F4"/>
    <w:rsid w:val="00772D4E"/>
    <w:rsid w:val="00814714"/>
    <w:rsid w:val="00817E00"/>
    <w:rsid w:val="00820707"/>
    <w:rsid w:val="008518E2"/>
    <w:rsid w:val="008847BA"/>
    <w:rsid w:val="008B136C"/>
    <w:rsid w:val="008C04DA"/>
    <w:rsid w:val="008E63F1"/>
    <w:rsid w:val="009162CC"/>
    <w:rsid w:val="009407DC"/>
    <w:rsid w:val="009423EC"/>
    <w:rsid w:val="0094706D"/>
    <w:rsid w:val="00A24C9C"/>
    <w:rsid w:val="00A35379"/>
    <w:rsid w:val="00A77F72"/>
    <w:rsid w:val="00A9087E"/>
    <w:rsid w:val="00A92CAE"/>
    <w:rsid w:val="00B6231F"/>
    <w:rsid w:val="00B865CE"/>
    <w:rsid w:val="00BE0A78"/>
    <w:rsid w:val="00CB3898"/>
    <w:rsid w:val="00D042A9"/>
    <w:rsid w:val="00D417FB"/>
    <w:rsid w:val="00DD30EA"/>
    <w:rsid w:val="00DD7D1D"/>
    <w:rsid w:val="00E2668F"/>
    <w:rsid w:val="00E63D9A"/>
    <w:rsid w:val="00EB0E19"/>
    <w:rsid w:val="00EB501A"/>
    <w:rsid w:val="00EB553F"/>
    <w:rsid w:val="00EB6F97"/>
    <w:rsid w:val="00EF28A8"/>
    <w:rsid w:val="00F11356"/>
    <w:rsid w:val="00F37E85"/>
    <w:rsid w:val="00F81396"/>
    <w:rsid w:val="00FD3B3F"/>
    <w:rsid w:val="00FE76D4"/>
    <w:rsid w:val="00FF4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898"/>
    <w:rPr>
      <w:rFonts w:ascii="Times New Roman" w:eastAsia="Times New Roman" w:hAnsi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CB3898"/>
    <w:pPr>
      <w:tabs>
        <w:tab w:val="left" w:pos="671"/>
      </w:tabs>
      <w:spacing w:line="360" w:lineRule="auto"/>
      <w:ind w:left="1773" w:hanging="1773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CB3898"/>
    <w:rPr>
      <w:rFonts w:ascii="Times New Roman" w:hAnsi="Times New Roman" w:cs="Times New Roman"/>
      <w:sz w:val="20"/>
      <w:szCs w:val="20"/>
      <w:lang w:val="uk-UA" w:eastAsia="ru-RU"/>
    </w:rPr>
  </w:style>
  <w:style w:type="paragraph" w:styleId="21">
    <w:name w:val="Body Text 2"/>
    <w:basedOn w:val="a"/>
    <w:link w:val="22"/>
    <w:uiPriority w:val="99"/>
    <w:rsid w:val="00CB3898"/>
    <w:pPr>
      <w:jc w:val="center"/>
    </w:pPr>
    <w:rPr>
      <w:b/>
      <w:sz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CB3898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3">
    <w:name w:val="Body Text Indent"/>
    <w:basedOn w:val="a"/>
    <w:link w:val="a4"/>
    <w:uiPriority w:val="99"/>
    <w:semiHidden/>
    <w:rsid w:val="00CB389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CB3898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4">
    <w:name w:val="Основной текст (4)_"/>
    <w:basedOn w:val="a0"/>
    <w:link w:val="40"/>
    <w:uiPriority w:val="99"/>
    <w:locked/>
    <w:rsid w:val="00CB3898"/>
    <w:rPr>
      <w:rFonts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CB3898"/>
    <w:pPr>
      <w:widowControl w:val="0"/>
      <w:shd w:val="clear" w:color="auto" w:fill="FFFFFF"/>
      <w:spacing w:before="540" w:line="221" w:lineRule="exact"/>
      <w:ind w:hanging="560"/>
    </w:pPr>
    <w:rPr>
      <w:rFonts w:ascii="Calibri" w:eastAsia="Calibri" w:hAnsi="Calibri"/>
      <w:b/>
      <w:bCs/>
      <w:sz w:val="22"/>
      <w:szCs w:val="22"/>
      <w:lang w:val="ru-RU" w:eastAsia="en-US"/>
    </w:rPr>
  </w:style>
  <w:style w:type="character" w:customStyle="1" w:styleId="41">
    <w:name w:val="Основной текст (4) + Курсив"/>
    <w:basedOn w:val="4"/>
    <w:uiPriority w:val="99"/>
    <w:rsid w:val="00CB3898"/>
    <w:rPr>
      <w:i/>
      <w:iCs/>
      <w:sz w:val="23"/>
      <w:szCs w:val="23"/>
    </w:rPr>
  </w:style>
  <w:style w:type="paragraph" w:styleId="a5">
    <w:name w:val="List Paragraph"/>
    <w:basedOn w:val="a"/>
    <w:uiPriority w:val="99"/>
    <w:qFormat/>
    <w:rsid w:val="00772D4E"/>
    <w:pPr>
      <w:ind w:left="720"/>
      <w:contextualSpacing/>
    </w:pPr>
    <w:rPr>
      <w:sz w:val="24"/>
      <w:szCs w:val="24"/>
      <w:lang w:val="ru-RU"/>
    </w:rPr>
  </w:style>
  <w:style w:type="paragraph" w:styleId="a6">
    <w:name w:val="Title"/>
    <w:basedOn w:val="a"/>
    <w:link w:val="a7"/>
    <w:uiPriority w:val="99"/>
    <w:qFormat/>
    <w:rsid w:val="003B4395"/>
    <w:pPr>
      <w:jc w:val="center"/>
    </w:pPr>
    <w:rPr>
      <w:b/>
      <w:spacing w:val="20"/>
      <w:sz w:val="28"/>
    </w:rPr>
  </w:style>
  <w:style w:type="character" w:customStyle="1" w:styleId="a7">
    <w:name w:val="Название Знак"/>
    <w:basedOn w:val="a0"/>
    <w:link w:val="a6"/>
    <w:uiPriority w:val="99"/>
    <w:locked/>
    <w:rsid w:val="003B4395"/>
    <w:rPr>
      <w:rFonts w:ascii="Times New Roman" w:hAnsi="Times New Roman" w:cs="Times New Roman"/>
      <w:b/>
      <w:spacing w:val="20"/>
      <w:sz w:val="20"/>
      <w:szCs w:val="20"/>
      <w:lang w:val="uk-UA" w:eastAsia="ru-RU"/>
    </w:rPr>
  </w:style>
  <w:style w:type="paragraph" w:customStyle="1" w:styleId="Style3">
    <w:name w:val="Style3"/>
    <w:basedOn w:val="a"/>
    <w:uiPriority w:val="99"/>
    <w:rsid w:val="0094706D"/>
    <w:pPr>
      <w:widowControl w:val="0"/>
      <w:autoSpaceDE w:val="0"/>
      <w:autoSpaceDN w:val="0"/>
      <w:adjustRightInd w:val="0"/>
      <w:spacing w:line="465" w:lineRule="exact"/>
      <w:ind w:hanging="435"/>
    </w:pPr>
    <w:rPr>
      <w:rFonts w:eastAsia="Calibri"/>
      <w:sz w:val="24"/>
      <w:szCs w:val="24"/>
      <w:lang w:val="ru-RU"/>
    </w:rPr>
  </w:style>
  <w:style w:type="paragraph" w:customStyle="1" w:styleId="Style4">
    <w:name w:val="Style4"/>
    <w:basedOn w:val="a"/>
    <w:uiPriority w:val="99"/>
    <w:rsid w:val="0094706D"/>
    <w:pPr>
      <w:widowControl w:val="0"/>
      <w:autoSpaceDE w:val="0"/>
      <w:autoSpaceDN w:val="0"/>
      <w:adjustRightInd w:val="0"/>
      <w:spacing w:line="465" w:lineRule="exact"/>
      <w:ind w:hanging="420"/>
      <w:jc w:val="both"/>
    </w:pPr>
    <w:rPr>
      <w:rFonts w:eastAsia="Calibri"/>
      <w:sz w:val="24"/>
      <w:szCs w:val="24"/>
      <w:lang w:val="ru-RU"/>
    </w:rPr>
  </w:style>
  <w:style w:type="paragraph" w:customStyle="1" w:styleId="Style2">
    <w:name w:val="Style2"/>
    <w:basedOn w:val="a"/>
    <w:uiPriority w:val="99"/>
    <w:rsid w:val="0094706D"/>
    <w:pPr>
      <w:widowControl w:val="0"/>
      <w:autoSpaceDE w:val="0"/>
      <w:autoSpaceDN w:val="0"/>
      <w:adjustRightInd w:val="0"/>
      <w:spacing w:line="288" w:lineRule="exact"/>
      <w:ind w:firstLine="298"/>
      <w:jc w:val="both"/>
    </w:pPr>
    <w:rPr>
      <w:rFonts w:eastAsia="Calibri"/>
      <w:sz w:val="24"/>
      <w:szCs w:val="24"/>
      <w:lang w:val="ru-RU"/>
    </w:rPr>
  </w:style>
  <w:style w:type="character" w:customStyle="1" w:styleId="FontStyle11">
    <w:name w:val="Font Style11"/>
    <w:uiPriority w:val="99"/>
    <w:rsid w:val="0094706D"/>
    <w:rPr>
      <w:rFonts w:ascii="Times New Roman" w:hAnsi="Times New Roman"/>
      <w:sz w:val="22"/>
    </w:rPr>
  </w:style>
  <w:style w:type="paragraph" w:customStyle="1" w:styleId="Style1">
    <w:name w:val="Style1"/>
    <w:basedOn w:val="a"/>
    <w:uiPriority w:val="99"/>
    <w:rsid w:val="0094706D"/>
    <w:pPr>
      <w:widowControl w:val="0"/>
      <w:autoSpaceDE w:val="0"/>
      <w:autoSpaceDN w:val="0"/>
      <w:adjustRightInd w:val="0"/>
      <w:spacing w:line="576" w:lineRule="exact"/>
      <w:jc w:val="center"/>
    </w:pPr>
    <w:rPr>
      <w:rFonts w:eastAsia="Calibri"/>
      <w:sz w:val="24"/>
      <w:szCs w:val="24"/>
      <w:lang w:val="ru-RU"/>
    </w:rPr>
  </w:style>
  <w:style w:type="character" w:customStyle="1" w:styleId="FontStyle12">
    <w:name w:val="Font Style12"/>
    <w:uiPriority w:val="99"/>
    <w:rsid w:val="0094706D"/>
    <w:rPr>
      <w:rFonts w:ascii="Times New Roman" w:hAnsi="Times New Roman"/>
      <w:sz w:val="20"/>
    </w:rPr>
  </w:style>
  <w:style w:type="character" w:customStyle="1" w:styleId="FontStyle13">
    <w:name w:val="Font Style13"/>
    <w:uiPriority w:val="99"/>
    <w:rsid w:val="0094706D"/>
    <w:rPr>
      <w:rFonts w:ascii="Times New Roman" w:hAnsi="Times New Roman"/>
      <w:i/>
      <w:sz w:val="20"/>
    </w:rPr>
  </w:style>
  <w:style w:type="paragraph" w:customStyle="1" w:styleId="Style10">
    <w:name w:val="Style10"/>
    <w:basedOn w:val="a"/>
    <w:uiPriority w:val="99"/>
    <w:rsid w:val="0094706D"/>
    <w:pPr>
      <w:widowControl w:val="0"/>
      <w:autoSpaceDE w:val="0"/>
      <w:autoSpaceDN w:val="0"/>
      <w:adjustRightInd w:val="0"/>
      <w:spacing w:line="413" w:lineRule="exact"/>
      <w:ind w:firstLine="1546"/>
    </w:pPr>
    <w:rPr>
      <w:rFonts w:eastAsia="Calibri"/>
      <w:sz w:val="24"/>
      <w:szCs w:val="24"/>
      <w:lang w:val="ru-RU"/>
    </w:rPr>
  </w:style>
  <w:style w:type="paragraph" w:customStyle="1" w:styleId="Style11">
    <w:name w:val="Style11"/>
    <w:basedOn w:val="a"/>
    <w:uiPriority w:val="99"/>
    <w:rsid w:val="0094706D"/>
    <w:pPr>
      <w:widowControl w:val="0"/>
      <w:autoSpaceDE w:val="0"/>
      <w:autoSpaceDN w:val="0"/>
      <w:adjustRightInd w:val="0"/>
    </w:pPr>
    <w:rPr>
      <w:rFonts w:eastAsia="Calibri"/>
      <w:sz w:val="24"/>
      <w:szCs w:val="24"/>
      <w:lang w:val="ru-RU"/>
    </w:rPr>
  </w:style>
  <w:style w:type="paragraph" w:customStyle="1" w:styleId="Style12">
    <w:name w:val="Style12"/>
    <w:basedOn w:val="a"/>
    <w:uiPriority w:val="99"/>
    <w:rsid w:val="0094706D"/>
    <w:pPr>
      <w:widowControl w:val="0"/>
      <w:autoSpaceDE w:val="0"/>
      <w:autoSpaceDN w:val="0"/>
      <w:adjustRightInd w:val="0"/>
    </w:pPr>
    <w:rPr>
      <w:rFonts w:eastAsia="Calibri"/>
      <w:sz w:val="24"/>
      <w:szCs w:val="24"/>
      <w:lang w:val="ru-RU"/>
    </w:rPr>
  </w:style>
  <w:style w:type="character" w:customStyle="1" w:styleId="FontStyle14">
    <w:name w:val="Font Style14"/>
    <w:uiPriority w:val="99"/>
    <w:rsid w:val="0094706D"/>
    <w:rPr>
      <w:rFonts w:ascii="Times New Roman" w:hAnsi="Times New Roman"/>
      <w:sz w:val="22"/>
    </w:rPr>
  </w:style>
  <w:style w:type="character" w:customStyle="1" w:styleId="FontStyle15">
    <w:name w:val="Font Style15"/>
    <w:uiPriority w:val="99"/>
    <w:rsid w:val="0094706D"/>
    <w:rPr>
      <w:rFonts w:ascii="Times New Roman" w:hAnsi="Times New Roman"/>
      <w:i/>
      <w:sz w:val="14"/>
    </w:rPr>
  </w:style>
  <w:style w:type="character" w:customStyle="1" w:styleId="FontStyle16">
    <w:name w:val="Font Style16"/>
    <w:uiPriority w:val="99"/>
    <w:rsid w:val="0094706D"/>
    <w:rPr>
      <w:rFonts w:ascii="Times New Roman" w:hAnsi="Times New Roman"/>
      <w:i/>
      <w:spacing w:val="20"/>
      <w:sz w:val="20"/>
    </w:rPr>
  </w:style>
  <w:style w:type="character" w:customStyle="1" w:styleId="FontStyle17">
    <w:name w:val="Font Style17"/>
    <w:uiPriority w:val="99"/>
    <w:rsid w:val="0094706D"/>
    <w:rPr>
      <w:rFonts w:ascii="Times New Roman" w:hAnsi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49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9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9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4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49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49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49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90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490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490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490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490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49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9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9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49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49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49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49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90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490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490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490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490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УДК УДК 614</vt:lpstr>
    </vt:vector>
  </TitlesOfParts>
  <Company/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УДК УДК 614</dc:title>
  <dc:creator>Uliya</dc:creator>
  <cp:lastModifiedBy>User Windows</cp:lastModifiedBy>
  <cp:revision>2</cp:revision>
  <cp:lastPrinted>2014-10-03T03:52:00Z</cp:lastPrinted>
  <dcterms:created xsi:type="dcterms:W3CDTF">2020-12-21T11:17:00Z</dcterms:created>
  <dcterms:modified xsi:type="dcterms:W3CDTF">2020-12-21T11:17:00Z</dcterms:modified>
</cp:coreProperties>
</file>