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D22E2" w14:textId="47849E51" w:rsidR="0041201E" w:rsidRPr="00820707" w:rsidRDefault="003C116F" w:rsidP="00820707">
      <w:pPr>
        <w:pStyle w:val="a6"/>
        <w:spacing w:line="360" w:lineRule="auto"/>
        <w:jc w:val="left"/>
        <w:rPr>
          <w:spacing w:val="0"/>
          <w:sz w:val="24"/>
          <w:szCs w:val="24"/>
          <w:lang w:val="ru-RU"/>
        </w:rPr>
      </w:pPr>
      <w:r w:rsidRPr="00FE76D4">
        <w:rPr>
          <w:sz w:val="24"/>
          <w:szCs w:val="24"/>
        </w:rPr>
        <w:t xml:space="preserve"> </w:t>
      </w:r>
      <w:r w:rsidRPr="00FE76D4">
        <w:rPr>
          <w:spacing w:val="0"/>
          <w:sz w:val="24"/>
          <w:szCs w:val="24"/>
          <w:lang w:val="ru-RU"/>
        </w:rPr>
        <w:t>УДК 614.8</w:t>
      </w:r>
    </w:p>
    <w:p w14:paraId="78C00294" w14:textId="61CDDA9B" w:rsidR="003C116F" w:rsidRDefault="00623225" w:rsidP="00FF4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ЗАБЕЗПЕЧЕННЯ ПОЖЕЖНОЇ БЕЗПЕКИ ПРИ ПРОВЕДЕННІ РЕМОНТНИХ РОБІТ В РЕЗЕРВУАРАХ З НАФТОПРОДУКТАМИ</w:t>
      </w:r>
    </w:p>
    <w:p w14:paraId="792FD6BB" w14:textId="77777777" w:rsidR="00820707" w:rsidRDefault="00820707" w:rsidP="00D33E28">
      <w:pPr>
        <w:jc w:val="center"/>
        <w:rPr>
          <w:b/>
          <w:sz w:val="24"/>
          <w:szCs w:val="24"/>
        </w:rPr>
      </w:pPr>
    </w:p>
    <w:p w14:paraId="3B4DC496" w14:textId="77777777" w:rsidR="00FE76D4" w:rsidRPr="00820707" w:rsidRDefault="00FE76D4" w:rsidP="00D33E28">
      <w:pPr>
        <w:jc w:val="center"/>
        <w:rPr>
          <w:sz w:val="24"/>
          <w:szCs w:val="24"/>
        </w:rPr>
      </w:pPr>
      <w:r w:rsidRPr="00820707">
        <w:rPr>
          <w:sz w:val="24"/>
          <w:szCs w:val="24"/>
        </w:rPr>
        <w:t xml:space="preserve">Чинчин </w:t>
      </w:r>
      <w:r w:rsidR="00820707" w:rsidRPr="00820707">
        <w:rPr>
          <w:sz w:val="24"/>
          <w:szCs w:val="24"/>
        </w:rPr>
        <w:t>А.М., НУЦЗУ</w:t>
      </w:r>
    </w:p>
    <w:p w14:paraId="317B83B0" w14:textId="77777777" w:rsidR="00820707" w:rsidRDefault="00820707" w:rsidP="00D33E28">
      <w:pPr>
        <w:jc w:val="center"/>
        <w:rPr>
          <w:sz w:val="24"/>
          <w:szCs w:val="24"/>
        </w:rPr>
      </w:pPr>
      <w:r w:rsidRPr="00950D06">
        <w:rPr>
          <w:sz w:val="24"/>
          <w:szCs w:val="24"/>
        </w:rPr>
        <w:t>НК –</w:t>
      </w:r>
      <w:r>
        <w:rPr>
          <w:sz w:val="24"/>
          <w:szCs w:val="24"/>
        </w:rPr>
        <w:t xml:space="preserve"> </w:t>
      </w:r>
      <w:r w:rsidRPr="00950D06">
        <w:rPr>
          <w:sz w:val="24"/>
          <w:szCs w:val="24"/>
        </w:rPr>
        <w:t>Безугла Ю.С., к.т.н., доцент</w:t>
      </w:r>
      <w:r>
        <w:rPr>
          <w:sz w:val="24"/>
          <w:szCs w:val="24"/>
        </w:rPr>
        <w:t>, НУЦЗУ</w:t>
      </w:r>
      <w:r w:rsidRPr="00950D06">
        <w:rPr>
          <w:sz w:val="24"/>
          <w:szCs w:val="24"/>
        </w:rPr>
        <w:t xml:space="preserve"> </w:t>
      </w:r>
    </w:p>
    <w:p w14:paraId="6A77BE91" w14:textId="77777777" w:rsidR="00820707" w:rsidRPr="00FE76D4" w:rsidRDefault="00820707" w:rsidP="00D33E28">
      <w:pPr>
        <w:jc w:val="center"/>
        <w:rPr>
          <w:b/>
          <w:sz w:val="24"/>
          <w:szCs w:val="24"/>
        </w:rPr>
      </w:pPr>
    </w:p>
    <w:p w14:paraId="129C5639" w14:textId="683C0EB7" w:rsidR="00623225" w:rsidRDefault="00623225" w:rsidP="00D33E28">
      <w:pPr>
        <w:ind w:firstLine="709"/>
        <w:jc w:val="both"/>
        <w:rPr>
          <w:sz w:val="24"/>
          <w:szCs w:val="24"/>
        </w:rPr>
      </w:pPr>
      <w:r w:rsidRPr="00623225">
        <w:rPr>
          <w:sz w:val="24"/>
          <w:szCs w:val="24"/>
        </w:rPr>
        <w:t>Найбільш пожежовибухонебезпечними операціями при експлуатації нафтових резервуарів є підготовка і проведення ремонтних робіт. Для підтримки резервуарів в працездатному стані потрібно великий об'єм робіт по проведенню антикорозійного захисту резервуарів.</w:t>
      </w:r>
      <w:r>
        <w:rPr>
          <w:sz w:val="24"/>
          <w:szCs w:val="24"/>
        </w:rPr>
        <w:t xml:space="preserve"> </w:t>
      </w:r>
      <w:r w:rsidRPr="00623225">
        <w:rPr>
          <w:sz w:val="24"/>
          <w:szCs w:val="24"/>
        </w:rPr>
        <w:t>Основним способом захисту вертикальних сталевих резервуарів від атмосферної корозії є якісне забарвлення захисними покриттями, що сприяє зниженню кількості аварій і об'єму ремонтних робіт.</w:t>
      </w:r>
    </w:p>
    <w:p w14:paraId="2254678F" w14:textId="6064B5B9" w:rsidR="007B5BD7" w:rsidRDefault="00DF0475" w:rsidP="00DF0475">
      <w:pPr>
        <w:ind w:firstLine="709"/>
        <w:jc w:val="both"/>
        <w:rPr>
          <w:sz w:val="24"/>
          <w:szCs w:val="24"/>
        </w:rPr>
      </w:pPr>
      <w:r w:rsidRPr="00DF0475">
        <w:rPr>
          <w:sz w:val="24"/>
          <w:szCs w:val="24"/>
        </w:rPr>
        <w:t xml:space="preserve">Об'єм і кількість аварійних і ремонтних робіт на резервуарах щорічно збільшується із-за старіння резервуарного парку. Одними з найбільш складних робіт є роботи по проведенню ремонту </w:t>
      </w:r>
      <w:r>
        <w:rPr>
          <w:sz w:val="24"/>
          <w:szCs w:val="24"/>
          <w:lang w:val="ru-RU"/>
        </w:rPr>
        <w:t>в</w:t>
      </w:r>
      <w:r w:rsidRPr="00DF0475">
        <w:rPr>
          <w:sz w:val="24"/>
          <w:szCs w:val="24"/>
        </w:rPr>
        <w:t>середині резервуарів. Для їх виконання потрібне видалення нафтопродуктів, що містяться в них. Через різні обставини не завжди вдається видалити повністю нафтопродукт, залишаються ділянки забруднені нафтопродуктом, назвемо їх - локальними залишками нафтопродукту</w:t>
      </w:r>
      <w:r>
        <w:rPr>
          <w:sz w:val="24"/>
          <w:szCs w:val="24"/>
          <w:lang w:val="ru-RU"/>
        </w:rPr>
        <w:t xml:space="preserve"> </w:t>
      </w:r>
      <w:r w:rsidRPr="00DF0475">
        <w:rPr>
          <w:sz w:val="24"/>
          <w:szCs w:val="24"/>
        </w:rPr>
        <w:t>(локальними поверхнями випару). Наявність їх, кисню повітря і технічного персоналу усередині резервуару, а також можливість виникнення джерела запалення характеризує підвищену пожежну небезпеку проведення аварійних і ремонтних робіт</w:t>
      </w:r>
      <w:r w:rsidRPr="00DF0475">
        <w:rPr>
          <w:sz w:val="24"/>
          <w:szCs w:val="24"/>
        </w:rPr>
        <w:t>.</w:t>
      </w:r>
      <w:r w:rsidRPr="00DF0475">
        <w:rPr>
          <w:sz w:val="24"/>
          <w:szCs w:val="24"/>
        </w:rPr>
        <w:t xml:space="preserve"> Для </w:t>
      </w:r>
      <w:r>
        <w:rPr>
          <w:sz w:val="24"/>
          <w:szCs w:val="24"/>
          <w:lang w:val="ru-RU"/>
        </w:rPr>
        <w:t>попередження</w:t>
      </w:r>
      <w:r w:rsidRPr="00DF0475">
        <w:rPr>
          <w:sz w:val="24"/>
          <w:szCs w:val="24"/>
        </w:rPr>
        <w:t xml:space="preserve"> створення </w:t>
      </w:r>
      <w:r>
        <w:rPr>
          <w:sz w:val="24"/>
          <w:szCs w:val="24"/>
          <w:lang w:val="ru-RU"/>
        </w:rPr>
        <w:t>вибухопожежно</w:t>
      </w:r>
      <w:r>
        <w:rPr>
          <w:sz w:val="24"/>
          <w:szCs w:val="24"/>
        </w:rPr>
        <w:t>ї</w:t>
      </w:r>
      <w:r>
        <w:rPr>
          <w:sz w:val="24"/>
          <w:szCs w:val="24"/>
          <w:lang w:val="ru-RU"/>
        </w:rPr>
        <w:t xml:space="preserve"> небезпеки</w:t>
      </w:r>
      <w:r w:rsidRPr="00DF0475">
        <w:rPr>
          <w:sz w:val="24"/>
          <w:szCs w:val="24"/>
        </w:rPr>
        <w:t xml:space="preserve"> доцільно досліджувати можливість проведення аварійних і ремонтних робіт на резервуарах з локальною поверхнею випару нафтопродукту. Для вирішення цього практично важливого завдання необхідно досліджувати інтенсивність випару решти н</w:t>
      </w:r>
      <w:r>
        <w:rPr>
          <w:sz w:val="24"/>
          <w:szCs w:val="24"/>
        </w:rPr>
        <w:t>афтопродуктів</w:t>
      </w:r>
      <w:r w:rsidRPr="00DF0475">
        <w:t xml:space="preserve"> </w:t>
      </w:r>
      <w:r w:rsidRPr="00DF0475">
        <w:rPr>
          <w:sz w:val="24"/>
          <w:szCs w:val="24"/>
        </w:rPr>
        <w:t>для визначення стехіометричних концентрацій в зоні проведення робіт, подання повітря вентилятором і час його роботи.</w:t>
      </w:r>
    </w:p>
    <w:p w14:paraId="5DF0D403" w14:textId="630D81B5" w:rsidR="004476DC" w:rsidRDefault="00DF0475" w:rsidP="004476DC">
      <w:pPr>
        <w:ind w:firstLine="709"/>
        <w:jc w:val="both"/>
        <w:rPr>
          <w:sz w:val="24"/>
          <w:szCs w:val="24"/>
        </w:rPr>
      </w:pPr>
      <w:r w:rsidRPr="00DF0475">
        <w:rPr>
          <w:sz w:val="24"/>
          <w:szCs w:val="24"/>
        </w:rPr>
        <w:t xml:space="preserve">Наявність локальної поверхні випару в замкнутому просторі в рухливому середовищі робить великий вплив на характерні параметри процесу, в яких одним з основних є інтенсивність випару. </w:t>
      </w:r>
      <w:r w:rsidR="004476DC">
        <w:rPr>
          <w:sz w:val="24"/>
          <w:szCs w:val="24"/>
        </w:rPr>
        <w:t xml:space="preserve">Щоб виконати існуючу проблему, потрібно виконати </w:t>
      </w:r>
      <w:r w:rsidRPr="00DF0475">
        <w:rPr>
          <w:sz w:val="24"/>
          <w:szCs w:val="24"/>
        </w:rPr>
        <w:t xml:space="preserve">наступні завдання: </w:t>
      </w:r>
    </w:p>
    <w:p w14:paraId="25A4EC94" w14:textId="77777777" w:rsidR="004476DC" w:rsidRDefault="00DF0475" w:rsidP="004476DC">
      <w:pPr>
        <w:ind w:firstLine="709"/>
        <w:jc w:val="both"/>
        <w:rPr>
          <w:sz w:val="24"/>
          <w:szCs w:val="24"/>
        </w:rPr>
      </w:pPr>
      <w:r w:rsidRPr="00DF0475">
        <w:rPr>
          <w:sz w:val="24"/>
          <w:szCs w:val="24"/>
        </w:rPr>
        <w:t xml:space="preserve">- вивчити характер розміщення локальних ділянок нафтопродуктів на днищі резервуару; </w:t>
      </w:r>
    </w:p>
    <w:p w14:paraId="0D5EF178" w14:textId="77777777" w:rsidR="004476DC" w:rsidRDefault="00DF0475" w:rsidP="004476DC">
      <w:pPr>
        <w:ind w:firstLine="709"/>
        <w:jc w:val="both"/>
        <w:rPr>
          <w:sz w:val="24"/>
          <w:szCs w:val="24"/>
        </w:rPr>
      </w:pPr>
      <w:r w:rsidRPr="00DF0475">
        <w:rPr>
          <w:sz w:val="24"/>
          <w:szCs w:val="24"/>
        </w:rPr>
        <w:t xml:space="preserve">- встановити аналітичні залежності для розрахунку зміни основних параметрів процесу масообміну в об'ємі резервуару залежно від розташування локальної поверхні нафтопродукту біля місця потоку подання струменя повітря; </w:t>
      </w:r>
    </w:p>
    <w:p w14:paraId="69C40EEA" w14:textId="77777777" w:rsidR="004476DC" w:rsidRDefault="00DF0475" w:rsidP="00623225">
      <w:pPr>
        <w:ind w:firstLine="709"/>
        <w:jc w:val="both"/>
        <w:rPr>
          <w:sz w:val="24"/>
          <w:szCs w:val="24"/>
        </w:rPr>
      </w:pPr>
      <w:r w:rsidRPr="00DF0475">
        <w:rPr>
          <w:sz w:val="24"/>
          <w:szCs w:val="24"/>
        </w:rPr>
        <w:t xml:space="preserve">- експериментально досліджувати вплив замкнутого газового простору з локальною поверхнею випару нафтопродукту на процес конвективного масообміну і формування полів в межах стехиометрии з метою підтвердження прийнятих в аналітичній частині роботи допущень і отриманих залежностей, а також визначення коефіцієнтів, що уточнюють останні; </w:t>
      </w:r>
    </w:p>
    <w:p w14:paraId="33F4A966" w14:textId="6BCA2877" w:rsidR="00DF0475" w:rsidRDefault="00DF0475" w:rsidP="00D33E28">
      <w:pPr>
        <w:ind w:firstLine="709"/>
        <w:jc w:val="both"/>
        <w:rPr>
          <w:sz w:val="24"/>
          <w:szCs w:val="24"/>
        </w:rPr>
      </w:pPr>
      <w:r w:rsidRPr="00DF0475">
        <w:rPr>
          <w:sz w:val="24"/>
          <w:szCs w:val="24"/>
        </w:rPr>
        <w:t xml:space="preserve">- вивчити вплив процесів конвективного масообміну при вентиляції резервуарів з локальною поверхнею нафтопродуктів на підготовку і проведення аварійних і ремонтних робіт. </w:t>
      </w:r>
    </w:p>
    <w:p w14:paraId="457F4B74" w14:textId="77777777" w:rsidR="00D33E28" w:rsidRPr="00D33E28" w:rsidRDefault="00D33E28" w:rsidP="00D33E28">
      <w:pPr>
        <w:ind w:firstLine="709"/>
        <w:jc w:val="center"/>
        <w:rPr>
          <w:sz w:val="24"/>
          <w:szCs w:val="24"/>
        </w:rPr>
      </w:pPr>
    </w:p>
    <w:p w14:paraId="445F54F7" w14:textId="46CC2FD9" w:rsidR="003C116F" w:rsidRPr="0094706D" w:rsidRDefault="003C116F" w:rsidP="00623225">
      <w:pPr>
        <w:ind w:firstLine="720"/>
        <w:jc w:val="center"/>
        <w:rPr>
          <w:b/>
          <w:sz w:val="28"/>
          <w:szCs w:val="28"/>
        </w:rPr>
      </w:pPr>
      <w:r w:rsidRPr="00CB3898">
        <w:rPr>
          <w:b/>
          <w:sz w:val="28"/>
          <w:szCs w:val="28"/>
        </w:rPr>
        <w:t>ЛІТЕРАТУРА</w:t>
      </w:r>
    </w:p>
    <w:p w14:paraId="5BCE6030" w14:textId="69FC469A" w:rsidR="00C77E99" w:rsidRPr="00D33E28" w:rsidRDefault="00623225" w:rsidP="00623225">
      <w:pPr>
        <w:jc w:val="both"/>
        <w:rPr>
          <w:sz w:val="24"/>
          <w:szCs w:val="24"/>
        </w:rPr>
      </w:pPr>
      <w:r w:rsidRPr="00623225">
        <w:rPr>
          <w:sz w:val="24"/>
          <w:szCs w:val="24"/>
        </w:rPr>
        <w:t>1.</w:t>
      </w:r>
      <w:r>
        <w:t xml:space="preserve"> </w:t>
      </w:r>
      <w:r w:rsidRPr="00D33E28">
        <w:rPr>
          <w:sz w:val="24"/>
          <w:szCs w:val="24"/>
        </w:rPr>
        <w:t>Наказ Міністерства палива та енерг</w:t>
      </w:r>
      <w:r w:rsidR="00D33E28" w:rsidRPr="00D33E28">
        <w:rPr>
          <w:sz w:val="24"/>
          <w:szCs w:val="24"/>
        </w:rPr>
        <w:t>е</w:t>
      </w:r>
      <w:r w:rsidRPr="00D33E28">
        <w:rPr>
          <w:sz w:val="24"/>
          <w:szCs w:val="24"/>
        </w:rPr>
        <w:t xml:space="preserve">тики </w:t>
      </w:r>
      <w:r w:rsidR="00D33E28" w:rsidRPr="00D33E28">
        <w:rPr>
          <w:sz w:val="24"/>
          <w:szCs w:val="24"/>
        </w:rPr>
        <w:t>України від 24.12.2008 № 658 «</w:t>
      </w:r>
      <w:r w:rsidR="00D33E28" w:rsidRPr="00D33E28">
        <w:rPr>
          <w:color w:val="212529"/>
          <w:sz w:val="24"/>
          <w:szCs w:val="24"/>
          <w:shd w:val="clear" w:color="auto" w:fill="FFFFFF"/>
        </w:rPr>
        <w:t>Про затвердження Правил</w:t>
      </w:r>
      <w:r w:rsidR="00D33E28" w:rsidRPr="00D33E28">
        <w:rPr>
          <w:color w:val="212529"/>
          <w:sz w:val="24"/>
          <w:szCs w:val="24"/>
          <w:shd w:val="clear" w:color="auto" w:fill="FFFFFF"/>
        </w:rPr>
        <w:t xml:space="preserve"> </w:t>
      </w:r>
      <w:r w:rsidR="00D33E28" w:rsidRPr="00D33E28">
        <w:rPr>
          <w:color w:val="212529"/>
          <w:sz w:val="24"/>
          <w:szCs w:val="24"/>
          <w:shd w:val="clear" w:color="auto" w:fill="FFFFFF"/>
        </w:rPr>
        <w:t>пожежної безпеки для об'єктів зберігання, транспортування та реалізації нафтопродуктів</w:t>
      </w:r>
      <w:r w:rsidR="00D33E28" w:rsidRPr="00D33E28">
        <w:rPr>
          <w:color w:val="212529"/>
          <w:sz w:val="24"/>
          <w:szCs w:val="24"/>
          <w:shd w:val="clear" w:color="auto" w:fill="FFFFFF"/>
        </w:rPr>
        <w:t>»</w:t>
      </w:r>
      <w:r w:rsidR="00D33E28">
        <w:rPr>
          <w:color w:val="212529"/>
          <w:sz w:val="24"/>
          <w:szCs w:val="24"/>
          <w:shd w:val="clear" w:color="auto" w:fill="FFFFFF"/>
        </w:rPr>
        <w:t>.</w:t>
      </w:r>
    </w:p>
    <w:sectPr w:rsidR="00C77E99" w:rsidRPr="00D33E28" w:rsidSect="0041201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54CC8"/>
    <w:multiLevelType w:val="hybridMultilevel"/>
    <w:tmpl w:val="B750FB7A"/>
    <w:lvl w:ilvl="0" w:tplc="B3847C66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3E7258"/>
    <w:multiLevelType w:val="hybridMultilevel"/>
    <w:tmpl w:val="9180788A"/>
    <w:lvl w:ilvl="0" w:tplc="89A854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2B31"/>
    <w:multiLevelType w:val="hybridMultilevel"/>
    <w:tmpl w:val="F2FE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F34D1"/>
    <w:multiLevelType w:val="hybridMultilevel"/>
    <w:tmpl w:val="C2CC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B06194"/>
    <w:multiLevelType w:val="hybridMultilevel"/>
    <w:tmpl w:val="8F681F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EF7347"/>
    <w:multiLevelType w:val="hybridMultilevel"/>
    <w:tmpl w:val="338A7D20"/>
    <w:lvl w:ilvl="0" w:tplc="AE661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6E0239"/>
    <w:multiLevelType w:val="hybridMultilevel"/>
    <w:tmpl w:val="727EDCF0"/>
    <w:lvl w:ilvl="0" w:tplc="834EA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 w15:restartNumberingAfterBreak="0">
    <w:nsid w:val="5F091EC1"/>
    <w:multiLevelType w:val="hybridMultilevel"/>
    <w:tmpl w:val="FB604A22"/>
    <w:lvl w:ilvl="0" w:tplc="B1AA79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A722F"/>
    <w:multiLevelType w:val="hybridMultilevel"/>
    <w:tmpl w:val="792873D6"/>
    <w:lvl w:ilvl="0" w:tplc="3572C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F97"/>
    <w:rsid w:val="000332B6"/>
    <w:rsid w:val="00034360"/>
    <w:rsid w:val="00054B62"/>
    <w:rsid w:val="0007103E"/>
    <w:rsid w:val="0008486A"/>
    <w:rsid w:val="000A3845"/>
    <w:rsid w:val="000A54E3"/>
    <w:rsid w:val="000A7C75"/>
    <w:rsid w:val="000B5AE1"/>
    <w:rsid w:val="000E6DCB"/>
    <w:rsid w:val="001D0063"/>
    <w:rsid w:val="002017AA"/>
    <w:rsid w:val="00213C4B"/>
    <w:rsid w:val="00236543"/>
    <w:rsid w:val="002370C3"/>
    <w:rsid w:val="00244F12"/>
    <w:rsid w:val="00253DA7"/>
    <w:rsid w:val="00326CFD"/>
    <w:rsid w:val="00327D60"/>
    <w:rsid w:val="003A422C"/>
    <w:rsid w:val="003B4395"/>
    <w:rsid w:val="003C116F"/>
    <w:rsid w:val="003F2DDF"/>
    <w:rsid w:val="003F34B0"/>
    <w:rsid w:val="0041201E"/>
    <w:rsid w:val="00445513"/>
    <w:rsid w:val="00446907"/>
    <w:rsid w:val="004476DC"/>
    <w:rsid w:val="004A06B0"/>
    <w:rsid w:val="004B03CC"/>
    <w:rsid w:val="005500B8"/>
    <w:rsid w:val="0055226D"/>
    <w:rsid w:val="005637D1"/>
    <w:rsid w:val="0057642C"/>
    <w:rsid w:val="005A4631"/>
    <w:rsid w:val="005D2153"/>
    <w:rsid w:val="005F73B2"/>
    <w:rsid w:val="00607944"/>
    <w:rsid w:val="00623225"/>
    <w:rsid w:val="00624B43"/>
    <w:rsid w:val="006A689C"/>
    <w:rsid w:val="006D1F7C"/>
    <w:rsid w:val="00715E0B"/>
    <w:rsid w:val="007524F4"/>
    <w:rsid w:val="00762B10"/>
    <w:rsid w:val="00772D4E"/>
    <w:rsid w:val="007B5BD7"/>
    <w:rsid w:val="00814714"/>
    <w:rsid w:val="00817E00"/>
    <w:rsid w:val="00820707"/>
    <w:rsid w:val="008518E2"/>
    <w:rsid w:val="008847BA"/>
    <w:rsid w:val="008B136C"/>
    <w:rsid w:val="008B24FD"/>
    <w:rsid w:val="008C04DA"/>
    <w:rsid w:val="008E63F1"/>
    <w:rsid w:val="009162CC"/>
    <w:rsid w:val="009407DC"/>
    <w:rsid w:val="009423EC"/>
    <w:rsid w:val="0094706D"/>
    <w:rsid w:val="00A24C9C"/>
    <w:rsid w:val="00A35379"/>
    <w:rsid w:val="00A77F72"/>
    <w:rsid w:val="00A9087E"/>
    <w:rsid w:val="00A92CAE"/>
    <w:rsid w:val="00B6231F"/>
    <w:rsid w:val="00B865CE"/>
    <w:rsid w:val="00BE0A78"/>
    <w:rsid w:val="00C77E99"/>
    <w:rsid w:val="00CB3898"/>
    <w:rsid w:val="00D042A9"/>
    <w:rsid w:val="00D33E28"/>
    <w:rsid w:val="00D417FB"/>
    <w:rsid w:val="00DD30EA"/>
    <w:rsid w:val="00DD7D1D"/>
    <w:rsid w:val="00DF0475"/>
    <w:rsid w:val="00E2668F"/>
    <w:rsid w:val="00E63D9A"/>
    <w:rsid w:val="00EB0E19"/>
    <w:rsid w:val="00EB501A"/>
    <w:rsid w:val="00EB553F"/>
    <w:rsid w:val="00EB6F97"/>
    <w:rsid w:val="00EF28A8"/>
    <w:rsid w:val="00F11356"/>
    <w:rsid w:val="00F37E85"/>
    <w:rsid w:val="00F81396"/>
    <w:rsid w:val="00FD3B3F"/>
    <w:rsid w:val="00FE76D4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1F97B"/>
  <w15:docId w15:val="{2DB84FA7-1131-49DB-900F-1D1045E5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98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B3898"/>
    <w:pPr>
      <w:tabs>
        <w:tab w:val="left" w:pos="671"/>
      </w:tabs>
      <w:spacing w:line="360" w:lineRule="auto"/>
      <w:ind w:left="1773" w:hanging="177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B3898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CB389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B3898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rsid w:val="00CB38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B389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B3898"/>
    <w:rPr>
      <w:rFonts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3898"/>
    <w:pPr>
      <w:widowControl w:val="0"/>
      <w:shd w:val="clear" w:color="auto" w:fill="FFFFFF"/>
      <w:spacing w:before="540" w:line="221" w:lineRule="exact"/>
      <w:ind w:hanging="560"/>
    </w:pPr>
    <w:rPr>
      <w:rFonts w:ascii="Calibri" w:eastAsia="Calibri" w:hAnsi="Calibri"/>
      <w:b/>
      <w:bCs/>
      <w:sz w:val="22"/>
      <w:szCs w:val="22"/>
      <w:lang w:val="ru-RU" w:eastAsia="en-US"/>
    </w:rPr>
  </w:style>
  <w:style w:type="character" w:customStyle="1" w:styleId="41">
    <w:name w:val="Основной текст (4) + Курсив"/>
    <w:basedOn w:val="4"/>
    <w:uiPriority w:val="99"/>
    <w:rsid w:val="00CB3898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styleId="a5">
    <w:name w:val="List Paragraph"/>
    <w:basedOn w:val="a"/>
    <w:uiPriority w:val="99"/>
    <w:qFormat/>
    <w:rsid w:val="00772D4E"/>
    <w:pPr>
      <w:ind w:left="720"/>
      <w:contextualSpacing/>
    </w:pPr>
    <w:rPr>
      <w:sz w:val="24"/>
      <w:szCs w:val="24"/>
      <w:lang w:val="ru-RU"/>
    </w:rPr>
  </w:style>
  <w:style w:type="paragraph" w:styleId="a6">
    <w:name w:val="Title"/>
    <w:basedOn w:val="a"/>
    <w:link w:val="a7"/>
    <w:uiPriority w:val="99"/>
    <w:qFormat/>
    <w:rsid w:val="003B4395"/>
    <w:pPr>
      <w:jc w:val="center"/>
    </w:pPr>
    <w:rPr>
      <w:b/>
      <w:spacing w:val="20"/>
      <w:sz w:val="28"/>
    </w:rPr>
  </w:style>
  <w:style w:type="character" w:customStyle="1" w:styleId="a7">
    <w:name w:val="Заголовок Знак"/>
    <w:basedOn w:val="a0"/>
    <w:link w:val="a6"/>
    <w:uiPriority w:val="99"/>
    <w:locked/>
    <w:rsid w:val="003B4395"/>
    <w:rPr>
      <w:rFonts w:ascii="Times New Roman" w:hAnsi="Times New Roman" w:cs="Times New Roman"/>
      <w:b/>
      <w:spacing w:val="20"/>
      <w:sz w:val="20"/>
      <w:szCs w:val="20"/>
      <w:lang w:val="uk-UA" w:eastAsia="ru-RU"/>
    </w:rPr>
  </w:style>
  <w:style w:type="paragraph" w:customStyle="1" w:styleId="Style3">
    <w:name w:val="Style3"/>
    <w:basedOn w:val="a"/>
    <w:uiPriority w:val="99"/>
    <w:rsid w:val="0094706D"/>
    <w:pPr>
      <w:widowControl w:val="0"/>
      <w:autoSpaceDE w:val="0"/>
      <w:autoSpaceDN w:val="0"/>
      <w:adjustRightInd w:val="0"/>
      <w:spacing w:line="465" w:lineRule="exact"/>
      <w:ind w:hanging="435"/>
    </w:pPr>
    <w:rPr>
      <w:rFonts w:eastAsia="Calibri"/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94706D"/>
    <w:pPr>
      <w:widowControl w:val="0"/>
      <w:autoSpaceDE w:val="0"/>
      <w:autoSpaceDN w:val="0"/>
      <w:adjustRightInd w:val="0"/>
      <w:spacing w:line="465" w:lineRule="exact"/>
      <w:ind w:hanging="420"/>
      <w:jc w:val="both"/>
    </w:pPr>
    <w:rPr>
      <w:rFonts w:eastAsia="Calibri"/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94706D"/>
    <w:pPr>
      <w:widowControl w:val="0"/>
      <w:autoSpaceDE w:val="0"/>
      <w:autoSpaceDN w:val="0"/>
      <w:adjustRightInd w:val="0"/>
      <w:spacing w:line="288" w:lineRule="exact"/>
      <w:ind w:firstLine="298"/>
      <w:jc w:val="both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uiPriority w:val="99"/>
    <w:rsid w:val="0094706D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94706D"/>
    <w:pPr>
      <w:widowControl w:val="0"/>
      <w:autoSpaceDE w:val="0"/>
      <w:autoSpaceDN w:val="0"/>
      <w:adjustRightInd w:val="0"/>
      <w:spacing w:line="576" w:lineRule="exact"/>
      <w:jc w:val="center"/>
    </w:pPr>
    <w:rPr>
      <w:rFonts w:eastAsia="Calibri"/>
      <w:sz w:val="24"/>
      <w:szCs w:val="24"/>
      <w:lang w:val="ru-RU"/>
    </w:rPr>
  </w:style>
  <w:style w:type="character" w:customStyle="1" w:styleId="FontStyle12">
    <w:name w:val="Font Style12"/>
    <w:uiPriority w:val="99"/>
    <w:rsid w:val="0094706D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94706D"/>
    <w:rPr>
      <w:rFonts w:ascii="Times New Roman" w:hAnsi="Times New Roman"/>
      <w:i/>
      <w:sz w:val="20"/>
    </w:rPr>
  </w:style>
  <w:style w:type="paragraph" w:customStyle="1" w:styleId="Style10">
    <w:name w:val="Style10"/>
    <w:basedOn w:val="a"/>
    <w:uiPriority w:val="99"/>
    <w:rsid w:val="0094706D"/>
    <w:pPr>
      <w:widowControl w:val="0"/>
      <w:autoSpaceDE w:val="0"/>
      <w:autoSpaceDN w:val="0"/>
      <w:adjustRightInd w:val="0"/>
      <w:spacing w:line="413" w:lineRule="exact"/>
      <w:ind w:firstLine="1546"/>
    </w:pPr>
    <w:rPr>
      <w:rFonts w:eastAsia="Calibri"/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94706D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94706D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/>
    </w:rPr>
  </w:style>
  <w:style w:type="character" w:customStyle="1" w:styleId="FontStyle14">
    <w:name w:val="Font Style14"/>
    <w:uiPriority w:val="99"/>
    <w:rsid w:val="0094706D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94706D"/>
    <w:rPr>
      <w:rFonts w:ascii="Times New Roman" w:hAnsi="Times New Roman"/>
      <w:i/>
      <w:sz w:val="14"/>
    </w:rPr>
  </w:style>
  <w:style w:type="character" w:customStyle="1" w:styleId="FontStyle16">
    <w:name w:val="Font Style16"/>
    <w:uiPriority w:val="99"/>
    <w:rsid w:val="0094706D"/>
    <w:rPr>
      <w:rFonts w:ascii="Times New Roman" w:hAnsi="Times New Roman"/>
      <w:i/>
      <w:spacing w:val="20"/>
      <w:sz w:val="20"/>
    </w:rPr>
  </w:style>
  <w:style w:type="character" w:customStyle="1" w:styleId="FontStyle17">
    <w:name w:val="Font Style17"/>
    <w:uiPriority w:val="99"/>
    <w:rsid w:val="0094706D"/>
    <w:rPr>
      <w:rFonts w:ascii="Times New Roman" w:hAnsi="Times New Roman"/>
      <w:sz w:val="22"/>
    </w:rPr>
  </w:style>
  <w:style w:type="character" w:styleId="a8">
    <w:name w:val="Hyperlink"/>
    <w:basedOn w:val="a0"/>
    <w:uiPriority w:val="99"/>
    <w:unhideWhenUsed/>
    <w:rsid w:val="00C77E9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77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4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9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9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9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9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9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9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9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9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УДК 614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УДК 614</dc:title>
  <dc:creator>Uliya</dc:creator>
  <cp:lastModifiedBy>Юлия</cp:lastModifiedBy>
  <cp:revision>10</cp:revision>
  <cp:lastPrinted>2014-10-03T03:52:00Z</cp:lastPrinted>
  <dcterms:created xsi:type="dcterms:W3CDTF">2020-12-21T11:17:00Z</dcterms:created>
  <dcterms:modified xsi:type="dcterms:W3CDTF">2021-12-19T18:18:00Z</dcterms:modified>
</cp:coreProperties>
</file>