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0C" w:rsidRPr="00C272DF" w:rsidRDefault="0086410C" w:rsidP="00C7164E">
      <w:pPr>
        <w:pStyle w:val="Heading4"/>
        <w:widowControl w:val="0"/>
        <w:rPr>
          <w:b w:val="0"/>
          <w:sz w:val="24"/>
          <w:szCs w:val="24"/>
        </w:rPr>
      </w:pPr>
      <w:r w:rsidRPr="00C272DF">
        <w:rPr>
          <w:b w:val="0"/>
          <w:sz w:val="24"/>
          <w:szCs w:val="24"/>
        </w:rPr>
        <w:t>УДК 519.85</w:t>
      </w:r>
    </w:p>
    <w:p w:rsidR="0086410C" w:rsidRDefault="0086410C" w:rsidP="00FF5013">
      <w:pPr>
        <w:widowControl w:val="0"/>
        <w:jc w:val="right"/>
      </w:pPr>
      <w:r>
        <w:t>А.Н.Данилин</w:t>
      </w:r>
    </w:p>
    <w:p w:rsidR="0086410C" w:rsidRDefault="0086410C" w:rsidP="00FF5013">
      <w:pPr>
        <w:pStyle w:val="a"/>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86410C" w:rsidRDefault="0086410C" w:rsidP="00FF5013">
      <w:pPr>
        <w:pStyle w:val="a"/>
        <w:spacing w:line="240" w:lineRule="auto"/>
        <w:jc w:val="right"/>
        <w:rPr>
          <w:i w:val="0"/>
          <w:szCs w:val="24"/>
          <w:lang w:val="ru-RU"/>
        </w:rPr>
      </w:pPr>
      <w:r w:rsidRPr="001C01CD">
        <w:rPr>
          <w:i w:val="0"/>
          <w:szCs w:val="24"/>
          <w:lang w:val="ru-RU"/>
        </w:rPr>
        <w:t>В.</w:t>
      </w:r>
      <w:r>
        <w:rPr>
          <w:i w:val="0"/>
          <w:szCs w:val="24"/>
          <w:lang w:val="ru-RU"/>
        </w:rPr>
        <w:t>В</w:t>
      </w:r>
      <w:r w:rsidRPr="001C01CD">
        <w:rPr>
          <w:i w:val="0"/>
          <w:szCs w:val="24"/>
          <w:lang w:val="ru-RU"/>
        </w:rPr>
        <w:t>. К</w:t>
      </w:r>
      <w:r>
        <w:rPr>
          <w:i w:val="0"/>
          <w:szCs w:val="24"/>
          <w:lang w:val="ru-RU"/>
        </w:rPr>
        <w:t>ОМЯК</w:t>
      </w:r>
    </w:p>
    <w:p w:rsidR="0086410C" w:rsidRDefault="0086410C" w:rsidP="00FF5013">
      <w:pPr>
        <w:pStyle w:val="a"/>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86410C" w:rsidRDefault="0086410C" w:rsidP="00FF5013">
      <w:pPr>
        <w:pStyle w:val="a"/>
        <w:spacing w:line="240" w:lineRule="auto"/>
        <w:jc w:val="right"/>
        <w:rPr>
          <w:i w:val="0"/>
          <w:szCs w:val="24"/>
          <w:lang w:val="ru-RU"/>
        </w:rPr>
      </w:pPr>
      <w:r w:rsidRPr="001C01CD">
        <w:rPr>
          <w:i w:val="0"/>
          <w:szCs w:val="24"/>
          <w:lang w:val="ru-RU"/>
        </w:rPr>
        <w:t>В.</w:t>
      </w:r>
      <w:r>
        <w:rPr>
          <w:i w:val="0"/>
          <w:szCs w:val="24"/>
          <w:lang w:val="ru-RU"/>
        </w:rPr>
        <w:t>М</w:t>
      </w:r>
      <w:r w:rsidRPr="001C01CD">
        <w:rPr>
          <w:i w:val="0"/>
          <w:szCs w:val="24"/>
          <w:lang w:val="ru-RU"/>
        </w:rPr>
        <w:t>. К</w:t>
      </w:r>
      <w:r>
        <w:rPr>
          <w:i w:val="0"/>
          <w:szCs w:val="24"/>
          <w:lang w:val="ru-RU"/>
        </w:rPr>
        <w:t>ОМЯК</w:t>
      </w:r>
    </w:p>
    <w:p w:rsidR="0086410C" w:rsidRDefault="0086410C" w:rsidP="00FF5013">
      <w:pPr>
        <w:pStyle w:val="a"/>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86410C" w:rsidRDefault="0086410C" w:rsidP="00FF5013">
      <w:pPr>
        <w:pStyle w:val="a"/>
        <w:spacing w:line="240" w:lineRule="auto"/>
        <w:jc w:val="right"/>
        <w:rPr>
          <w:i w:val="0"/>
          <w:szCs w:val="24"/>
          <w:lang w:val="ru-RU"/>
        </w:rPr>
      </w:pPr>
      <w:r>
        <w:rPr>
          <w:i w:val="0"/>
          <w:szCs w:val="24"/>
          <w:lang w:val="ru-RU"/>
        </w:rPr>
        <w:t>А.Н.Соболь</w:t>
      </w:r>
    </w:p>
    <w:p w:rsidR="0086410C" w:rsidRDefault="0086410C" w:rsidP="00FD3F51">
      <w:pPr>
        <w:pStyle w:val="a"/>
        <w:spacing w:line="240" w:lineRule="auto"/>
        <w:jc w:val="right"/>
        <w:rPr>
          <w:i w:val="0"/>
          <w:sz w:val="16"/>
          <w:szCs w:val="16"/>
          <w:lang w:val="ru-RU"/>
        </w:rPr>
      </w:pPr>
      <w:r w:rsidRPr="00FC6723">
        <w:rPr>
          <w:i w:val="0"/>
          <w:sz w:val="16"/>
          <w:szCs w:val="16"/>
          <w:lang w:val="ru-RU"/>
        </w:rPr>
        <w:t>Национальный университет гражданской защиты Украин</w:t>
      </w:r>
      <w:r>
        <w:rPr>
          <w:i w:val="0"/>
          <w:sz w:val="16"/>
          <w:szCs w:val="16"/>
          <w:lang w:val="ru-RU"/>
        </w:rPr>
        <w:t>ы</w:t>
      </w:r>
    </w:p>
    <w:p w:rsidR="0086410C" w:rsidRPr="0059554A" w:rsidRDefault="0086410C" w:rsidP="00C7164E">
      <w:pPr>
        <w:pStyle w:val="a"/>
        <w:spacing w:line="240" w:lineRule="auto"/>
        <w:rPr>
          <w:i w:val="0"/>
          <w:szCs w:val="24"/>
          <w:lang w:val="uk-UA"/>
        </w:rPr>
      </w:pPr>
    </w:p>
    <w:p w:rsidR="0086410C" w:rsidRPr="00EE0778" w:rsidRDefault="0086410C" w:rsidP="00C7164E">
      <w:pPr>
        <w:jc w:val="both"/>
        <w:rPr>
          <w:b/>
        </w:rPr>
      </w:pPr>
      <w:r w:rsidRPr="00EE0778">
        <w:rPr>
          <w:b/>
        </w:rPr>
        <w:t>МАТЕМАТИЧЕСК</w:t>
      </w:r>
      <w:r>
        <w:rPr>
          <w:b/>
        </w:rPr>
        <w:t>АЯ</w:t>
      </w:r>
      <w:r w:rsidRPr="00EE0778">
        <w:rPr>
          <w:b/>
        </w:rPr>
        <w:t xml:space="preserve"> МОДЕЛ</w:t>
      </w:r>
      <w:r>
        <w:rPr>
          <w:b/>
        </w:rPr>
        <w:t>Ь</w:t>
      </w:r>
      <w:r w:rsidRPr="00EE0778">
        <w:rPr>
          <w:b/>
        </w:rPr>
        <w:t xml:space="preserve"> </w:t>
      </w:r>
      <w:r>
        <w:rPr>
          <w:b/>
        </w:rPr>
        <w:t xml:space="preserve">ИНДИВИДКАЛЬНО-ПОТОЧНОГО ДВИЖЕНИЯ ЛЮДСКИХ И  ТРАНСПОРТНЫХ ПОТОКОВ </w:t>
      </w:r>
    </w:p>
    <w:p w:rsidR="0086410C" w:rsidRPr="001F61F0" w:rsidRDefault="0086410C" w:rsidP="00C7164E">
      <w:pPr>
        <w:pStyle w:val="BlockText"/>
        <w:widowControl w:val="0"/>
        <w:rPr>
          <w:spacing w:val="-4"/>
          <w:szCs w:val="24"/>
        </w:rPr>
      </w:pPr>
    </w:p>
    <w:p w:rsidR="0086410C" w:rsidRPr="00FF5013" w:rsidRDefault="0086410C" w:rsidP="00C7164E">
      <w:pPr>
        <w:pStyle w:val="BlockText"/>
        <w:widowControl w:val="0"/>
        <w:ind w:left="0" w:right="0" w:firstLine="709"/>
        <w:rPr>
          <w:i/>
          <w:sz w:val="20"/>
        </w:rPr>
      </w:pPr>
      <w:r>
        <w:rPr>
          <w:i/>
          <w:sz w:val="20"/>
        </w:rPr>
        <w:t>П</w:t>
      </w:r>
      <w:r w:rsidRPr="00FC6723">
        <w:rPr>
          <w:i/>
          <w:sz w:val="20"/>
        </w:rPr>
        <w:t>редложен</w:t>
      </w:r>
      <w:r>
        <w:rPr>
          <w:i/>
          <w:sz w:val="20"/>
        </w:rPr>
        <w:t>ы</w:t>
      </w:r>
      <w:r w:rsidRPr="00FC6723">
        <w:rPr>
          <w:i/>
          <w:sz w:val="20"/>
        </w:rPr>
        <w:t xml:space="preserve"> математическ</w:t>
      </w:r>
      <w:r>
        <w:rPr>
          <w:i/>
          <w:sz w:val="20"/>
        </w:rPr>
        <w:t>ая</w:t>
      </w:r>
      <w:r w:rsidRPr="00FC6723">
        <w:rPr>
          <w:i/>
          <w:sz w:val="20"/>
        </w:rPr>
        <w:t xml:space="preserve"> модел</w:t>
      </w:r>
      <w:r>
        <w:rPr>
          <w:i/>
          <w:sz w:val="20"/>
        </w:rPr>
        <w:t>ь</w:t>
      </w:r>
      <w:r w:rsidRPr="00FC6723">
        <w:rPr>
          <w:i/>
          <w:sz w:val="20"/>
        </w:rPr>
        <w:t xml:space="preserve"> </w:t>
      </w:r>
      <w:r>
        <w:rPr>
          <w:i/>
          <w:sz w:val="20"/>
        </w:rPr>
        <w:t xml:space="preserve">индивидуально-поточного движения индивидов и подход, позволяющий свести поиск локального экстремума </w:t>
      </w:r>
      <w:r w:rsidRPr="00FF5013">
        <w:rPr>
          <w:i/>
          <w:sz w:val="20"/>
        </w:rPr>
        <w:t xml:space="preserve">к решению последовательности задач нелинейного программирования </w:t>
      </w:r>
    </w:p>
    <w:p w:rsidR="0086410C" w:rsidRDefault="0086410C" w:rsidP="00C7164E">
      <w:pPr>
        <w:pStyle w:val="BlockText"/>
        <w:widowControl w:val="0"/>
        <w:ind w:left="0" w:right="0" w:firstLine="709"/>
        <w:rPr>
          <w:i/>
          <w:sz w:val="20"/>
          <w:lang w:val="uk-UA"/>
        </w:rPr>
      </w:pPr>
      <w:r w:rsidRPr="003032D7">
        <w:rPr>
          <w:i/>
          <w:sz w:val="20"/>
          <w:lang w:val="uk-UA"/>
        </w:rPr>
        <w:t xml:space="preserve">Ключевые слова: </w:t>
      </w:r>
      <w:r>
        <w:rPr>
          <w:i/>
          <w:sz w:val="20"/>
          <w:lang w:val="uk-UA"/>
        </w:rPr>
        <w:t>математическая модель</w:t>
      </w:r>
      <w:r w:rsidRPr="003032D7">
        <w:rPr>
          <w:i/>
          <w:sz w:val="20"/>
          <w:lang w:val="uk-UA"/>
        </w:rPr>
        <w:t xml:space="preserve">, </w:t>
      </w:r>
      <w:r>
        <w:rPr>
          <w:i/>
          <w:sz w:val="20"/>
          <w:lang w:val="uk-UA"/>
        </w:rPr>
        <w:t xml:space="preserve">нелинейное программирование, </w:t>
      </w:r>
      <w:r w:rsidRPr="003032D7">
        <w:rPr>
          <w:i/>
          <w:sz w:val="20"/>
          <w:lang w:val="uk-UA"/>
        </w:rPr>
        <w:t xml:space="preserve">оптимизация </w:t>
      </w:r>
    </w:p>
    <w:p w:rsidR="0086410C" w:rsidRPr="003032D7" w:rsidRDefault="0086410C" w:rsidP="00C7164E">
      <w:pPr>
        <w:pStyle w:val="BlockText"/>
        <w:widowControl w:val="0"/>
        <w:ind w:left="0" w:right="0" w:firstLine="709"/>
        <w:rPr>
          <w:i/>
          <w:sz w:val="20"/>
          <w:lang w:val="uk-UA"/>
        </w:rPr>
      </w:pPr>
    </w:p>
    <w:p w:rsidR="0086410C" w:rsidRPr="00F23FEF" w:rsidRDefault="0086410C" w:rsidP="00FF5013">
      <w:pPr>
        <w:pStyle w:val="a"/>
        <w:spacing w:line="240" w:lineRule="auto"/>
        <w:jc w:val="right"/>
        <w:rPr>
          <w:i w:val="0"/>
          <w:szCs w:val="24"/>
          <w:lang w:val="uk-UA"/>
        </w:rPr>
      </w:pPr>
      <w:r>
        <w:rPr>
          <w:i w:val="0"/>
          <w:szCs w:val="24"/>
          <w:lang w:val="ru-RU"/>
        </w:rPr>
        <w:t>О.М. Д</w:t>
      </w:r>
      <w:r>
        <w:rPr>
          <w:i w:val="0"/>
          <w:szCs w:val="24"/>
          <w:lang w:val="uk-UA"/>
        </w:rPr>
        <w:t>АНІЛІН</w:t>
      </w:r>
    </w:p>
    <w:p w:rsidR="0086410C" w:rsidRPr="002A6584" w:rsidRDefault="0086410C" w:rsidP="00FF5013">
      <w:pPr>
        <w:pStyle w:val="a"/>
        <w:spacing w:line="240" w:lineRule="auto"/>
        <w:jc w:val="right"/>
        <w:rPr>
          <w:i w:val="0"/>
          <w:szCs w:val="24"/>
          <w:lang w:val="ru-RU"/>
        </w:rPr>
      </w:pPr>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 ун</w:t>
      </w:r>
      <w:r>
        <w:rPr>
          <w:i w:val="0"/>
          <w:sz w:val="16"/>
          <w:szCs w:val="16"/>
          <w:lang w:val="ru-RU"/>
        </w:rPr>
        <w:t>і</w:t>
      </w:r>
      <w:r w:rsidRPr="00FC6723">
        <w:rPr>
          <w:i w:val="0"/>
          <w:sz w:val="16"/>
          <w:szCs w:val="16"/>
          <w:lang w:val="ru-RU"/>
        </w:rPr>
        <w:t xml:space="preserve">верситет </w:t>
      </w:r>
      <w:r>
        <w:rPr>
          <w:i w:val="0"/>
          <w:sz w:val="16"/>
          <w:szCs w:val="16"/>
          <w:lang w:val="ru-RU"/>
        </w:rPr>
        <w:t>цивільного захисту</w:t>
      </w:r>
      <w:r w:rsidRPr="00FC6723">
        <w:rPr>
          <w:i w:val="0"/>
          <w:sz w:val="16"/>
          <w:szCs w:val="16"/>
          <w:lang w:val="ru-RU"/>
        </w:rPr>
        <w:t xml:space="preserve"> Укра</w:t>
      </w:r>
      <w:r>
        <w:rPr>
          <w:i w:val="0"/>
          <w:sz w:val="16"/>
          <w:szCs w:val="16"/>
          <w:lang w:val="ru-RU"/>
        </w:rPr>
        <w:t>їни</w:t>
      </w:r>
    </w:p>
    <w:p w:rsidR="0086410C" w:rsidRDefault="0086410C" w:rsidP="00FF5013">
      <w:pPr>
        <w:pStyle w:val="a"/>
        <w:spacing w:line="240" w:lineRule="auto"/>
        <w:jc w:val="right"/>
        <w:rPr>
          <w:i w:val="0"/>
          <w:szCs w:val="24"/>
          <w:lang w:val="ru-RU"/>
        </w:rPr>
      </w:pPr>
      <w:r w:rsidRPr="001C01CD">
        <w:rPr>
          <w:i w:val="0"/>
          <w:szCs w:val="24"/>
          <w:lang w:val="ru-RU"/>
        </w:rPr>
        <w:t>В.</w:t>
      </w:r>
      <w:r>
        <w:rPr>
          <w:i w:val="0"/>
          <w:szCs w:val="24"/>
          <w:lang w:val="ru-RU"/>
        </w:rPr>
        <w:t>В</w:t>
      </w:r>
      <w:r w:rsidRPr="001C01CD">
        <w:rPr>
          <w:i w:val="0"/>
          <w:szCs w:val="24"/>
          <w:lang w:val="ru-RU"/>
        </w:rPr>
        <w:t>. К</w:t>
      </w:r>
      <w:r>
        <w:rPr>
          <w:i w:val="0"/>
          <w:szCs w:val="24"/>
          <w:lang w:val="ru-RU"/>
        </w:rPr>
        <w:t>ОМЯК</w:t>
      </w:r>
    </w:p>
    <w:p w:rsidR="0086410C" w:rsidRDefault="0086410C" w:rsidP="00FF5013">
      <w:pPr>
        <w:pStyle w:val="a"/>
        <w:spacing w:line="240" w:lineRule="auto"/>
        <w:jc w:val="right"/>
        <w:rPr>
          <w:i w:val="0"/>
          <w:sz w:val="16"/>
          <w:szCs w:val="16"/>
          <w:lang w:val="ru-RU"/>
        </w:rPr>
      </w:pPr>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 ун</w:t>
      </w:r>
      <w:r>
        <w:rPr>
          <w:i w:val="0"/>
          <w:sz w:val="16"/>
          <w:szCs w:val="16"/>
          <w:lang w:val="ru-RU"/>
        </w:rPr>
        <w:t>і</w:t>
      </w:r>
      <w:r w:rsidRPr="00FC6723">
        <w:rPr>
          <w:i w:val="0"/>
          <w:sz w:val="16"/>
          <w:szCs w:val="16"/>
          <w:lang w:val="ru-RU"/>
        </w:rPr>
        <w:t xml:space="preserve">верситет </w:t>
      </w:r>
      <w:r>
        <w:rPr>
          <w:i w:val="0"/>
          <w:sz w:val="16"/>
          <w:szCs w:val="16"/>
          <w:lang w:val="ru-RU"/>
        </w:rPr>
        <w:t>цивільного захисту</w:t>
      </w:r>
      <w:r w:rsidRPr="00FC6723">
        <w:rPr>
          <w:i w:val="0"/>
          <w:sz w:val="16"/>
          <w:szCs w:val="16"/>
          <w:lang w:val="ru-RU"/>
        </w:rPr>
        <w:t xml:space="preserve"> Укра</w:t>
      </w:r>
      <w:r>
        <w:rPr>
          <w:i w:val="0"/>
          <w:sz w:val="16"/>
          <w:szCs w:val="16"/>
          <w:lang w:val="ru-RU"/>
        </w:rPr>
        <w:t>їни</w:t>
      </w:r>
    </w:p>
    <w:p w:rsidR="0086410C" w:rsidRDefault="0086410C" w:rsidP="00FF5013">
      <w:pPr>
        <w:pStyle w:val="a"/>
        <w:spacing w:line="240" w:lineRule="auto"/>
        <w:jc w:val="right"/>
        <w:rPr>
          <w:i w:val="0"/>
          <w:szCs w:val="24"/>
          <w:lang w:val="ru-RU"/>
        </w:rPr>
      </w:pPr>
      <w:r w:rsidRPr="001C01CD">
        <w:rPr>
          <w:i w:val="0"/>
          <w:szCs w:val="24"/>
          <w:lang w:val="ru-RU"/>
        </w:rPr>
        <w:t>В.</w:t>
      </w:r>
      <w:r>
        <w:rPr>
          <w:i w:val="0"/>
          <w:szCs w:val="24"/>
          <w:lang w:val="ru-RU"/>
        </w:rPr>
        <w:t>М</w:t>
      </w:r>
      <w:r w:rsidRPr="001C01CD">
        <w:rPr>
          <w:i w:val="0"/>
          <w:szCs w:val="24"/>
          <w:lang w:val="ru-RU"/>
        </w:rPr>
        <w:t>. К</w:t>
      </w:r>
      <w:r>
        <w:rPr>
          <w:i w:val="0"/>
          <w:szCs w:val="24"/>
          <w:lang w:val="ru-RU"/>
        </w:rPr>
        <w:t>ОМЯК</w:t>
      </w:r>
    </w:p>
    <w:p w:rsidR="0086410C" w:rsidRDefault="0086410C" w:rsidP="00FF5013">
      <w:pPr>
        <w:pStyle w:val="a"/>
        <w:spacing w:line="240" w:lineRule="auto"/>
        <w:jc w:val="right"/>
        <w:rPr>
          <w:i w:val="0"/>
          <w:sz w:val="16"/>
          <w:szCs w:val="16"/>
          <w:lang w:val="ru-RU"/>
        </w:rPr>
      </w:pPr>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 ун</w:t>
      </w:r>
      <w:r>
        <w:rPr>
          <w:i w:val="0"/>
          <w:sz w:val="16"/>
          <w:szCs w:val="16"/>
          <w:lang w:val="ru-RU"/>
        </w:rPr>
        <w:t>і</w:t>
      </w:r>
      <w:r w:rsidRPr="00FC6723">
        <w:rPr>
          <w:i w:val="0"/>
          <w:sz w:val="16"/>
          <w:szCs w:val="16"/>
          <w:lang w:val="ru-RU"/>
        </w:rPr>
        <w:t xml:space="preserve">верситет </w:t>
      </w:r>
      <w:r>
        <w:rPr>
          <w:i w:val="0"/>
          <w:sz w:val="16"/>
          <w:szCs w:val="16"/>
          <w:lang w:val="ru-RU"/>
        </w:rPr>
        <w:t>цивільного захисту</w:t>
      </w:r>
      <w:r w:rsidRPr="00FC6723">
        <w:rPr>
          <w:i w:val="0"/>
          <w:sz w:val="16"/>
          <w:szCs w:val="16"/>
          <w:lang w:val="ru-RU"/>
        </w:rPr>
        <w:t xml:space="preserve"> Укра</w:t>
      </w:r>
      <w:r>
        <w:rPr>
          <w:i w:val="0"/>
          <w:sz w:val="16"/>
          <w:szCs w:val="16"/>
          <w:lang w:val="ru-RU"/>
        </w:rPr>
        <w:t>їни</w:t>
      </w:r>
    </w:p>
    <w:p w:rsidR="0086410C" w:rsidRDefault="0086410C" w:rsidP="00FD3F51">
      <w:pPr>
        <w:pStyle w:val="a"/>
        <w:spacing w:line="240" w:lineRule="auto"/>
        <w:jc w:val="right"/>
        <w:rPr>
          <w:i w:val="0"/>
          <w:szCs w:val="24"/>
          <w:lang w:val="ru-RU"/>
        </w:rPr>
      </w:pPr>
      <w:r>
        <w:rPr>
          <w:i w:val="0"/>
          <w:szCs w:val="24"/>
          <w:lang w:val="ru-RU"/>
        </w:rPr>
        <w:t>О.М.Соболь</w:t>
      </w:r>
    </w:p>
    <w:p w:rsidR="0086410C" w:rsidRDefault="0086410C" w:rsidP="00FD3F51">
      <w:pPr>
        <w:pStyle w:val="a"/>
        <w:spacing w:line="240" w:lineRule="auto"/>
        <w:jc w:val="right"/>
        <w:rPr>
          <w:i w:val="0"/>
          <w:sz w:val="16"/>
          <w:szCs w:val="16"/>
          <w:lang w:val="ru-RU"/>
        </w:rPr>
      </w:pPr>
      <w:r w:rsidRPr="00FC6723">
        <w:rPr>
          <w:i w:val="0"/>
          <w:sz w:val="16"/>
          <w:szCs w:val="16"/>
          <w:lang w:val="ru-RU"/>
        </w:rPr>
        <w:t>Нац</w:t>
      </w:r>
      <w:r>
        <w:rPr>
          <w:i w:val="0"/>
          <w:sz w:val="16"/>
          <w:szCs w:val="16"/>
          <w:lang w:val="ru-RU"/>
        </w:rPr>
        <w:t>і</w:t>
      </w:r>
      <w:r w:rsidRPr="00FC6723">
        <w:rPr>
          <w:i w:val="0"/>
          <w:sz w:val="16"/>
          <w:szCs w:val="16"/>
          <w:lang w:val="ru-RU"/>
        </w:rPr>
        <w:t>ональн</w:t>
      </w:r>
      <w:r>
        <w:rPr>
          <w:i w:val="0"/>
          <w:sz w:val="16"/>
          <w:szCs w:val="16"/>
          <w:lang w:val="ru-RU"/>
        </w:rPr>
        <w:t>и</w:t>
      </w:r>
      <w:r w:rsidRPr="00FC6723">
        <w:rPr>
          <w:i w:val="0"/>
          <w:sz w:val="16"/>
          <w:szCs w:val="16"/>
          <w:lang w:val="ru-RU"/>
        </w:rPr>
        <w:t>й ун</w:t>
      </w:r>
      <w:r>
        <w:rPr>
          <w:i w:val="0"/>
          <w:sz w:val="16"/>
          <w:szCs w:val="16"/>
          <w:lang w:val="ru-RU"/>
        </w:rPr>
        <w:t>і</w:t>
      </w:r>
      <w:r w:rsidRPr="00FC6723">
        <w:rPr>
          <w:i w:val="0"/>
          <w:sz w:val="16"/>
          <w:szCs w:val="16"/>
          <w:lang w:val="ru-RU"/>
        </w:rPr>
        <w:t xml:space="preserve">верситет </w:t>
      </w:r>
      <w:r>
        <w:rPr>
          <w:i w:val="0"/>
          <w:sz w:val="16"/>
          <w:szCs w:val="16"/>
          <w:lang w:val="ru-RU"/>
        </w:rPr>
        <w:t>цивільного захисту</w:t>
      </w:r>
      <w:r w:rsidRPr="00FC6723">
        <w:rPr>
          <w:i w:val="0"/>
          <w:sz w:val="16"/>
          <w:szCs w:val="16"/>
          <w:lang w:val="ru-RU"/>
        </w:rPr>
        <w:t xml:space="preserve"> Укра</w:t>
      </w:r>
      <w:r>
        <w:rPr>
          <w:i w:val="0"/>
          <w:sz w:val="16"/>
          <w:szCs w:val="16"/>
          <w:lang w:val="ru-RU"/>
        </w:rPr>
        <w:t>їни</w:t>
      </w:r>
    </w:p>
    <w:p w:rsidR="0086410C" w:rsidRPr="008512D8" w:rsidRDefault="0086410C" w:rsidP="00C7164E">
      <w:pPr>
        <w:shd w:val="clear" w:color="auto" w:fill="FFFFFF"/>
        <w:autoSpaceDE w:val="0"/>
        <w:autoSpaceDN w:val="0"/>
        <w:adjustRightInd w:val="0"/>
        <w:ind w:left="360"/>
        <w:jc w:val="both"/>
      </w:pPr>
    </w:p>
    <w:p w:rsidR="0086410C" w:rsidRDefault="0086410C" w:rsidP="00C7164E">
      <w:pPr>
        <w:shd w:val="clear" w:color="auto" w:fill="FFFFFF"/>
        <w:autoSpaceDE w:val="0"/>
        <w:autoSpaceDN w:val="0"/>
        <w:adjustRightInd w:val="0"/>
        <w:ind w:left="360"/>
        <w:jc w:val="both"/>
        <w:rPr>
          <w:b/>
          <w:lang w:val="uk-UA"/>
        </w:rPr>
      </w:pPr>
      <w:r>
        <w:rPr>
          <w:b/>
          <w:lang w:val="uk-UA"/>
        </w:rPr>
        <w:t xml:space="preserve">МАТЕМАТИЧНА МОДЕЛЬ ІНДІВІДУАЛЬНО-ПОТОЧНОГО РУХУ ЛЮДСЬКИХ ТА ТРАНСПОРТНИХ ПОТОКІВ </w:t>
      </w:r>
    </w:p>
    <w:p w:rsidR="0086410C" w:rsidRPr="001F61F0" w:rsidRDefault="0086410C" w:rsidP="00C7164E">
      <w:pPr>
        <w:shd w:val="clear" w:color="auto" w:fill="FFFFFF"/>
        <w:autoSpaceDE w:val="0"/>
        <w:autoSpaceDN w:val="0"/>
        <w:adjustRightInd w:val="0"/>
        <w:ind w:left="360"/>
        <w:jc w:val="both"/>
        <w:rPr>
          <w:b/>
          <w:lang w:val="uk-UA"/>
        </w:rPr>
      </w:pPr>
    </w:p>
    <w:p w:rsidR="0086410C" w:rsidRDefault="0086410C" w:rsidP="00C7164E">
      <w:pPr>
        <w:shd w:val="clear" w:color="auto" w:fill="FFFFFF"/>
        <w:autoSpaceDE w:val="0"/>
        <w:autoSpaceDN w:val="0"/>
        <w:adjustRightInd w:val="0"/>
        <w:ind w:firstLine="709"/>
        <w:jc w:val="both"/>
        <w:rPr>
          <w:i/>
          <w:sz w:val="20"/>
          <w:lang w:val="uk-UA"/>
        </w:rPr>
      </w:pPr>
      <w:r>
        <w:rPr>
          <w:i/>
          <w:sz w:val="20"/>
          <w:lang w:val="uk-UA"/>
        </w:rPr>
        <w:t>Запропоновано математичну</w:t>
      </w:r>
      <w:r w:rsidRPr="00200C3C">
        <w:rPr>
          <w:i/>
          <w:sz w:val="20"/>
          <w:lang w:val="uk-UA"/>
        </w:rPr>
        <w:t xml:space="preserve"> модел</w:t>
      </w:r>
      <w:r>
        <w:rPr>
          <w:i/>
          <w:sz w:val="20"/>
          <w:lang w:val="uk-UA"/>
        </w:rPr>
        <w:t>ь</w:t>
      </w:r>
      <w:r w:rsidRPr="00200C3C">
        <w:rPr>
          <w:i/>
          <w:sz w:val="20"/>
          <w:lang w:val="uk-UA"/>
        </w:rPr>
        <w:t xml:space="preserve"> </w:t>
      </w:r>
      <w:r>
        <w:rPr>
          <w:i/>
          <w:sz w:val="20"/>
          <w:lang w:val="uk-UA"/>
        </w:rPr>
        <w:t>індивідуально-поточного руху індивідів та підхід, який дозволяє звести пошук локального екстремуму до розв’</w:t>
      </w:r>
      <w:r w:rsidRPr="00291265">
        <w:rPr>
          <w:i/>
          <w:sz w:val="20"/>
          <w:lang w:val="uk-UA"/>
        </w:rPr>
        <w:t xml:space="preserve">язку </w:t>
      </w:r>
      <w:r>
        <w:rPr>
          <w:i/>
          <w:sz w:val="20"/>
          <w:lang w:val="uk-UA"/>
        </w:rPr>
        <w:t xml:space="preserve">послідовності задач нелінійного програмування </w:t>
      </w:r>
    </w:p>
    <w:p w:rsidR="0086410C" w:rsidRDefault="0086410C" w:rsidP="00C7164E">
      <w:pPr>
        <w:shd w:val="clear" w:color="auto" w:fill="FFFFFF"/>
        <w:autoSpaceDE w:val="0"/>
        <w:autoSpaceDN w:val="0"/>
        <w:adjustRightInd w:val="0"/>
        <w:ind w:firstLine="709"/>
        <w:jc w:val="both"/>
        <w:rPr>
          <w:i/>
          <w:sz w:val="20"/>
          <w:lang w:val="uk-UA"/>
        </w:rPr>
      </w:pPr>
      <w:r w:rsidRPr="00200C3C">
        <w:rPr>
          <w:i/>
          <w:sz w:val="20"/>
          <w:lang w:val="uk-UA"/>
        </w:rPr>
        <w:t xml:space="preserve">Ключові слова: </w:t>
      </w:r>
      <w:r>
        <w:rPr>
          <w:i/>
          <w:sz w:val="20"/>
          <w:lang w:val="uk-UA"/>
        </w:rPr>
        <w:t>математична модель, нелінійне програмування, оптимізація</w:t>
      </w:r>
    </w:p>
    <w:p w:rsidR="0086410C" w:rsidRPr="00200C3C" w:rsidRDefault="0086410C" w:rsidP="00C7164E">
      <w:pPr>
        <w:shd w:val="clear" w:color="auto" w:fill="FFFFFF"/>
        <w:autoSpaceDE w:val="0"/>
        <w:autoSpaceDN w:val="0"/>
        <w:adjustRightInd w:val="0"/>
        <w:ind w:firstLine="709"/>
        <w:jc w:val="both"/>
        <w:rPr>
          <w:i/>
          <w:sz w:val="20"/>
          <w:lang w:val="uk-UA"/>
        </w:rPr>
      </w:pPr>
    </w:p>
    <w:p w:rsidR="0086410C" w:rsidRDefault="0086410C" w:rsidP="00291265">
      <w:pPr>
        <w:shd w:val="clear" w:color="auto" w:fill="FFFFFF"/>
        <w:autoSpaceDE w:val="0"/>
        <w:autoSpaceDN w:val="0"/>
        <w:adjustRightInd w:val="0"/>
        <w:ind w:left="360"/>
        <w:jc w:val="right"/>
        <w:rPr>
          <w:lang w:val="en-US"/>
        </w:rPr>
      </w:pPr>
      <w:r>
        <w:rPr>
          <w:lang w:val="en-US"/>
        </w:rPr>
        <w:t>A.N.</w:t>
      </w:r>
      <w:r w:rsidRPr="00D45075">
        <w:rPr>
          <w:lang w:val="en-US"/>
        </w:rPr>
        <w:t xml:space="preserve"> </w:t>
      </w:r>
      <w:r>
        <w:rPr>
          <w:lang w:val="en-US"/>
        </w:rPr>
        <w:t>DANILIN</w:t>
      </w:r>
    </w:p>
    <w:p w:rsidR="0086410C" w:rsidRDefault="0086410C" w:rsidP="00291265">
      <w:pPr>
        <w:shd w:val="clear" w:color="auto" w:fill="FFFFFF"/>
        <w:autoSpaceDE w:val="0"/>
        <w:autoSpaceDN w:val="0"/>
        <w:adjustRightInd w:val="0"/>
        <w:ind w:left="360"/>
        <w:jc w:val="right"/>
        <w:rPr>
          <w:sz w:val="16"/>
          <w:szCs w:val="16"/>
          <w:lang w:val="en-US"/>
        </w:rPr>
      </w:pPr>
      <w:r w:rsidRPr="0066052A">
        <w:rPr>
          <w:sz w:val="16"/>
          <w:szCs w:val="16"/>
          <w:lang w:val="en-US"/>
        </w:rPr>
        <w:t xml:space="preserve">National university of the civil protection of the </w:t>
      </w:r>
      <w:smartTag w:uri="urn:schemas-microsoft-com:office:smarttags" w:element="country-region">
        <w:smartTag w:uri="urn:schemas-microsoft-com:office:smarttags" w:element="place">
          <w:r w:rsidRPr="0066052A">
            <w:rPr>
              <w:sz w:val="16"/>
              <w:szCs w:val="16"/>
              <w:lang w:val="en-US"/>
            </w:rPr>
            <w:t>Ukraine</w:t>
          </w:r>
        </w:smartTag>
      </w:smartTag>
    </w:p>
    <w:p w:rsidR="0086410C" w:rsidRDefault="0086410C" w:rsidP="00291265">
      <w:pPr>
        <w:shd w:val="clear" w:color="auto" w:fill="FFFFFF"/>
        <w:autoSpaceDE w:val="0"/>
        <w:autoSpaceDN w:val="0"/>
        <w:adjustRightInd w:val="0"/>
        <w:ind w:left="360"/>
        <w:jc w:val="right"/>
        <w:rPr>
          <w:lang w:val="en-US"/>
        </w:rPr>
      </w:pPr>
      <w:r>
        <w:rPr>
          <w:lang w:val="en-US"/>
        </w:rPr>
        <w:t>V.V.</w:t>
      </w:r>
      <w:r w:rsidRPr="00D45075">
        <w:rPr>
          <w:lang w:val="en-US"/>
        </w:rPr>
        <w:t xml:space="preserve"> </w:t>
      </w:r>
      <w:r>
        <w:rPr>
          <w:lang w:val="en-US"/>
        </w:rPr>
        <w:t>KOMYAK</w:t>
      </w:r>
    </w:p>
    <w:p w:rsidR="0086410C" w:rsidRDefault="0086410C" w:rsidP="00291265">
      <w:pPr>
        <w:shd w:val="clear" w:color="auto" w:fill="FFFFFF"/>
        <w:autoSpaceDE w:val="0"/>
        <w:autoSpaceDN w:val="0"/>
        <w:adjustRightInd w:val="0"/>
        <w:ind w:left="360"/>
        <w:jc w:val="right"/>
        <w:rPr>
          <w:sz w:val="16"/>
          <w:szCs w:val="16"/>
          <w:lang w:val="uk-UA"/>
        </w:rPr>
      </w:pPr>
      <w:r w:rsidRPr="0066052A">
        <w:rPr>
          <w:sz w:val="16"/>
          <w:szCs w:val="16"/>
          <w:lang w:val="en-US"/>
        </w:rPr>
        <w:t xml:space="preserve">National university of the civil protection of the </w:t>
      </w:r>
      <w:smartTag w:uri="urn:schemas-microsoft-com:office:smarttags" w:element="place">
        <w:smartTag w:uri="urn:schemas-microsoft-com:office:smarttags" w:element="country-region">
          <w:r w:rsidRPr="0066052A">
            <w:rPr>
              <w:sz w:val="16"/>
              <w:szCs w:val="16"/>
              <w:lang w:val="en-US"/>
            </w:rPr>
            <w:t>Ukraine</w:t>
          </w:r>
        </w:smartTag>
      </w:smartTag>
    </w:p>
    <w:p w:rsidR="0086410C" w:rsidRDefault="0086410C" w:rsidP="00291265">
      <w:pPr>
        <w:shd w:val="clear" w:color="auto" w:fill="FFFFFF"/>
        <w:autoSpaceDE w:val="0"/>
        <w:autoSpaceDN w:val="0"/>
        <w:adjustRightInd w:val="0"/>
        <w:ind w:left="360"/>
        <w:jc w:val="right"/>
        <w:rPr>
          <w:lang w:val="en-US"/>
        </w:rPr>
      </w:pPr>
      <w:r>
        <w:rPr>
          <w:lang w:val="en-US"/>
        </w:rPr>
        <w:t>V.</w:t>
      </w:r>
      <w:r>
        <w:rPr>
          <w:lang w:val="uk-UA"/>
        </w:rPr>
        <w:t>М</w:t>
      </w:r>
      <w:r>
        <w:rPr>
          <w:lang w:val="en-US"/>
        </w:rPr>
        <w:t>.</w:t>
      </w:r>
      <w:r w:rsidRPr="00D45075">
        <w:rPr>
          <w:lang w:val="en-US"/>
        </w:rPr>
        <w:t xml:space="preserve"> </w:t>
      </w:r>
      <w:r>
        <w:rPr>
          <w:lang w:val="en-US"/>
        </w:rPr>
        <w:t>KOMYAK</w:t>
      </w:r>
    </w:p>
    <w:p w:rsidR="0086410C" w:rsidRDefault="0086410C" w:rsidP="00291265">
      <w:pPr>
        <w:shd w:val="clear" w:color="auto" w:fill="FFFFFF"/>
        <w:autoSpaceDE w:val="0"/>
        <w:autoSpaceDN w:val="0"/>
        <w:adjustRightInd w:val="0"/>
        <w:ind w:left="360"/>
        <w:jc w:val="right"/>
        <w:rPr>
          <w:sz w:val="16"/>
          <w:szCs w:val="16"/>
          <w:lang w:val="en-US"/>
        </w:rPr>
      </w:pPr>
      <w:r w:rsidRPr="0066052A">
        <w:rPr>
          <w:sz w:val="16"/>
          <w:szCs w:val="16"/>
          <w:lang w:val="en-US"/>
        </w:rPr>
        <w:t xml:space="preserve">National university of the civil protection of the </w:t>
      </w:r>
      <w:smartTag w:uri="urn:schemas-microsoft-com:office:smarttags" w:element="place">
        <w:smartTag w:uri="urn:schemas-microsoft-com:office:smarttags" w:element="country-region">
          <w:r w:rsidRPr="0066052A">
            <w:rPr>
              <w:sz w:val="16"/>
              <w:szCs w:val="16"/>
              <w:lang w:val="en-US"/>
            </w:rPr>
            <w:t>Ukraine</w:t>
          </w:r>
        </w:smartTag>
      </w:smartTag>
    </w:p>
    <w:p w:rsidR="0086410C" w:rsidRPr="00B56278" w:rsidRDefault="0086410C" w:rsidP="00291265">
      <w:pPr>
        <w:shd w:val="clear" w:color="auto" w:fill="FFFFFF"/>
        <w:autoSpaceDE w:val="0"/>
        <w:autoSpaceDN w:val="0"/>
        <w:adjustRightInd w:val="0"/>
        <w:ind w:left="360"/>
        <w:jc w:val="right"/>
        <w:rPr>
          <w:lang w:val="en-US"/>
        </w:rPr>
      </w:pPr>
      <w:r>
        <w:rPr>
          <w:lang w:val="en-US"/>
        </w:rPr>
        <w:t>A.N.Sobol</w:t>
      </w:r>
    </w:p>
    <w:p w:rsidR="0086410C" w:rsidRDefault="0086410C" w:rsidP="00B56278">
      <w:pPr>
        <w:shd w:val="clear" w:color="auto" w:fill="FFFFFF"/>
        <w:autoSpaceDE w:val="0"/>
        <w:autoSpaceDN w:val="0"/>
        <w:adjustRightInd w:val="0"/>
        <w:ind w:left="360"/>
        <w:jc w:val="right"/>
        <w:rPr>
          <w:sz w:val="16"/>
          <w:szCs w:val="16"/>
          <w:lang w:val="uk-UA"/>
        </w:rPr>
      </w:pPr>
      <w:r w:rsidRPr="0066052A">
        <w:rPr>
          <w:sz w:val="16"/>
          <w:szCs w:val="16"/>
          <w:lang w:val="en-US"/>
        </w:rPr>
        <w:t xml:space="preserve">National university of the civil protection of the </w:t>
      </w:r>
      <w:smartTag w:uri="urn:schemas-microsoft-com:office:smarttags" w:element="place">
        <w:smartTag w:uri="urn:schemas-microsoft-com:office:smarttags" w:element="country-region">
          <w:r w:rsidRPr="0066052A">
            <w:rPr>
              <w:sz w:val="16"/>
              <w:szCs w:val="16"/>
              <w:lang w:val="en-US"/>
            </w:rPr>
            <w:t>Ukraine</w:t>
          </w:r>
        </w:smartTag>
      </w:smartTag>
    </w:p>
    <w:p w:rsidR="0086410C" w:rsidRPr="00B56278" w:rsidRDefault="0086410C" w:rsidP="00C7164E">
      <w:pPr>
        <w:shd w:val="clear" w:color="auto" w:fill="FFFFFF"/>
        <w:autoSpaceDE w:val="0"/>
        <w:autoSpaceDN w:val="0"/>
        <w:adjustRightInd w:val="0"/>
        <w:ind w:left="360"/>
        <w:jc w:val="both"/>
        <w:rPr>
          <w:i/>
          <w:lang w:val="uk-UA"/>
        </w:rPr>
      </w:pPr>
    </w:p>
    <w:p w:rsidR="0086410C" w:rsidRDefault="0086410C" w:rsidP="00C7164E">
      <w:pPr>
        <w:shd w:val="clear" w:color="auto" w:fill="FFFFFF"/>
        <w:autoSpaceDE w:val="0"/>
        <w:autoSpaceDN w:val="0"/>
        <w:adjustRightInd w:val="0"/>
        <w:ind w:left="360"/>
        <w:jc w:val="both"/>
        <w:rPr>
          <w:b/>
          <w:lang w:val="en-US"/>
        </w:rPr>
      </w:pPr>
      <w:r w:rsidRPr="004E4CF0">
        <w:rPr>
          <w:b/>
          <w:lang w:val="en-US"/>
        </w:rPr>
        <w:t>MATHEMATICAL MODEL</w:t>
      </w:r>
      <w:r>
        <w:rPr>
          <w:b/>
          <w:lang w:val="en-US"/>
        </w:rPr>
        <w:t xml:space="preserve"> </w:t>
      </w:r>
      <w:r w:rsidRPr="004E4CF0">
        <w:rPr>
          <w:b/>
          <w:lang w:val="en-US"/>
        </w:rPr>
        <w:t xml:space="preserve">OF </w:t>
      </w:r>
      <w:r>
        <w:rPr>
          <w:b/>
          <w:lang w:val="en-US"/>
        </w:rPr>
        <w:t>INDIVIDUAL-FLOW FOOT TRAFFIC AND TRAFFIC</w:t>
      </w:r>
      <w:r w:rsidRPr="004E4CF0">
        <w:rPr>
          <w:b/>
          <w:lang w:val="en-US"/>
        </w:rPr>
        <w:t xml:space="preserve"> </w:t>
      </w:r>
      <w:r>
        <w:rPr>
          <w:b/>
          <w:lang w:val="en-US"/>
        </w:rPr>
        <w:t>FLOWS</w:t>
      </w:r>
    </w:p>
    <w:p w:rsidR="0086410C" w:rsidRDefault="0086410C" w:rsidP="00C7164E">
      <w:pPr>
        <w:shd w:val="clear" w:color="auto" w:fill="FFFFFF"/>
        <w:autoSpaceDE w:val="0"/>
        <w:autoSpaceDN w:val="0"/>
        <w:adjustRightInd w:val="0"/>
        <w:ind w:left="360"/>
        <w:jc w:val="both"/>
        <w:rPr>
          <w:b/>
          <w:lang w:val="en-US"/>
        </w:rPr>
      </w:pPr>
    </w:p>
    <w:p w:rsidR="0086410C" w:rsidRDefault="0086410C" w:rsidP="00C7164E">
      <w:pPr>
        <w:shd w:val="clear" w:color="auto" w:fill="FFFFFF"/>
        <w:autoSpaceDE w:val="0"/>
        <w:autoSpaceDN w:val="0"/>
        <w:adjustRightInd w:val="0"/>
        <w:ind w:firstLine="709"/>
        <w:jc w:val="both"/>
        <w:rPr>
          <w:i/>
          <w:sz w:val="20"/>
          <w:lang w:val="en-US"/>
        </w:rPr>
      </w:pPr>
      <w:r>
        <w:rPr>
          <w:i/>
          <w:sz w:val="20"/>
          <w:lang w:val="en-US"/>
        </w:rPr>
        <w:t>T</w:t>
      </w:r>
      <w:r w:rsidRPr="00745940">
        <w:rPr>
          <w:i/>
          <w:sz w:val="20"/>
          <w:lang w:val="en-US"/>
        </w:rPr>
        <w:t>he mathematical model of individual-stream movement of individuals and an approach to reduce the search for a local extremum to solving problems of nonlinear programming sequence</w:t>
      </w:r>
      <w:r>
        <w:rPr>
          <w:i/>
          <w:sz w:val="20"/>
          <w:lang w:val="en-US"/>
        </w:rPr>
        <w:t xml:space="preserve"> </w:t>
      </w:r>
    </w:p>
    <w:p w:rsidR="0086410C" w:rsidRDefault="0086410C" w:rsidP="00C7164E">
      <w:pPr>
        <w:shd w:val="clear" w:color="auto" w:fill="FFFFFF"/>
        <w:autoSpaceDE w:val="0"/>
        <w:autoSpaceDN w:val="0"/>
        <w:adjustRightInd w:val="0"/>
        <w:ind w:firstLine="709"/>
        <w:jc w:val="both"/>
        <w:rPr>
          <w:i/>
          <w:sz w:val="20"/>
          <w:lang w:val="en-US"/>
        </w:rPr>
      </w:pPr>
      <w:r w:rsidRPr="00865C27">
        <w:rPr>
          <w:i/>
          <w:sz w:val="20"/>
          <w:lang w:val="en-US"/>
        </w:rPr>
        <w:t>Keywords: mathematical model, nonlinear programming, optimization</w:t>
      </w:r>
      <w:r>
        <w:rPr>
          <w:i/>
          <w:sz w:val="20"/>
          <w:lang w:val="en-US"/>
        </w:rPr>
        <w:t xml:space="preserve"> </w:t>
      </w:r>
    </w:p>
    <w:p w:rsidR="0086410C" w:rsidRPr="00200C3C" w:rsidRDefault="0086410C" w:rsidP="00C7164E">
      <w:pPr>
        <w:shd w:val="clear" w:color="auto" w:fill="FFFFFF"/>
        <w:autoSpaceDE w:val="0"/>
        <w:autoSpaceDN w:val="0"/>
        <w:adjustRightInd w:val="0"/>
        <w:ind w:firstLine="709"/>
        <w:jc w:val="both"/>
        <w:rPr>
          <w:b/>
          <w:i/>
          <w:lang w:val="en-US"/>
        </w:rPr>
      </w:pPr>
    </w:p>
    <w:p w:rsidR="0086410C" w:rsidRPr="007518F2" w:rsidRDefault="0086410C" w:rsidP="0046539C">
      <w:pPr>
        <w:widowControl w:val="0"/>
        <w:ind w:firstLine="567"/>
        <w:jc w:val="center"/>
        <w:rPr>
          <w:b/>
          <w:sz w:val="20"/>
          <w:szCs w:val="20"/>
        </w:rPr>
      </w:pPr>
      <w:r w:rsidRPr="007518F2">
        <w:rPr>
          <w:b/>
          <w:sz w:val="20"/>
          <w:szCs w:val="20"/>
        </w:rPr>
        <w:t>Постановка проблемы</w:t>
      </w:r>
    </w:p>
    <w:p w:rsidR="0086410C" w:rsidRDefault="0086410C" w:rsidP="004529C8">
      <w:pPr>
        <w:ind w:firstLine="720"/>
        <w:jc w:val="both"/>
        <w:rPr>
          <w:sz w:val="20"/>
          <w:szCs w:val="20"/>
        </w:rPr>
      </w:pPr>
      <w:r>
        <w:rPr>
          <w:sz w:val="20"/>
          <w:szCs w:val="20"/>
        </w:rPr>
        <w:t>В настоящий момент моделирование движения потоков людей, транспортных средств (толпы)  представляет собой развивающуюся область науки, во многом благодаря процессу мировой глобализации и увеличению численности населения на Земле. Как известно, крупные города привлекают к себе все большее количество иммигрантов, что как увеличивают нагрузку на транспортную систему таких городов, так и усложняет процессы городского планирования. Более того для оценки времени эвакуации из зданий, особенно высотных, возникает проблема математического и компьютерного моделирования движения людских потоков.  Необходимость расчета параметров людских и транспортных потоков породила особый интерес геоинформационных систем</w:t>
      </w:r>
      <w:r w:rsidRPr="004529C8">
        <w:rPr>
          <w:sz w:val="20"/>
          <w:szCs w:val="20"/>
        </w:rPr>
        <w:t xml:space="preserve">: </w:t>
      </w:r>
      <w:r>
        <w:rPr>
          <w:sz w:val="20"/>
          <w:szCs w:val="20"/>
        </w:rPr>
        <w:t>симуляторов толпы, дающих возможность измерения, оптимизации и визуализации подобных потоков</w:t>
      </w:r>
    </w:p>
    <w:p w:rsidR="0086410C" w:rsidRDefault="0086410C" w:rsidP="0046539C">
      <w:pPr>
        <w:ind w:firstLine="709"/>
        <w:jc w:val="center"/>
        <w:rPr>
          <w:b/>
          <w:sz w:val="20"/>
        </w:rPr>
      </w:pPr>
      <w:r w:rsidRPr="000D0F74">
        <w:rPr>
          <w:b/>
          <w:sz w:val="20"/>
        </w:rPr>
        <w:t>Анализ последних достижений и публикаций</w:t>
      </w:r>
    </w:p>
    <w:p w:rsidR="0086410C" w:rsidRPr="002442A3" w:rsidRDefault="0086410C" w:rsidP="00AC4E15">
      <w:pPr>
        <w:ind w:firstLine="720"/>
        <w:jc w:val="both"/>
        <w:rPr>
          <w:sz w:val="20"/>
          <w:szCs w:val="20"/>
        </w:rPr>
      </w:pPr>
      <w:r w:rsidRPr="002442A3">
        <w:rPr>
          <w:bCs/>
          <w:sz w:val="20"/>
          <w:szCs w:val="20"/>
        </w:rPr>
        <w:t xml:space="preserve">Эмпирическая база натурных наблюдений людских потоков в зданиях различного назначения, на которую </w:t>
      </w:r>
      <w:r w:rsidRPr="002442A3">
        <w:rPr>
          <w:sz w:val="20"/>
          <w:szCs w:val="20"/>
        </w:rPr>
        <w:t xml:space="preserve">ориентировались теоретические исследования [1, 2], хотя и была самой обширной в мире в 60-х годах, но составляла лишь четверть той, которая была накоплена к концу 70-х годов. Количественное разнообразие результатов проведенных серий натурных наблюдений поставило проблему теоретического обосновавния наблюдаемых зависимостей между параметрами людских потоков. Появился графо-аналитический метод расчета людских потоков [1, 2], хотя он трудоемок для проектной практики и недостаточно полно отражает словесное описание процесса движения людей. </w:t>
      </w:r>
    </w:p>
    <w:p w:rsidR="0086410C" w:rsidRPr="002442A3" w:rsidRDefault="0086410C" w:rsidP="00AC4E15">
      <w:pPr>
        <w:ind w:firstLine="709"/>
        <w:jc w:val="both"/>
        <w:rPr>
          <w:sz w:val="20"/>
          <w:szCs w:val="20"/>
        </w:rPr>
      </w:pPr>
      <w:r w:rsidRPr="002442A3">
        <w:rPr>
          <w:sz w:val="20"/>
          <w:szCs w:val="20"/>
        </w:rPr>
        <w:t>Возникла проблема математического описания зависимостей между параметрами людских потоков и описания изменений состояний потока (его перемещений) в пространстве. Трудности моделирования людских потоков и незнание их закономерностей привело к попыткам подмены процессов движения реальных людских потоков моделями процессов иной физической природы. Так, например, моделируют параметры людских потоков, используя вместо них поток заявок  или гидроаналогию [</w:t>
      </w:r>
      <w:r>
        <w:rPr>
          <w:sz w:val="20"/>
          <w:szCs w:val="20"/>
        </w:rPr>
        <w:t>3,4)</w:t>
      </w:r>
      <w:r w:rsidRPr="002442A3">
        <w:rPr>
          <w:sz w:val="20"/>
          <w:szCs w:val="20"/>
        </w:rPr>
        <w:t>]. Возможны и другие аналогии и соответствующие им компьютерные программы. Западный рынок программных продуктов дает большое количество таких примеров [</w:t>
      </w:r>
      <w:r>
        <w:rPr>
          <w:sz w:val="20"/>
          <w:szCs w:val="20"/>
        </w:rPr>
        <w:t>5</w:t>
      </w:r>
      <w:r w:rsidRPr="002442A3">
        <w:rPr>
          <w:sz w:val="20"/>
          <w:szCs w:val="20"/>
        </w:rPr>
        <w:t xml:space="preserve">]. Такие подходы не являются новостью для методологии моделирования и давно получили свою оценку в научной литературе: “Одних интересует структура и закономерности явления, приводящие к наблюдаемому результату, других </w:t>
      </w:r>
      <w:r w:rsidRPr="002442A3">
        <w:rPr>
          <w:bCs/>
          <w:sz w:val="20"/>
          <w:szCs w:val="20"/>
        </w:rPr>
        <w:t>– только  сами результаты. Первые, моделируя, пытаются воспроизвести структуру и закономерности явления, вторые – только результаты, не вдаваясь в реальные механизмы их появления</w:t>
      </w:r>
      <w:r w:rsidRPr="002442A3">
        <w:rPr>
          <w:sz w:val="20"/>
          <w:szCs w:val="20"/>
        </w:rPr>
        <w:t>” [</w:t>
      </w:r>
      <w:r>
        <w:rPr>
          <w:sz w:val="20"/>
          <w:szCs w:val="20"/>
        </w:rPr>
        <w:t>6</w:t>
      </w:r>
      <w:r w:rsidRPr="002442A3">
        <w:rPr>
          <w:sz w:val="20"/>
          <w:szCs w:val="20"/>
        </w:rPr>
        <w:t>].</w:t>
      </w:r>
    </w:p>
    <w:p w:rsidR="0086410C" w:rsidRPr="002442A3" w:rsidRDefault="0086410C" w:rsidP="00AC4E15">
      <w:pPr>
        <w:ind w:firstLine="709"/>
        <w:jc w:val="both"/>
        <w:rPr>
          <w:bCs/>
          <w:sz w:val="20"/>
          <w:szCs w:val="20"/>
        </w:rPr>
      </w:pPr>
      <w:r w:rsidRPr="002442A3">
        <w:rPr>
          <w:sz w:val="20"/>
          <w:szCs w:val="20"/>
        </w:rPr>
        <w:t>В настоящее время в России наиболее распространенными являются про</w:t>
      </w:r>
      <w:r>
        <w:rPr>
          <w:sz w:val="20"/>
          <w:szCs w:val="20"/>
        </w:rPr>
        <w:t>граммный продукт “Флоутек</w:t>
      </w:r>
      <w:r w:rsidRPr="002442A3">
        <w:rPr>
          <w:sz w:val="20"/>
          <w:szCs w:val="20"/>
        </w:rPr>
        <w:t>” [</w:t>
      </w:r>
      <w:r>
        <w:rPr>
          <w:sz w:val="20"/>
          <w:szCs w:val="20"/>
        </w:rPr>
        <w:t xml:space="preserve">7 </w:t>
      </w:r>
      <w:r w:rsidRPr="0011714B">
        <w:rPr>
          <w:sz w:val="20"/>
          <w:lang w:val="uk-UA"/>
        </w:rPr>
        <w:t>–</w:t>
      </w:r>
      <w:r>
        <w:rPr>
          <w:sz w:val="20"/>
          <w:lang w:val="uk-UA"/>
        </w:rPr>
        <w:t xml:space="preserve"> </w:t>
      </w:r>
      <w:r>
        <w:rPr>
          <w:sz w:val="20"/>
          <w:szCs w:val="20"/>
        </w:rPr>
        <w:t>8)</w:t>
      </w:r>
      <w:r w:rsidRPr="002442A3">
        <w:rPr>
          <w:sz w:val="20"/>
          <w:szCs w:val="20"/>
        </w:rPr>
        <w:t xml:space="preserve">] для упрощенной аналитической и имитационно-стохастической моделей и “Эватек” для индивидуально-поточной модели движения людских потоков. Существует еще индивидуально-поточная модель, представленная ВНИИПО МЧС России. </w:t>
      </w:r>
      <w:r w:rsidRPr="002442A3">
        <w:rPr>
          <w:bCs/>
          <w:sz w:val="20"/>
          <w:szCs w:val="20"/>
        </w:rPr>
        <w:t xml:space="preserve">Результаты сравнения моделей </w:t>
      </w:r>
      <w:r w:rsidRPr="002442A3">
        <w:rPr>
          <w:sz w:val="20"/>
          <w:szCs w:val="20"/>
        </w:rPr>
        <w:t xml:space="preserve">“Флоутек” </w:t>
      </w:r>
      <w:r w:rsidRPr="002442A3">
        <w:rPr>
          <w:bCs/>
          <w:sz w:val="20"/>
          <w:szCs w:val="20"/>
        </w:rPr>
        <w:t xml:space="preserve"> с индивидуально-поточной (официально нормированная) говорят о том, что индивидуально-поточная модель дает числовые значения параметров процесса эвакуации, которые неадекватны требуемым при вероятности эвакуации, равной 0,999 (показано на зависимостях плотности потока от времени прохождения).</w:t>
      </w:r>
    </w:p>
    <w:p w:rsidR="0086410C" w:rsidRDefault="0086410C" w:rsidP="003F738F">
      <w:pPr>
        <w:spacing w:line="22" w:lineRule="atLeast"/>
        <w:ind w:firstLine="709"/>
        <w:jc w:val="both"/>
        <w:rPr>
          <w:sz w:val="20"/>
          <w:szCs w:val="20"/>
        </w:rPr>
      </w:pPr>
    </w:p>
    <w:p w:rsidR="0086410C" w:rsidRDefault="0086410C" w:rsidP="003F738F">
      <w:pPr>
        <w:spacing w:line="22" w:lineRule="atLeast"/>
        <w:ind w:firstLine="709"/>
        <w:jc w:val="both"/>
        <w:rPr>
          <w:sz w:val="20"/>
          <w:szCs w:val="20"/>
        </w:rPr>
      </w:pPr>
    </w:p>
    <w:p w:rsidR="0086410C" w:rsidRDefault="0086410C" w:rsidP="003F738F">
      <w:pPr>
        <w:spacing w:line="22" w:lineRule="atLeast"/>
        <w:ind w:firstLine="709"/>
        <w:jc w:val="both"/>
        <w:rPr>
          <w:sz w:val="20"/>
          <w:szCs w:val="20"/>
        </w:rPr>
      </w:pPr>
    </w:p>
    <w:p w:rsidR="0086410C" w:rsidRDefault="0086410C" w:rsidP="003F738F">
      <w:pPr>
        <w:spacing w:line="22" w:lineRule="atLeast"/>
        <w:ind w:firstLine="709"/>
        <w:jc w:val="both"/>
        <w:rPr>
          <w:sz w:val="20"/>
          <w:szCs w:val="20"/>
        </w:rPr>
      </w:pPr>
      <w:r>
        <w:rPr>
          <w:sz w:val="20"/>
          <w:szCs w:val="20"/>
        </w:rPr>
        <w:t>Таким образом</w:t>
      </w:r>
      <w:r w:rsidRPr="00593B26">
        <w:rPr>
          <w:sz w:val="20"/>
          <w:szCs w:val="20"/>
        </w:rPr>
        <w:t>,</w:t>
      </w:r>
      <w:r>
        <w:rPr>
          <w:sz w:val="20"/>
          <w:szCs w:val="20"/>
        </w:rPr>
        <w:t xml:space="preserve"> при решении задачи можно исключить из (5) условия взаимного непересечения эллипсов, соответствующие зоны которых не пересекаются. Так для ситуации, показанной на рис 3., условия взаимного непересечения первого и третьего, также как второго и третьего эллипсов можно игнорировать.</w:t>
      </w:r>
    </w:p>
    <w:p w:rsidR="0086410C" w:rsidRDefault="0086410C" w:rsidP="00485C37">
      <w:pPr>
        <w:spacing w:line="22" w:lineRule="atLeast"/>
        <w:ind w:firstLine="709"/>
        <w:jc w:val="both"/>
        <w:rPr>
          <w:sz w:val="20"/>
          <w:szCs w:val="20"/>
        </w:rPr>
      </w:pPr>
      <w:r>
        <w:rPr>
          <w:sz w:val="20"/>
          <w:szCs w:val="20"/>
        </w:rPr>
        <w:t xml:space="preserve">Следует отметить, что условие непересечения зон пары эллипсов </w:t>
      </w:r>
      <w:r w:rsidRPr="00993B98">
        <w:rPr>
          <w:position w:val="-14"/>
          <w:sz w:val="20"/>
          <w:szCs w:val="20"/>
        </w:rPr>
        <w:object w:dxaOrig="2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5" o:title=""/>
          </v:shape>
          <o:OLEObject Type="Embed" ProgID="Equation.DSMT4" ShapeID="_x0000_i1025" DrawAspect="Content" ObjectID="_1559142944" r:id="rId6"/>
        </w:object>
      </w:r>
      <w:r>
        <w:rPr>
          <w:sz w:val="20"/>
          <w:szCs w:val="20"/>
        </w:rPr>
        <w:t xml:space="preserve"> и </w:t>
      </w:r>
      <w:r w:rsidRPr="00E84359">
        <w:rPr>
          <w:position w:val="-14"/>
          <w:sz w:val="20"/>
          <w:szCs w:val="20"/>
        </w:rPr>
        <w:object w:dxaOrig="300" w:dyaOrig="380">
          <v:shape id="_x0000_i1026" type="#_x0000_t75" style="width:15pt;height:18.75pt" o:ole="">
            <v:imagedata r:id="rId7" o:title=""/>
          </v:shape>
          <o:OLEObject Type="Embed" ProgID="Equation.DSMT4" ShapeID="_x0000_i1026" DrawAspect="Content" ObjectID="_1559142945" r:id="rId8"/>
        </w:object>
      </w:r>
      <w:r>
        <w:rPr>
          <w:sz w:val="20"/>
          <w:szCs w:val="20"/>
        </w:rPr>
        <w:t xml:space="preserve"> совпадает с условием расположения отрезков с вершинам </w:t>
      </w:r>
      <w:r w:rsidRPr="00B32060">
        <w:rPr>
          <w:position w:val="-14"/>
        </w:rPr>
        <w:object w:dxaOrig="2960" w:dyaOrig="440">
          <v:shape id="_x0000_i1027" type="#_x0000_t75" style="width:147.75pt;height:21.75pt" o:ole="">
            <v:imagedata r:id="rId9" o:title=""/>
          </v:shape>
          <o:OLEObject Type="Embed" ProgID="Equation.3" ShapeID="_x0000_i1027" DrawAspect="Content" ObjectID="_1559142946" r:id="rId10"/>
        </w:object>
      </w:r>
      <w:r>
        <w:rPr>
          <w:sz w:val="20"/>
          <w:szCs w:val="20"/>
        </w:rPr>
        <w:t xml:space="preserve"> и </w:t>
      </w:r>
      <w:r w:rsidRPr="00EB5C75">
        <w:rPr>
          <w:position w:val="-18"/>
        </w:rPr>
        <w:object w:dxaOrig="3100" w:dyaOrig="480">
          <v:shape id="_x0000_i1028" type="#_x0000_t75" style="width:155.25pt;height:24pt" o:ole="">
            <v:imagedata r:id="rId11" o:title=""/>
          </v:shape>
          <o:OLEObject Type="Embed" ProgID="Equation.3" ShapeID="_x0000_i1028" DrawAspect="Content" ObjectID="_1559142947" r:id="rId12"/>
        </w:object>
      </w:r>
      <w:r>
        <w:rPr>
          <w:sz w:val="20"/>
          <w:szCs w:val="20"/>
        </w:rPr>
        <w:t xml:space="preserve"> на расстоянии, не меньшем </w:t>
      </w:r>
      <w:r w:rsidRPr="00471AF7">
        <w:rPr>
          <w:position w:val="-14"/>
        </w:rPr>
        <w:object w:dxaOrig="2040" w:dyaOrig="360">
          <v:shape id="_x0000_i1029" type="#_x0000_t75" style="width:102pt;height:18pt" o:ole="">
            <v:imagedata r:id="rId13" o:title=""/>
          </v:shape>
          <o:OLEObject Type="Embed" ProgID="Equation.3" ShapeID="_x0000_i1029" DrawAspect="Content" ObjectID="_1559142948" r:id="rId14"/>
        </w:object>
      </w:r>
      <w:r>
        <w:rPr>
          <w:sz w:val="20"/>
          <w:szCs w:val="20"/>
        </w:rPr>
        <w:t xml:space="preserve">. </w:t>
      </w:r>
      <w:r>
        <w:rPr>
          <w:sz w:val="20"/>
          <w:szCs w:val="20"/>
        </w:rPr>
        <w:tab/>
      </w:r>
    </w:p>
    <w:p w:rsidR="0086410C" w:rsidRPr="00115C00" w:rsidRDefault="0086410C" w:rsidP="007C33A8">
      <w:pPr>
        <w:spacing w:line="22" w:lineRule="atLeast"/>
        <w:ind w:firstLine="709"/>
        <w:jc w:val="both"/>
        <w:rPr>
          <w:sz w:val="20"/>
          <w:szCs w:val="20"/>
        </w:rPr>
      </w:pPr>
      <w:r>
        <w:rPr>
          <w:sz w:val="20"/>
          <w:szCs w:val="20"/>
        </w:rPr>
        <w:t>Подобный подход используется при декомпозиция для условий размещения эллипсов в области. Для круговых участков при декомпозиции рассматриваются условия нахождения на заданном расстоянии двух дуг или же дуги с отрезком.</w:t>
      </w:r>
    </w:p>
    <w:p w:rsidR="0086410C" w:rsidRDefault="0086410C" w:rsidP="007C33A8">
      <w:pPr>
        <w:spacing w:line="22" w:lineRule="atLeast"/>
        <w:ind w:firstLine="709"/>
        <w:jc w:val="both"/>
        <w:rPr>
          <w:sz w:val="20"/>
          <w:szCs w:val="20"/>
        </w:rPr>
      </w:pPr>
      <w:r>
        <w:rPr>
          <w:sz w:val="20"/>
          <w:szCs w:val="20"/>
        </w:rPr>
        <w:t xml:space="preserve">Однако при больших значениях </w:t>
      </w:r>
      <w:r w:rsidRPr="0093320B">
        <w:rPr>
          <w:position w:val="-10"/>
        </w:rPr>
        <w:object w:dxaOrig="340" w:dyaOrig="320">
          <v:shape id="_x0000_i1030" type="#_x0000_t75" style="width:17.25pt;height:15.75pt" o:ole="">
            <v:imagedata r:id="rId15" o:title=""/>
          </v:shape>
          <o:OLEObject Type="Embed" ProgID="Equation.3" ShapeID="_x0000_i1030" DrawAspect="Content" ObjectID="_1559142949" r:id="rId16"/>
        </w:object>
      </w:r>
      <w:r>
        <w:rPr>
          <w:sz w:val="20"/>
          <w:szCs w:val="20"/>
        </w:rPr>
        <w:t xml:space="preserve">  размерность задачи может оказаться слишком большой. Но при имитации эвакуации по коридорам, когда длина области значительно превышает ее ширину, легко разбить задачу на подзадачи меньшей размерности и решить ее приближенно. Для этого область эвакуации разбивается на зоны, и поочередно параметры размещения объектов во всех зонах, кроме одной, фиксируются. Так, для ситуации, представленной на рис.1, вначале фиксируются параметры размещения эллипсов для всех зон, кроме пятой. После решения подзадачи для пятой зоны параметры находящихся в ней объектов фиксируются и решается оптимизационная подзадача для четвертой зоны. И так далее. </w:t>
      </w:r>
    </w:p>
    <w:p w:rsidR="0086410C" w:rsidRPr="00E84359" w:rsidRDefault="0086410C" w:rsidP="000719BC">
      <w:pPr>
        <w:spacing w:line="22" w:lineRule="atLeast"/>
        <w:ind w:firstLine="709"/>
        <w:jc w:val="both"/>
        <w:rPr>
          <w:sz w:val="20"/>
          <w:szCs w:val="20"/>
        </w:rPr>
      </w:pPr>
      <w:r>
        <w:rPr>
          <w:sz w:val="20"/>
          <w:szCs w:val="20"/>
        </w:rPr>
        <w:t>Предложенные средства декомпозиции позволяют существенно снизить ресурсоемкость процесса оптимизации и использовать предложенный подход для моделирования широкого спектра ситуаций.</w:t>
      </w:r>
    </w:p>
    <w:p w:rsidR="0086410C" w:rsidRPr="000D0F74" w:rsidRDefault="0086410C" w:rsidP="0046539C">
      <w:pPr>
        <w:ind w:firstLine="709"/>
        <w:jc w:val="center"/>
        <w:rPr>
          <w:b/>
          <w:sz w:val="20"/>
        </w:rPr>
      </w:pPr>
      <w:r w:rsidRPr="000D0F74">
        <w:rPr>
          <w:b/>
          <w:sz w:val="20"/>
        </w:rPr>
        <w:t>Выводы</w:t>
      </w:r>
    </w:p>
    <w:p w:rsidR="0086410C" w:rsidRDefault="0086410C" w:rsidP="00C7164E">
      <w:pPr>
        <w:ind w:firstLine="709"/>
        <w:jc w:val="both"/>
        <w:rPr>
          <w:sz w:val="20"/>
        </w:rPr>
      </w:pPr>
      <w:r w:rsidRPr="000D0F74">
        <w:rPr>
          <w:sz w:val="20"/>
        </w:rPr>
        <w:t>В статье</w:t>
      </w:r>
      <w:r w:rsidRPr="000D0F74">
        <w:rPr>
          <w:b/>
          <w:sz w:val="20"/>
        </w:rPr>
        <w:t xml:space="preserve"> </w:t>
      </w:r>
      <w:r w:rsidRPr="000D0F74">
        <w:rPr>
          <w:sz w:val="20"/>
        </w:rPr>
        <w:t>предложен</w:t>
      </w:r>
      <w:r>
        <w:rPr>
          <w:sz w:val="20"/>
        </w:rPr>
        <w:t>а</w:t>
      </w:r>
      <w:r w:rsidRPr="000D0F74">
        <w:rPr>
          <w:sz w:val="20"/>
        </w:rPr>
        <w:t xml:space="preserve"> математическ</w:t>
      </w:r>
      <w:r>
        <w:rPr>
          <w:sz w:val="20"/>
        </w:rPr>
        <w:t xml:space="preserve">ая </w:t>
      </w:r>
      <w:r w:rsidRPr="000D0F74">
        <w:rPr>
          <w:sz w:val="20"/>
        </w:rPr>
        <w:t xml:space="preserve"> модел</w:t>
      </w:r>
      <w:r>
        <w:rPr>
          <w:sz w:val="20"/>
        </w:rPr>
        <w:t>ь</w:t>
      </w:r>
      <w:r w:rsidRPr="000D0F74">
        <w:rPr>
          <w:sz w:val="20"/>
        </w:rPr>
        <w:t xml:space="preserve"> </w:t>
      </w:r>
      <w:r>
        <w:rPr>
          <w:sz w:val="20"/>
        </w:rPr>
        <w:t>индивидуально-поточного движения людских и транспортных потоков, позволяющая имитировать  возникновение заторов и заблаговременно вносить изменения как в существующие, так и в проектируемые объекты городского планирования.</w:t>
      </w:r>
    </w:p>
    <w:p w:rsidR="0086410C" w:rsidRDefault="0086410C" w:rsidP="00C7164E">
      <w:pPr>
        <w:ind w:firstLine="709"/>
        <w:jc w:val="both"/>
        <w:rPr>
          <w:sz w:val="20"/>
        </w:rPr>
      </w:pPr>
    </w:p>
    <w:p w:rsidR="0086410C" w:rsidRDefault="0086410C" w:rsidP="0046539C">
      <w:pPr>
        <w:ind w:firstLine="709"/>
        <w:jc w:val="center"/>
        <w:rPr>
          <w:b/>
          <w:sz w:val="20"/>
        </w:rPr>
      </w:pPr>
      <w:r w:rsidRPr="000D0F74">
        <w:rPr>
          <w:b/>
          <w:sz w:val="20"/>
        </w:rPr>
        <w:t>Список использованной литературы</w:t>
      </w:r>
    </w:p>
    <w:p w:rsidR="0086410C" w:rsidRPr="00D346EA" w:rsidRDefault="0086410C" w:rsidP="00D346EA">
      <w:pPr>
        <w:pStyle w:val="ListParagraph"/>
        <w:numPr>
          <w:ilvl w:val="0"/>
          <w:numId w:val="46"/>
        </w:numPr>
        <w:jc w:val="both"/>
        <w:rPr>
          <w:sz w:val="20"/>
          <w:szCs w:val="20"/>
        </w:rPr>
      </w:pPr>
      <w:r w:rsidRPr="00D346EA">
        <w:rPr>
          <w:sz w:val="20"/>
          <w:szCs w:val="20"/>
        </w:rPr>
        <w:t>Предтеченский В.М. Проектирование зданий с учетом организации движения людских потоков / В.М. Предтеченский, А.И.Милинский.</w:t>
      </w:r>
      <w:r w:rsidRPr="007A3CCC">
        <w:rPr>
          <w:sz w:val="20"/>
          <w:szCs w:val="20"/>
        </w:rPr>
        <w:t xml:space="preserve"> </w:t>
      </w:r>
      <w:r w:rsidRPr="00D346EA">
        <w:rPr>
          <w:sz w:val="20"/>
          <w:szCs w:val="20"/>
        </w:rPr>
        <w:t>–  М.,Стройиздат, 1969.</w:t>
      </w:r>
    </w:p>
    <w:p w:rsidR="0086410C" w:rsidRPr="00D346EA" w:rsidRDefault="0086410C" w:rsidP="00D346EA">
      <w:pPr>
        <w:pStyle w:val="ListParagraph"/>
        <w:widowControl w:val="0"/>
        <w:numPr>
          <w:ilvl w:val="0"/>
          <w:numId w:val="46"/>
        </w:numPr>
        <w:jc w:val="both"/>
        <w:rPr>
          <w:sz w:val="20"/>
          <w:szCs w:val="20"/>
        </w:rPr>
      </w:pPr>
      <w:r w:rsidRPr="00D346EA">
        <w:rPr>
          <w:sz w:val="20"/>
          <w:szCs w:val="20"/>
        </w:rPr>
        <w:t>Предтеченский В.М. Проектирование зданий с учетом организации движения людских потоков / В.М. Предтеченский, А.И. Милинский. – М.: Стройиздат, 1979. – 375 c.</w:t>
      </w:r>
    </w:p>
    <w:p w:rsidR="0086410C" w:rsidRPr="007A3CCC" w:rsidRDefault="0086410C" w:rsidP="00D346EA">
      <w:pPr>
        <w:pStyle w:val="ListParagraph"/>
        <w:numPr>
          <w:ilvl w:val="0"/>
          <w:numId w:val="46"/>
        </w:numPr>
        <w:jc w:val="both"/>
        <w:rPr>
          <w:sz w:val="20"/>
          <w:szCs w:val="20"/>
        </w:rPr>
      </w:pPr>
      <w:r w:rsidRPr="00D346EA">
        <w:rPr>
          <w:sz w:val="20"/>
          <w:szCs w:val="20"/>
        </w:rPr>
        <w:t>Таранцев А.А. Моделирование параметров людских потоков при эвакуации с использованием теории массового обслуживания // Пожаровзрывобезопасность</w:t>
      </w:r>
      <w:r w:rsidRPr="00D346EA">
        <w:rPr>
          <w:bCs/>
          <w:sz w:val="20"/>
          <w:szCs w:val="20"/>
          <w:lang w:val="uk-UA"/>
        </w:rPr>
        <w:t xml:space="preserve">. </w:t>
      </w:r>
      <w:r w:rsidRPr="007A3CCC">
        <w:rPr>
          <w:bCs/>
          <w:sz w:val="20"/>
          <w:szCs w:val="20"/>
        </w:rPr>
        <w:t>–</w:t>
      </w:r>
      <w:r w:rsidRPr="007A3CCC">
        <w:rPr>
          <w:sz w:val="20"/>
          <w:szCs w:val="20"/>
        </w:rPr>
        <w:t xml:space="preserve"> 2002,</w:t>
      </w:r>
      <w:r w:rsidRPr="007A3CCC">
        <w:rPr>
          <w:bCs/>
          <w:sz w:val="20"/>
          <w:szCs w:val="20"/>
        </w:rPr>
        <w:t xml:space="preserve"> –</w:t>
      </w:r>
      <w:r w:rsidRPr="007A3CCC">
        <w:rPr>
          <w:sz w:val="20"/>
          <w:szCs w:val="20"/>
        </w:rPr>
        <w:t xml:space="preserve"> Т.23</w:t>
      </w:r>
      <w:r w:rsidRPr="007A3CCC">
        <w:rPr>
          <w:bCs/>
          <w:sz w:val="20"/>
          <w:szCs w:val="20"/>
          <w:lang w:val="uk-UA"/>
        </w:rPr>
        <w:t>.</w:t>
      </w:r>
      <w:r w:rsidRPr="007A3CCC">
        <w:rPr>
          <w:bCs/>
          <w:sz w:val="20"/>
          <w:szCs w:val="20"/>
        </w:rPr>
        <w:t xml:space="preserve"> – </w:t>
      </w:r>
      <w:r w:rsidRPr="007A3CCC">
        <w:rPr>
          <w:sz w:val="20"/>
          <w:szCs w:val="20"/>
        </w:rPr>
        <w:t>№6</w:t>
      </w:r>
      <w:r w:rsidRPr="007A3CCC">
        <w:rPr>
          <w:bCs/>
          <w:sz w:val="20"/>
          <w:szCs w:val="20"/>
          <w:lang w:val="uk-UA"/>
        </w:rPr>
        <w:t>.</w:t>
      </w:r>
      <w:r w:rsidRPr="007A3CCC">
        <w:rPr>
          <w:bCs/>
          <w:sz w:val="20"/>
          <w:szCs w:val="20"/>
        </w:rPr>
        <w:t xml:space="preserve"> – </w:t>
      </w:r>
      <w:r w:rsidRPr="007A3CCC">
        <w:rPr>
          <w:sz w:val="20"/>
          <w:szCs w:val="20"/>
        </w:rPr>
        <w:t>С. 46</w:t>
      </w:r>
      <w:r w:rsidRPr="007A3CCC">
        <w:rPr>
          <w:bCs/>
          <w:sz w:val="20"/>
          <w:szCs w:val="20"/>
        </w:rPr>
        <w:t xml:space="preserve"> –</w:t>
      </w:r>
      <w:r w:rsidRPr="007A3CCC">
        <w:rPr>
          <w:bCs/>
          <w:sz w:val="20"/>
          <w:szCs w:val="20"/>
          <w:lang w:val="uk-UA"/>
        </w:rPr>
        <w:t xml:space="preserve"> 55</w:t>
      </w:r>
      <w:r w:rsidRPr="007A3CCC">
        <w:rPr>
          <w:sz w:val="20"/>
          <w:szCs w:val="20"/>
        </w:rPr>
        <w:t>.</w:t>
      </w:r>
    </w:p>
    <w:p w:rsidR="0086410C" w:rsidRPr="00D346EA" w:rsidRDefault="0086410C" w:rsidP="00D346EA">
      <w:pPr>
        <w:pStyle w:val="ListParagraph"/>
        <w:numPr>
          <w:ilvl w:val="0"/>
          <w:numId w:val="46"/>
        </w:numPr>
        <w:jc w:val="both"/>
        <w:rPr>
          <w:sz w:val="20"/>
          <w:szCs w:val="20"/>
        </w:rPr>
      </w:pPr>
      <w:r w:rsidRPr="00D346EA">
        <w:rPr>
          <w:sz w:val="20"/>
          <w:szCs w:val="20"/>
        </w:rPr>
        <w:t>Таранцев А.А. Об одной задаче моделирования эвакуации с использованием теории массового обслуживания // Пожаровзрывобезопасность</w:t>
      </w:r>
      <w:r w:rsidRPr="00D346EA">
        <w:rPr>
          <w:bCs/>
          <w:sz w:val="20"/>
          <w:szCs w:val="20"/>
          <w:lang w:val="uk-UA"/>
        </w:rPr>
        <w:t>.</w:t>
      </w:r>
      <w:r w:rsidRPr="00D346EA">
        <w:rPr>
          <w:bCs/>
          <w:sz w:val="20"/>
          <w:szCs w:val="20"/>
        </w:rPr>
        <w:t xml:space="preserve"> –</w:t>
      </w:r>
      <w:r w:rsidRPr="00D346EA">
        <w:rPr>
          <w:sz w:val="20"/>
          <w:szCs w:val="20"/>
        </w:rPr>
        <w:t xml:space="preserve"> 2002,</w:t>
      </w:r>
      <w:r w:rsidRPr="00D346EA">
        <w:rPr>
          <w:bCs/>
          <w:sz w:val="20"/>
          <w:szCs w:val="20"/>
        </w:rPr>
        <w:t xml:space="preserve"> –</w:t>
      </w:r>
      <w:r w:rsidRPr="00D346EA">
        <w:rPr>
          <w:sz w:val="20"/>
          <w:szCs w:val="20"/>
        </w:rPr>
        <w:t xml:space="preserve"> Т.23</w:t>
      </w:r>
      <w:r w:rsidRPr="00D346EA">
        <w:rPr>
          <w:bCs/>
          <w:sz w:val="20"/>
          <w:szCs w:val="20"/>
          <w:lang w:val="uk-UA"/>
        </w:rPr>
        <w:t>.</w:t>
      </w:r>
      <w:r w:rsidRPr="00D346EA">
        <w:rPr>
          <w:bCs/>
          <w:sz w:val="20"/>
          <w:szCs w:val="20"/>
        </w:rPr>
        <w:t xml:space="preserve"> – </w:t>
      </w:r>
      <w:r w:rsidRPr="00D346EA">
        <w:rPr>
          <w:sz w:val="20"/>
          <w:szCs w:val="20"/>
        </w:rPr>
        <w:t>№3</w:t>
      </w:r>
      <w:r w:rsidRPr="00D346EA">
        <w:rPr>
          <w:bCs/>
          <w:sz w:val="20"/>
          <w:szCs w:val="20"/>
          <w:lang w:val="uk-UA"/>
        </w:rPr>
        <w:t>.</w:t>
      </w:r>
      <w:r w:rsidRPr="00D346EA">
        <w:rPr>
          <w:bCs/>
          <w:sz w:val="20"/>
          <w:szCs w:val="20"/>
        </w:rPr>
        <w:t xml:space="preserve"> – </w:t>
      </w:r>
      <w:r w:rsidRPr="00D346EA">
        <w:rPr>
          <w:sz w:val="20"/>
          <w:szCs w:val="20"/>
        </w:rPr>
        <w:t>С. 46</w:t>
      </w:r>
      <w:r w:rsidRPr="00D346EA">
        <w:rPr>
          <w:bCs/>
          <w:sz w:val="20"/>
          <w:szCs w:val="20"/>
        </w:rPr>
        <w:t xml:space="preserve"> –</w:t>
      </w:r>
      <w:r w:rsidRPr="00D346EA">
        <w:rPr>
          <w:bCs/>
          <w:sz w:val="20"/>
          <w:szCs w:val="20"/>
          <w:lang w:val="uk-UA"/>
        </w:rPr>
        <w:t xml:space="preserve"> 55</w:t>
      </w:r>
      <w:r w:rsidRPr="00D346EA">
        <w:rPr>
          <w:sz w:val="20"/>
          <w:szCs w:val="20"/>
        </w:rPr>
        <w:t>.</w:t>
      </w:r>
    </w:p>
    <w:p w:rsidR="0086410C" w:rsidRPr="00D346EA" w:rsidRDefault="0086410C" w:rsidP="00D346EA">
      <w:pPr>
        <w:pStyle w:val="ListParagraph"/>
        <w:numPr>
          <w:ilvl w:val="0"/>
          <w:numId w:val="46"/>
        </w:numPr>
        <w:jc w:val="both"/>
        <w:rPr>
          <w:sz w:val="20"/>
          <w:szCs w:val="20"/>
        </w:rPr>
      </w:pPr>
      <w:r w:rsidRPr="00D346EA">
        <w:rPr>
          <w:sz w:val="20"/>
          <w:szCs w:val="20"/>
        </w:rPr>
        <w:t>Холщевников В.В., Самошин Д.А., Галушка Н.Н. Обзор компьютерных программ  моделирования эвакуации зданий и сооружений  // Пожаровзрывобезопасность</w:t>
      </w:r>
      <w:r w:rsidRPr="00D346EA">
        <w:rPr>
          <w:bCs/>
          <w:sz w:val="20"/>
          <w:szCs w:val="20"/>
          <w:lang w:val="uk-UA"/>
        </w:rPr>
        <w:t>.</w:t>
      </w:r>
      <w:r w:rsidRPr="00D346EA">
        <w:rPr>
          <w:bCs/>
          <w:sz w:val="20"/>
          <w:szCs w:val="20"/>
        </w:rPr>
        <w:t xml:space="preserve"> –</w:t>
      </w:r>
      <w:r w:rsidRPr="00D346EA">
        <w:rPr>
          <w:sz w:val="20"/>
          <w:szCs w:val="20"/>
        </w:rPr>
        <w:t xml:space="preserve"> 2002.</w:t>
      </w:r>
      <w:r w:rsidRPr="00D346EA">
        <w:rPr>
          <w:bCs/>
          <w:sz w:val="20"/>
          <w:szCs w:val="20"/>
        </w:rPr>
        <w:t xml:space="preserve"> –</w:t>
      </w:r>
      <w:r w:rsidRPr="00D346EA">
        <w:rPr>
          <w:sz w:val="20"/>
          <w:szCs w:val="20"/>
        </w:rPr>
        <w:t>Т.11</w:t>
      </w:r>
      <w:r w:rsidRPr="00D346EA">
        <w:rPr>
          <w:bCs/>
          <w:sz w:val="20"/>
          <w:szCs w:val="20"/>
          <w:lang w:val="uk-UA"/>
        </w:rPr>
        <w:t>.</w:t>
      </w:r>
      <w:r w:rsidRPr="00D346EA">
        <w:rPr>
          <w:bCs/>
          <w:sz w:val="20"/>
          <w:szCs w:val="20"/>
        </w:rPr>
        <w:t xml:space="preserve"> – </w:t>
      </w:r>
      <w:r w:rsidRPr="00D346EA">
        <w:rPr>
          <w:sz w:val="20"/>
          <w:szCs w:val="20"/>
        </w:rPr>
        <w:t>№5</w:t>
      </w:r>
      <w:r w:rsidRPr="00D346EA">
        <w:rPr>
          <w:bCs/>
          <w:sz w:val="20"/>
          <w:szCs w:val="20"/>
          <w:lang w:val="uk-UA"/>
        </w:rPr>
        <w:t>.</w:t>
      </w:r>
      <w:r w:rsidRPr="00D346EA">
        <w:rPr>
          <w:bCs/>
          <w:sz w:val="20"/>
          <w:szCs w:val="20"/>
        </w:rPr>
        <w:t xml:space="preserve"> – </w:t>
      </w:r>
      <w:r w:rsidRPr="00D346EA">
        <w:rPr>
          <w:sz w:val="20"/>
          <w:szCs w:val="20"/>
        </w:rPr>
        <w:t>С. 40</w:t>
      </w:r>
      <w:r w:rsidRPr="00D346EA">
        <w:rPr>
          <w:bCs/>
          <w:sz w:val="20"/>
          <w:szCs w:val="20"/>
        </w:rPr>
        <w:t xml:space="preserve"> –</w:t>
      </w:r>
      <w:r w:rsidRPr="00D346EA">
        <w:rPr>
          <w:bCs/>
          <w:sz w:val="20"/>
          <w:szCs w:val="20"/>
          <w:lang w:val="uk-UA"/>
        </w:rPr>
        <w:t xml:space="preserve"> </w:t>
      </w:r>
      <w:r w:rsidRPr="00D346EA">
        <w:rPr>
          <w:bCs/>
          <w:sz w:val="20"/>
          <w:szCs w:val="20"/>
        </w:rPr>
        <w:t>4</w:t>
      </w:r>
      <w:r w:rsidRPr="00D346EA">
        <w:rPr>
          <w:sz w:val="20"/>
          <w:szCs w:val="20"/>
        </w:rPr>
        <w:t>9.</w:t>
      </w:r>
    </w:p>
    <w:p w:rsidR="0086410C" w:rsidRPr="00D346EA" w:rsidRDefault="0086410C" w:rsidP="00D346EA">
      <w:pPr>
        <w:pStyle w:val="ListParagraph"/>
        <w:numPr>
          <w:ilvl w:val="0"/>
          <w:numId w:val="46"/>
        </w:numPr>
        <w:jc w:val="both"/>
        <w:rPr>
          <w:bCs/>
          <w:sz w:val="20"/>
          <w:szCs w:val="20"/>
        </w:rPr>
      </w:pPr>
      <w:r w:rsidRPr="00D346EA">
        <w:rPr>
          <w:sz w:val="20"/>
          <w:szCs w:val="20"/>
        </w:rPr>
        <w:t>Шеннон Р. Имитационное моделирование систем</w:t>
      </w:r>
      <w:r w:rsidRPr="00D346EA">
        <w:rPr>
          <w:bCs/>
          <w:sz w:val="20"/>
          <w:szCs w:val="20"/>
        </w:rPr>
        <w:t xml:space="preserve"> – искусство и наука. – М.: Мир, 1978.</w:t>
      </w:r>
    </w:p>
    <w:p w:rsidR="0086410C" w:rsidRPr="00D346EA" w:rsidRDefault="0086410C" w:rsidP="00D346EA">
      <w:pPr>
        <w:pStyle w:val="ListParagraph"/>
        <w:numPr>
          <w:ilvl w:val="0"/>
          <w:numId w:val="46"/>
        </w:numPr>
        <w:jc w:val="both"/>
        <w:rPr>
          <w:bCs/>
          <w:sz w:val="20"/>
          <w:szCs w:val="20"/>
        </w:rPr>
      </w:pPr>
      <w:r w:rsidRPr="00D346EA">
        <w:rPr>
          <w:sz w:val="20"/>
          <w:szCs w:val="20"/>
        </w:rPr>
        <w:t>В.В.Холщевников. Сопоставление различных моделей движения людских потоков и результатов программно-вычислительных комплексов / Холщевников В.В., Парфененко А.П. // Пожаровзрывобезопасность</w:t>
      </w:r>
      <w:r w:rsidRPr="00D346EA">
        <w:rPr>
          <w:bCs/>
          <w:sz w:val="20"/>
          <w:szCs w:val="20"/>
          <w:lang w:val="uk-UA"/>
        </w:rPr>
        <w:t>.</w:t>
      </w:r>
      <w:r w:rsidRPr="00D346EA">
        <w:rPr>
          <w:bCs/>
          <w:sz w:val="20"/>
          <w:szCs w:val="20"/>
        </w:rPr>
        <w:t xml:space="preserve"> –</w:t>
      </w:r>
      <w:r w:rsidRPr="00D346EA">
        <w:rPr>
          <w:sz w:val="20"/>
          <w:szCs w:val="20"/>
        </w:rPr>
        <w:t xml:space="preserve"> 2015</w:t>
      </w:r>
      <w:r w:rsidRPr="00D346EA">
        <w:rPr>
          <w:bCs/>
          <w:sz w:val="20"/>
          <w:szCs w:val="20"/>
          <w:lang w:val="uk-UA"/>
        </w:rPr>
        <w:t>.</w:t>
      </w:r>
      <w:r w:rsidRPr="00D346EA">
        <w:rPr>
          <w:bCs/>
          <w:sz w:val="20"/>
          <w:szCs w:val="20"/>
        </w:rPr>
        <w:t xml:space="preserve"> –</w:t>
      </w:r>
      <w:r w:rsidRPr="00D346EA">
        <w:rPr>
          <w:sz w:val="20"/>
          <w:szCs w:val="20"/>
        </w:rPr>
        <w:t xml:space="preserve"> Т.24</w:t>
      </w:r>
      <w:r w:rsidRPr="00D346EA">
        <w:rPr>
          <w:bCs/>
          <w:sz w:val="20"/>
          <w:szCs w:val="20"/>
          <w:lang w:val="uk-UA"/>
        </w:rPr>
        <w:t>.</w:t>
      </w:r>
      <w:r w:rsidRPr="00D346EA">
        <w:rPr>
          <w:bCs/>
          <w:sz w:val="20"/>
          <w:szCs w:val="20"/>
        </w:rPr>
        <w:t xml:space="preserve"> – </w:t>
      </w:r>
      <w:r w:rsidRPr="00D346EA">
        <w:rPr>
          <w:sz w:val="20"/>
          <w:szCs w:val="20"/>
        </w:rPr>
        <w:t>№5</w:t>
      </w:r>
      <w:r w:rsidRPr="00D346EA">
        <w:rPr>
          <w:bCs/>
          <w:sz w:val="20"/>
          <w:szCs w:val="20"/>
          <w:lang w:val="uk-UA"/>
        </w:rPr>
        <w:t>.</w:t>
      </w:r>
      <w:r w:rsidRPr="00D346EA">
        <w:rPr>
          <w:bCs/>
          <w:sz w:val="20"/>
          <w:szCs w:val="20"/>
        </w:rPr>
        <w:t xml:space="preserve"> – </w:t>
      </w:r>
      <w:r w:rsidRPr="00D346EA">
        <w:rPr>
          <w:sz w:val="20"/>
          <w:szCs w:val="20"/>
        </w:rPr>
        <w:t>С.68</w:t>
      </w:r>
      <w:r w:rsidRPr="00D346EA">
        <w:rPr>
          <w:bCs/>
          <w:sz w:val="20"/>
          <w:szCs w:val="20"/>
        </w:rPr>
        <w:t xml:space="preserve"> –</w:t>
      </w:r>
      <w:r w:rsidRPr="00D346EA">
        <w:rPr>
          <w:bCs/>
          <w:sz w:val="20"/>
          <w:szCs w:val="20"/>
          <w:lang w:val="uk-UA"/>
        </w:rPr>
        <w:t xml:space="preserve"> </w:t>
      </w:r>
      <w:r w:rsidRPr="00D346EA">
        <w:rPr>
          <w:sz w:val="20"/>
          <w:szCs w:val="20"/>
        </w:rPr>
        <w:t>74.</w:t>
      </w:r>
    </w:p>
    <w:p w:rsidR="0086410C" w:rsidRPr="00D346EA" w:rsidRDefault="0086410C" w:rsidP="00D346EA">
      <w:pPr>
        <w:pStyle w:val="ListParagraph"/>
        <w:numPr>
          <w:ilvl w:val="0"/>
          <w:numId w:val="46"/>
        </w:numPr>
        <w:jc w:val="both"/>
        <w:rPr>
          <w:bCs/>
          <w:sz w:val="20"/>
          <w:szCs w:val="20"/>
        </w:rPr>
      </w:pPr>
      <w:r w:rsidRPr="00D346EA">
        <w:rPr>
          <w:sz w:val="20"/>
          <w:szCs w:val="20"/>
        </w:rPr>
        <w:t>Холщевников В.В., Самошин Д.А. Эвакуация и поведение людей на пожарах: учебное пособие.</w:t>
      </w:r>
      <w:r w:rsidRPr="00D346EA">
        <w:rPr>
          <w:bCs/>
          <w:sz w:val="20"/>
          <w:szCs w:val="20"/>
        </w:rPr>
        <w:t xml:space="preserve"> – М.: Академия ГПС МЧС России, 2009. </w:t>
      </w:r>
    </w:p>
    <w:p w:rsidR="0086410C" w:rsidRPr="00D346EA" w:rsidRDefault="0086410C" w:rsidP="00D346EA">
      <w:pPr>
        <w:pStyle w:val="ListParagraph"/>
        <w:numPr>
          <w:ilvl w:val="0"/>
          <w:numId w:val="46"/>
        </w:numPr>
        <w:overflowPunct w:val="0"/>
        <w:autoSpaceDE w:val="0"/>
        <w:autoSpaceDN w:val="0"/>
        <w:adjustRightInd w:val="0"/>
        <w:jc w:val="both"/>
        <w:textAlignment w:val="baseline"/>
        <w:rPr>
          <w:sz w:val="20"/>
          <w:szCs w:val="20"/>
        </w:rPr>
      </w:pPr>
      <w:r w:rsidRPr="00D346EA">
        <w:rPr>
          <w:sz w:val="20"/>
          <w:szCs w:val="20"/>
          <w:lang w:val="uk-UA"/>
        </w:rPr>
        <w:t>Стоян Ю.Г. Полный класс Ф-функций для базовых объектов / Ю.Г. Стоян, Т.Е. Романова, Н.И. Чернов, А.В. Панкратов // Доп. НАН України. – 2010. – № 12. – C. 25</w:t>
      </w:r>
      <w:r>
        <w:rPr>
          <w:sz w:val="20"/>
          <w:szCs w:val="20"/>
          <w:lang w:val="uk-UA"/>
        </w:rPr>
        <w:t xml:space="preserve"> </w:t>
      </w:r>
      <w:r w:rsidRPr="00D346EA">
        <w:rPr>
          <w:sz w:val="20"/>
          <w:szCs w:val="20"/>
        </w:rPr>
        <w:t xml:space="preserve">– </w:t>
      </w:r>
      <w:r w:rsidRPr="00D346EA">
        <w:rPr>
          <w:sz w:val="20"/>
          <w:szCs w:val="20"/>
          <w:lang w:val="uk-UA"/>
        </w:rPr>
        <w:t>30.</w:t>
      </w:r>
    </w:p>
    <w:p w:rsidR="0086410C" w:rsidRPr="00D346EA" w:rsidRDefault="0086410C" w:rsidP="00D346EA">
      <w:pPr>
        <w:pStyle w:val="ListParagraph"/>
        <w:numPr>
          <w:ilvl w:val="0"/>
          <w:numId w:val="46"/>
        </w:numPr>
        <w:autoSpaceDE w:val="0"/>
        <w:autoSpaceDN w:val="0"/>
        <w:adjustRightInd w:val="0"/>
        <w:spacing w:line="22" w:lineRule="atLeast"/>
        <w:jc w:val="both"/>
        <w:rPr>
          <w:sz w:val="20"/>
          <w:szCs w:val="20"/>
        </w:rPr>
      </w:pPr>
      <w:r w:rsidRPr="00D346EA">
        <w:rPr>
          <w:sz w:val="20"/>
          <w:szCs w:val="20"/>
        </w:rPr>
        <w:t xml:space="preserve">А.В. Панкратов </w:t>
      </w:r>
      <w:r w:rsidRPr="00D346EA">
        <w:rPr>
          <w:sz w:val="20"/>
          <w:szCs w:val="20"/>
          <w:lang w:val="en-US"/>
        </w:rPr>
        <w:t>Phi</w:t>
      </w:r>
      <w:r w:rsidRPr="00D346EA">
        <w:rPr>
          <w:sz w:val="20"/>
          <w:szCs w:val="20"/>
        </w:rPr>
        <w:t>-функции для эллипсов, аппроксимированных дугами окружностей, Радиоэлектроника и информатика, 2(69), 2015, С. 6</w:t>
      </w:r>
      <w:r>
        <w:rPr>
          <w:sz w:val="20"/>
          <w:szCs w:val="20"/>
        </w:rPr>
        <w:t xml:space="preserve"> </w:t>
      </w:r>
      <w:r w:rsidRPr="00D346EA">
        <w:rPr>
          <w:sz w:val="20"/>
          <w:szCs w:val="20"/>
        </w:rPr>
        <w:t>– 9.</w:t>
      </w:r>
    </w:p>
    <w:p w:rsidR="0086410C" w:rsidRPr="0011714B" w:rsidRDefault="0086410C" w:rsidP="000929D1">
      <w:pPr>
        <w:pStyle w:val="BlockText"/>
        <w:widowControl w:val="0"/>
        <w:ind w:right="-2"/>
        <w:rPr>
          <w:sz w:val="20"/>
          <w:lang w:val="uk-UA"/>
        </w:rPr>
      </w:pPr>
      <w:r w:rsidRPr="0011714B">
        <w:rPr>
          <w:sz w:val="20"/>
          <w:lang w:val="uk-UA"/>
        </w:rPr>
        <w:t>Д</w:t>
      </w:r>
      <w:r>
        <w:rPr>
          <w:sz w:val="20"/>
        </w:rPr>
        <w:t>АНИЛИН</w:t>
      </w:r>
      <w:r w:rsidRPr="0011714B">
        <w:rPr>
          <w:sz w:val="20"/>
          <w:lang w:val="uk-UA"/>
        </w:rPr>
        <w:t xml:space="preserve"> А</w:t>
      </w:r>
      <w:r>
        <w:rPr>
          <w:sz w:val="20"/>
          <w:lang w:val="uk-UA"/>
        </w:rPr>
        <w:t xml:space="preserve">лександр </w:t>
      </w:r>
      <w:r w:rsidRPr="0011714B">
        <w:rPr>
          <w:sz w:val="20"/>
          <w:lang w:val="uk-UA"/>
        </w:rPr>
        <w:t>Н</w:t>
      </w:r>
      <w:r>
        <w:rPr>
          <w:sz w:val="20"/>
          <w:lang w:val="uk-UA"/>
        </w:rPr>
        <w:t xml:space="preserve">иколаевич </w:t>
      </w:r>
      <w:r w:rsidRPr="0011714B">
        <w:rPr>
          <w:sz w:val="20"/>
          <w:lang w:val="uk-UA"/>
        </w:rPr>
        <w:t>– ад’юнкт Национального университета гражданской защиты Украины.</w:t>
      </w:r>
    </w:p>
    <w:p w:rsidR="0086410C" w:rsidRDefault="0086410C" w:rsidP="000929D1">
      <w:pPr>
        <w:pStyle w:val="BlockText"/>
        <w:widowControl w:val="0"/>
        <w:ind w:right="-2"/>
        <w:rPr>
          <w:sz w:val="20"/>
          <w:lang w:val="uk-UA"/>
        </w:rPr>
      </w:pPr>
    </w:p>
    <w:p w:rsidR="0086410C" w:rsidRPr="0011714B" w:rsidRDefault="0086410C" w:rsidP="000929D1">
      <w:pPr>
        <w:pStyle w:val="BlockText"/>
        <w:widowControl w:val="0"/>
        <w:ind w:right="-2"/>
        <w:rPr>
          <w:sz w:val="20"/>
          <w:lang w:val="uk-UA"/>
        </w:rPr>
      </w:pPr>
      <w:r w:rsidRPr="0011714B">
        <w:rPr>
          <w:sz w:val="20"/>
          <w:lang w:val="uk-UA"/>
        </w:rPr>
        <w:t>КОМЯК В</w:t>
      </w:r>
      <w:r>
        <w:rPr>
          <w:sz w:val="20"/>
          <w:lang w:val="uk-UA"/>
        </w:rPr>
        <w:t xml:space="preserve">ладимир </w:t>
      </w:r>
      <w:r w:rsidRPr="0011714B">
        <w:rPr>
          <w:sz w:val="20"/>
          <w:lang w:val="uk-UA"/>
        </w:rPr>
        <w:t>В</w:t>
      </w:r>
      <w:r>
        <w:rPr>
          <w:sz w:val="20"/>
          <w:lang w:val="uk-UA"/>
        </w:rPr>
        <w:t xml:space="preserve">ладимирович </w:t>
      </w:r>
      <w:r w:rsidRPr="0011714B">
        <w:rPr>
          <w:sz w:val="20"/>
          <w:lang w:val="uk-UA"/>
        </w:rPr>
        <w:t xml:space="preserve">– к.т.н., </w:t>
      </w:r>
      <w:r>
        <w:rPr>
          <w:sz w:val="20"/>
          <w:lang w:val="uk-UA"/>
        </w:rPr>
        <w:t xml:space="preserve">старший преподаватель </w:t>
      </w:r>
      <w:r w:rsidRPr="0011714B">
        <w:rPr>
          <w:sz w:val="20"/>
          <w:lang w:val="uk-UA"/>
        </w:rPr>
        <w:t>Национального университета гражданской защиты Украины.</w:t>
      </w:r>
    </w:p>
    <w:p w:rsidR="0086410C" w:rsidRDefault="0086410C" w:rsidP="000929D1">
      <w:pPr>
        <w:pStyle w:val="BlockText"/>
        <w:widowControl w:val="0"/>
        <w:ind w:right="-2"/>
        <w:rPr>
          <w:sz w:val="20"/>
        </w:rPr>
      </w:pPr>
    </w:p>
    <w:p w:rsidR="0086410C" w:rsidRPr="0011714B" w:rsidRDefault="0086410C" w:rsidP="000929D1">
      <w:pPr>
        <w:pStyle w:val="BlockText"/>
        <w:widowControl w:val="0"/>
        <w:ind w:right="-2"/>
        <w:rPr>
          <w:sz w:val="20"/>
          <w:lang w:val="uk-UA"/>
        </w:rPr>
      </w:pPr>
      <w:r w:rsidRPr="0011714B">
        <w:rPr>
          <w:sz w:val="20"/>
          <w:lang w:val="uk-UA"/>
        </w:rPr>
        <w:t xml:space="preserve">КОМЯК </w:t>
      </w:r>
      <w:r>
        <w:rPr>
          <w:sz w:val="20"/>
          <w:lang w:val="uk-UA"/>
        </w:rPr>
        <w:t xml:space="preserve">Валентина Михайловна </w:t>
      </w:r>
      <w:r w:rsidRPr="0011714B">
        <w:rPr>
          <w:sz w:val="20"/>
          <w:lang w:val="uk-UA"/>
        </w:rPr>
        <w:t xml:space="preserve">– </w:t>
      </w:r>
      <w:r>
        <w:rPr>
          <w:sz w:val="20"/>
          <w:lang w:val="uk-UA"/>
        </w:rPr>
        <w:t>д</w:t>
      </w:r>
      <w:r w:rsidRPr="0011714B">
        <w:rPr>
          <w:sz w:val="20"/>
          <w:lang w:val="uk-UA"/>
        </w:rPr>
        <w:t xml:space="preserve">.т.н., </w:t>
      </w:r>
      <w:r>
        <w:rPr>
          <w:sz w:val="20"/>
          <w:lang w:val="uk-UA"/>
        </w:rPr>
        <w:t xml:space="preserve">професор, профессор </w:t>
      </w:r>
      <w:r w:rsidRPr="0011714B">
        <w:rPr>
          <w:sz w:val="20"/>
          <w:lang w:val="uk-UA"/>
        </w:rPr>
        <w:t>Национального университета гражданской защиты Украины.</w:t>
      </w:r>
    </w:p>
    <w:p w:rsidR="0086410C" w:rsidRPr="00CB6709" w:rsidRDefault="0086410C" w:rsidP="000929D1">
      <w:pPr>
        <w:pStyle w:val="BlockText"/>
        <w:widowControl w:val="0"/>
        <w:ind w:right="-2"/>
        <w:rPr>
          <w:sz w:val="20"/>
        </w:rPr>
      </w:pPr>
    </w:p>
    <w:p w:rsidR="0086410C" w:rsidRDefault="0086410C" w:rsidP="008512D8">
      <w:pPr>
        <w:pStyle w:val="BlockText"/>
        <w:widowControl w:val="0"/>
        <w:ind w:right="-2"/>
        <w:rPr>
          <w:sz w:val="28"/>
          <w:szCs w:val="28"/>
        </w:rPr>
      </w:pPr>
      <w:r>
        <w:rPr>
          <w:sz w:val="20"/>
        </w:rPr>
        <w:t xml:space="preserve">СОБОЛЬ Александр Николаевич </w:t>
      </w:r>
      <w:r w:rsidRPr="0011714B">
        <w:rPr>
          <w:sz w:val="20"/>
          <w:lang w:val="uk-UA"/>
        </w:rPr>
        <w:t xml:space="preserve">– </w:t>
      </w:r>
      <w:r>
        <w:rPr>
          <w:sz w:val="20"/>
          <w:lang w:val="uk-UA"/>
        </w:rPr>
        <w:t>д</w:t>
      </w:r>
      <w:r w:rsidRPr="0011714B">
        <w:rPr>
          <w:sz w:val="20"/>
          <w:lang w:val="uk-UA"/>
        </w:rPr>
        <w:t>.т.н.,</w:t>
      </w:r>
      <w:r>
        <w:rPr>
          <w:sz w:val="20"/>
          <w:lang w:val="uk-UA"/>
        </w:rPr>
        <w:t xml:space="preserve"> старший научный сотрудник, начальник кафедры управления и организации деятельности в сфере гражданской защиты </w:t>
      </w:r>
      <w:r w:rsidRPr="0011714B">
        <w:rPr>
          <w:sz w:val="20"/>
          <w:lang w:val="uk-UA"/>
        </w:rPr>
        <w:t>Национального университета гражданской защиты Украины.</w:t>
      </w:r>
    </w:p>
    <w:sectPr w:rsidR="0086410C" w:rsidSect="00F7720A">
      <w:pgSz w:w="11906" w:h="16838"/>
      <w:pgMar w:top="1134"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0AC"/>
    <w:multiLevelType w:val="hybridMultilevel"/>
    <w:tmpl w:val="F62CB9FE"/>
    <w:lvl w:ilvl="0" w:tplc="CAEEA018">
      <w:start w:val="1"/>
      <w:numFmt w:val="decimal"/>
      <w:lvlText w:val="%1."/>
      <w:lvlJc w:val="left"/>
      <w:pPr>
        <w:tabs>
          <w:tab w:val="num" w:pos="1080"/>
        </w:tabs>
        <w:ind w:left="1080" w:hanging="360"/>
      </w:pPr>
      <w:rPr>
        <w:rFonts w:cs="Times New Roman" w:hint="default"/>
      </w:rPr>
    </w:lvl>
    <w:lvl w:ilvl="1" w:tplc="4AC27B6A">
      <w:numFmt w:val="none"/>
      <w:lvlText w:val=""/>
      <w:lvlJc w:val="left"/>
      <w:pPr>
        <w:tabs>
          <w:tab w:val="num" w:pos="360"/>
        </w:tabs>
      </w:pPr>
      <w:rPr>
        <w:rFonts w:cs="Times New Roman"/>
      </w:rPr>
    </w:lvl>
    <w:lvl w:ilvl="2" w:tplc="F0604B2E">
      <w:numFmt w:val="none"/>
      <w:lvlText w:val=""/>
      <w:lvlJc w:val="left"/>
      <w:pPr>
        <w:tabs>
          <w:tab w:val="num" w:pos="360"/>
        </w:tabs>
      </w:pPr>
      <w:rPr>
        <w:rFonts w:cs="Times New Roman"/>
      </w:rPr>
    </w:lvl>
    <w:lvl w:ilvl="3" w:tplc="7B96AF6E">
      <w:numFmt w:val="none"/>
      <w:lvlText w:val=""/>
      <w:lvlJc w:val="left"/>
      <w:pPr>
        <w:tabs>
          <w:tab w:val="num" w:pos="360"/>
        </w:tabs>
      </w:pPr>
      <w:rPr>
        <w:rFonts w:cs="Times New Roman"/>
      </w:rPr>
    </w:lvl>
    <w:lvl w:ilvl="4" w:tplc="856E6A24">
      <w:numFmt w:val="none"/>
      <w:lvlText w:val=""/>
      <w:lvlJc w:val="left"/>
      <w:pPr>
        <w:tabs>
          <w:tab w:val="num" w:pos="360"/>
        </w:tabs>
      </w:pPr>
      <w:rPr>
        <w:rFonts w:cs="Times New Roman"/>
      </w:rPr>
    </w:lvl>
    <w:lvl w:ilvl="5" w:tplc="6F28C9B8">
      <w:numFmt w:val="none"/>
      <w:lvlText w:val=""/>
      <w:lvlJc w:val="left"/>
      <w:pPr>
        <w:tabs>
          <w:tab w:val="num" w:pos="360"/>
        </w:tabs>
      </w:pPr>
      <w:rPr>
        <w:rFonts w:cs="Times New Roman"/>
      </w:rPr>
    </w:lvl>
    <w:lvl w:ilvl="6" w:tplc="2E66782E">
      <w:numFmt w:val="none"/>
      <w:lvlText w:val=""/>
      <w:lvlJc w:val="left"/>
      <w:pPr>
        <w:tabs>
          <w:tab w:val="num" w:pos="360"/>
        </w:tabs>
      </w:pPr>
      <w:rPr>
        <w:rFonts w:cs="Times New Roman"/>
      </w:rPr>
    </w:lvl>
    <w:lvl w:ilvl="7" w:tplc="E9CE282C">
      <w:numFmt w:val="none"/>
      <w:lvlText w:val=""/>
      <w:lvlJc w:val="left"/>
      <w:pPr>
        <w:tabs>
          <w:tab w:val="num" w:pos="360"/>
        </w:tabs>
      </w:pPr>
      <w:rPr>
        <w:rFonts w:cs="Times New Roman"/>
      </w:rPr>
    </w:lvl>
    <w:lvl w:ilvl="8" w:tplc="7116F5AA">
      <w:numFmt w:val="none"/>
      <w:lvlText w:val=""/>
      <w:lvlJc w:val="left"/>
      <w:pPr>
        <w:tabs>
          <w:tab w:val="num" w:pos="360"/>
        </w:tabs>
      </w:pPr>
      <w:rPr>
        <w:rFonts w:cs="Times New Roman"/>
      </w:rPr>
    </w:lvl>
  </w:abstractNum>
  <w:abstractNum w:abstractNumId="1">
    <w:nsid w:val="023F6837"/>
    <w:multiLevelType w:val="hybridMultilevel"/>
    <w:tmpl w:val="D7EAAA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241569"/>
    <w:multiLevelType w:val="hybridMultilevel"/>
    <w:tmpl w:val="24BA5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9C0E61"/>
    <w:multiLevelType w:val="hybridMultilevel"/>
    <w:tmpl w:val="A2645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69372B1"/>
    <w:multiLevelType w:val="hybridMultilevel"/>
    <w:tmpl w:val="73F4D59E"/>
    <w:lvl w:ilvl="0" w:tplc="68389AA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174496B"/>
    <w:multiLevelType w:val="hybridMultilevel"/>
    <w:tmpl w:val="C260841C"/>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95DE4"/>
    <w:multiLevelType w:val="hybridMultilevel"/>
    <w:tmpl w:val="3860276C"/>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27123FD"/>
    <w:multiLevelType w:val="hybridMultilevel"/>
    <w:tmpl w:val="2D4ACEF8"/>
    <w:lvl w:ilvl="0" w:tplc="935242A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42FFB"/>
    <w:multiLevelType w:val="hybridMultilevel"/>
    <w:tmpl w:val="4134D6C4"/>
    <w:lvl w:ilvl="0" w:tplc="FFFFFFFF">
      <w:start w:val="1"/>
      <w:numFmt w:val="decimal"/>
      <w:lvlText w:val="%1."/>
      <w:lvlJc w:val="left"/>
      <w:pPr>
        <w:tabs>
          <w:tab w:val="num" w:pos="401"/>
        </w:tabs>
        <w:ind w:left="401" w:hanging="435"/>
      </w:pPr>
      <w:rPr>
        <w:rFonts w:ascii="Times New Roman" w:hAnsi="Times New Roman" w:cs="Times New Roman" w:hint="default"/>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1A474539"/>
    <w:multiLevelType w:val="hybridMultilevel"/>
    <w:tmpl w:val="C5C6F8D6"/>
    <w:lvl w:ilvl="0" w:tplc="9E34BA3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AB8420B"/>
    <w:multiLevelType w:val="hybridMultilevel"/>
    <w:tmpl w:val="EAD0C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F871096"/>
    <w:multiLevelType w:val="hybridMultilevel"/>
    <w:tmpl w:val="F21CB5CA"/>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00153F8"/>
    <w:multiLevelType w:val="hybridMultilevel"/>
    <w:tmpl w:val="E26A9E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A71A89"/>
    <w:multiLevelType w:val="hybridMultilevel"/>
    <w:tmpl w:val="AD4EFF90"/>
    <w:lvl w:ilvl="0" w:tplc="0419000F">
      <w:start w:val="1"/>
      <w:numFmt w:val="decimal"/>
      <w:lvlText w:val="%1."/>
      <w:lvlJc w:val="left"/>
      <w:pPr>
        <w:tabs>
          <w:tab w:val="num" w:pos="785"/>
        </w:tabs>
        <w:ind w:left="7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DB0454F"/>
    <w:multiLevelType w:val="hybridMultilevel"/>
    <w:tmpl w:val="00262288"/>
    <w:lvl w:ilvl="0" w:tplc="87C62D5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F43BE2"/>
    <w:multiLevelType w:val="hybridMultilevel"/>
    <w:tmpl w:val="DA6A9B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7B69F6"/>
    <w:multiLevelType w:val="hybridMultilevel"/>
    <w:tmpl w:val="C14040DE"/>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0C30A1"/>
    <w:multiLevelType w:val="hybridMultilevel"/>
    <w:tmpl w:val="0F42B9B0"/>
    <w:lvl w:ilvl="0" w:tplc="332442DA">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46E04FF"/>
    <w:multiLevelType w:val="hybridMultilevel"/>
    <w:tmpl w:val="B130FE6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61D0E64"/>
    <w:multiLevelType w:val="hybridMultilevel"/>
    <w:tmpl w:val="7FC65A7A"/>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772127A"/>
    <w:multiLevelType w:val="hybridMultilevel"/>
    <w:tmpl w:val="751077D4"/>
    <w:lvl w:ilvl="0" w:tplc="330CBA2A">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9F32312"/>
    <w:multiLevelType w:val="hybridMultilevel"/>
    <w:tmpl w:val="5FA826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BE1346F"/>
    <w:multiLevelType w:val="hybridMultilevel"/>
    <w:tmpl w:val="A76C5E34"/>
    <w:lvl w:ilvl="0" w:tplc="200E42B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4106DC"/>
    <w:multiLevelType w:val="hybridMultilevel"/>
    <w:tmpl w:val="846218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51F4030"/>
    <w:multiLevelType w:val="hybridMultilevel"/>
    <w:tmpl w:val="E4346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5333D89"/>
    <w:multiLevelType w:val="multilevel"/>
    <w:tmpl w:val="5F84E1F2"/>
    <w:lvl w:ilvl="0">
      <w:numFmt w:val="bullet"/>
      <w:lvlText w:val="–"/>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69717AE"/>
    <w:multiLevelType w:val="hybridMultilevel"/>
    <w:tmpl w:val="36ACB860"/>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8">
    <w:nsid w:val="5A1238A7"/>
    <w:multiLevelType w:val="hybridMultilevel"/>
    <w:tmpl w:val="2F124CB6"/>
    <w:lvl w:ilvl="0" w:tplc="0BFC018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5FFD3B46"/>
    <w:multiLevelType w:val="hybridMultilevel"/>
    <w:tmpl w:val="8FE01FDE"/>
    <w:lvl w:ilvl="0" w:tplc="4D60AD86">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60711967"/>
    <w:multiLevelType w:val="hybridMultilevel"/>
    <w:tmpl w:val="CAC2F36E"/>
    <w:lvl w:ilvl="0" w:tplc="665060AA">
      <w:start w:val="172"/>
      <w:numFmt w:val="decimal"/>
      <w:lvlText w:val="%1."/>
      <w:lvlJc w:val="left"/>
      <w:pPr>
        <w:tabs>
          <w:tab w:val="num" w:pos="840"/>
        </w:tabs>
        <w:ind w:left="840"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116459E"/>
    <w:multiLevelType w:val="hybridMultilevel"/>
    <w:tmpl w:val="CD9C6FD6"/>
    <w:lvl w:ilvl="0" w:tplc="90684D9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637B3B50"/>
    <w:multiLevelType w:val="hybridMultilevel"/>
    <w:tmpl w:val="9B32642E"/>
    <w:lvl w:ilvl="0" w:tplc="A1E2C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6187713"/>
    <w:multiLevelType w:val="hybridMultilevel"/>
    <w:tmpl w:val="1476771C"/>
    <w:lvl w:ilvl="0" w:tplc="77EAE93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7405E5B"/>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690F2EAA"/>
    <w:multiLevelType w:val="hybridMultilevel"/>
    <w:tmpl w:val="C770CC2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540"/>
        </w:tabs>
        <w:ind w:left="5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BBE2683"/>
    <w:multiLevelType w:val="hybridMultilevel"/>
    <w:tmpl w:val="26482332"/>
    <w:lvl w:ilvl="0" w:tplc="8A44EFA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D982886"/>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6F7B0173"/>
    <w:multiLevelType w:val="hybridMultilevel"/>
    <w:tmpl w:val="4CE0BF4E"/>
    <w:lvl w:ilvl="0" w:tplc="8A44EFAC">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2643512"/>
    <w:multiLevelType w:val="hybridMultilevel"/>
    <w:tmpl w:val="8A1CB720"/>
    <w:lvl w:ilvl="0" w:tplc="2F66C5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78F7491"/>
    <w:multiLevelType w:val="hybridMultilevel"/>
    <w:tmpl w:val="1554BAE0"/>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abstractNum w:abstractNumId="42">
    <w:nsid w:val="79B55ADE"/>
    <w:multiLevelType w:val="hybridMultilevel"/>
    <w:tmpl w:val="5F84E1F2"/>
    <w:lvl w:ilvl="0" w:tplc="650ACAB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A96170E"/>
    <w:multiLevelType w:val="multilevel"/>
    <w:tmpl w:val="63E01F8E"/>
    <w:lvl w:ilvl="0">
      <w:start w:val="1"/>
      <w:numFmt w:val="decimal"/>
      <w:lvlText w:val="%1."/>
      <w:lvlJc w:val="left"/>
      <w:pPr>
        <w:tabs>
          <w:tab w:val="num" w:pos="644"/>
        </w:tabs>
        <w:ind w:left="644" w:hanging="360"/>
      </w:pPr>
      <w:rPr>
        <w:rFonts w:cs="Times New Roman" w:hint="default"/>
      </w:rPr>
    </w:lvl>
    <w:lvl w:ilvl="1">
      <w:start w:val="1"/>
      <w:numFmt w:val="decimal"/>
      <w:suff w:val="space"/>
      <w:lvlText w:val="%1.%2."/>
      <w:lvlJc w:val="left"/>
      <w:pPr>
        <w:ind w:left="701" w:hanging="57"/>
      </w:pPr>
      <w:rPr>
        <w:rFonts w:cs="Times New Roman" w:hint="default"/>
      </w:rPr>
    </w:lvl>
    <w:lvl w:ilvl="2">
      <w:start w:val="1"/>
      <w:numFmt w:val="decimal"/>
      <w:lvlText w:val="%1.%2.%3."/>
      <w:lvlJc w:val="left"/>
      <w:pPr>
        <w:tabs>
          <w:tab w:val="num" w:pos="1724"/>
        </w:tabs>
        <w:ind w:left="1508" w:hanging="50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44">
    <w:nsid w:val="7B4E4311"/>
    <w:multiLevelType w:val="hybridMultilevel"/>
    <w:tmpl w:val="96442F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0"/>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43"/>
  </w:num>
  <w:num w:numId="7">
    <w:abstractNumId w:val="41"/>
  </w:num>
  <w:num w:numId="8">
    <w:abstractNumId w:val="0"/>
  </w:num>
  <w:num w:numId="9">
    <w:abstractNumId w:val="31"/>
  </w:num>
  <w:num w:numId="10">
    <w:abstractNumId w:val="27"/>
  </w:num>
  <w:num w:numId="11">
    <w:abstractNumId w:val="29"/>
  </w:num>
  <w:num w:numId="12">
    <w:abstractNumId w:val="22"/>
  </w:num>
  <w:num w:numId="13">
    <w:abstractNumId w:val="23"/>
  </w:num>
  <w:num w:numId="14">
    <w:abstractNumId w:val="35"/>
  </w:num>
  <w:num w:numId="15">
    <w:abstractNumId w:val="39"/>
  </w:num>
  <w:num w:numId="16">
    <w:abstractNumId w:val="17"/>
  </w:num>
  <w:num w:numId="17">
    <w:abstractNumId w:val="10"/>
  </w:num>
  <w:num w:numId="18">
    <w:abstractNumId w:val="44"/>
  </w:num>
  <w:num w:numId="19">
    <w:abstractNumId w:val="12"/>
  </w:num>
  <w:num w:numId="20">
    <w:abstractNumId w:val="3"/>
  </w:num>
  <w:num w:numId="21">
    <w:abstractNumId w:val="6"/>
  </w:num>
  <w:num w:numId="22">
    <w:abstractNumId w:val="37"/>
  </w:num>
  <w:num w:numId="23">
    <w:abstractNumId w:val="34"/>
  </w:num>
  <w:num w:numId="24">
    <w:abstractNumId w:val="40"/>
  </w:num>
  <w:num w:numId="25">
    <w:abstractNumId w:val="4"/>
  </w:num>
  <w:num w:numId="26">
    <w:abstractNumId w:val="1"/>
  </w:num>
  <w:num w:numId="27">
    <w:abstractNumId w:val="28"/>
  </w:num>
  <w:num w:numId="28">
    <w:abstractNumId w:val="25"/>
  </w:num>
  <w:num w:numId="29">
    <w:abstractNumId w:val="11"/>
  </w:num>
  <w:num w:numId="30">
    <w:abstractNumId w:val="3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num>
  <w:num w:numId="34">
    <w:abstractNumId w:val="19"/>
  </w:num>
  <w:num w:numId="35">
    <w:abstractNumId w:val="16"/>
  </w:num>
  <w:num w:numId="36">
    <w:abstractNumId w:val="42"/>
  </w:num>
  <w:num w:numId="37">
    <w:abstractNumId w:val="26"/>
  </w:num>
  <w:num w:numId="38">
    <w:abstractNumId w:val="2"/>
  </w:num>
  <w:num w:numId="39">
    <w:abstractNumId w:val="7"/>
  </w:num>
  <w:num w:numId="40">
    <w:abstractNumId w:val="5"/>
  </w:num>
  <w:num w:numId="41">
    <w:abstractNumId w:val="32"/>
  </w:num>
  <w:num w:numId="42">
    <w:abstractNumId w:val="36"/>
  </w:num>
  <w:num w:numId="43">
    <w:abstractNumId w:val="9"/>
  </w:num>
  <w:num w:numId="44">
    <w:abstractNumId w:val="38"/>
  </w:num>
  <w:num w:numId="45">
    <w:abstractNumId w:val="1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F33"/>
    <w:rsid w:val="00003AD3"/>
    <w:rsid w:val="000111FE"/>
    <w:rsid w:val="0002573C"/>
    <w:rsid w:val="000257F3"/>
    <w:rsid w:val="00031F7E"/>
    <w:rsid w:val="000431E8"/>
    <w:rsid w:val="00045B54"/>
    <w:rsid w:val="00051C77"/>
    <w:rsid w:val="00066242"/>
    <w:rsid w:val="000719BC"/>
    <w:rsid w:val="000744F1"/>
    <w:rsid w:val="00075D9D"/>
    <w:rsid w:val="000822BC"/>
    <w:rsid w:val="0008495B"/>
    <w:rsid w:val="000878D2"/>
    <w:rsid w:val="00090C73"/>
    <w:rsid w:val="00091F40"/>
    <w:rsid w:val="000929D1"/>
    <w:rsid w:val="00097B7E"/>
    <w:rsid w:val="000A3BC7"/>
    <w:rsid w:val="000A5DFF"/>
    <w:rsid w:val="000B1526"/>
    <w:rsid w:val="000B2F8B"/>
    <w:rsid w:val="000B77E7"/>
    <w:rsid w:val="000C331A"/>
    <w:rsid w:val="000C7F33"/>
    <w:rsid w:val="000D0F74"/>
    <w:rsid w:val="000D6734"/>
    <w:rsid w:val="000E0EF0"/>
    <w:rsid w:val="000E36D4"/>
    <w:rsid w:val="000E4013"/>
    <w:rsid w:val="000E50CF"/>
    <w:rsid w:val="000E7278"/>
    <w:rsid w:val="000F3829"/>
    <w:rsid w:val="00101270"/>
    <w:rsid w:val="00106F6A"/>
    <w:rsid w:val="00107FE9"/>
    <w:rsid w:val="001134B5"/>
    <w:rsid w:val="00115C00"/>
    <w:rsid w:val="0011714B"/>
    <w:rsid w:val="00132120"/>
    <w:rsid w:val="0013490B"/>
    <w:rsid w:val="00141112"/>
    <w:rsid w:val="001442E5"/>
    <w:rsid w:val="00157129"/>
    <w:rsid w:val="0016058C"/>
    <w:rsid w:val="00165D92"/>
    <w:rsid w:val="00166C80"/>
    <w:rsid w:val="0017314C"/>
    <w:rsid w:val="0017664C"/>
    <w:rsid w:val="0019742F"/>
    <w:rsid w:val="001A5AE8"/>
    <w:rsid w:val="001B4150"/>
    <w:rsid w:val="001C01CD"/>
    <w:rsid w:val="001C541B"/>
    <w:rsid w:val="001D0015"/>
    <w:rsid w:val="001D4AD7"/>
    <w:rsid w:val="001E159C"/>
    <w:rsid w:val="001F3B64"/>
    <w:rsid w:val="001F61F0"/>
    <w:rsid w:val="001F6F86"/>
    <w:rsid w:val="00200C3C"/>
    <w:rsid w:val="00202D20"/>
    <w:rsid w:val="00210874"/>
    <w:rsid w:val="00215AD3"/>
    <w:rsid w:val="00215CD1"/>
    <w:rsid w:val="00227745"/>
    <w:rsid w:val="00231411"/>
    <w:rsid w:val="002442A3"/>
    <w:rsid w:val="002470BC"/>
    <w:rsid w:val="0025596A"/>
    <w:rsid w:val="00285CDC"/>
    <w:rsid w:val="00291265"/>
    <w:rsid w:val="002931A9"/>
    <w:rsid w:val="00293665"/>
    <w:rsid w:val="002A0C84"/>
    <w:rsid w:val="002A3A94"/>
    <w:rsid w:val="002A6584"/>
    <w:rsid w:val="002C50EE"/>
    <w:rsid w:val="002C6FD9"/>
    <w:rsid w:val="002C7336"/>
    <w:rsid w:val="002C79AD"/>
    <w:rsid w:val="002D1B98"/>
    <w:rsid w:val="002D6DDE"/>
    <w:rsid w:val="002E5B05"/>
    <w:rsid w:val="002F2425"/>
    <w:rsid w:val="002F2B08"/>
    <w:rsid w:val="002F6BEF"/>
    <w:rsid w:val="003032D7"/>
    <w:rsid w:val="00322212"/>
    <w:rsid w:val="003355F8"/>
    <w:rsid w:val="00335AD5"/>
    <w:rsid w:val="00347677"/>
    <w:rsid w:val="00352448"/>
    <w:rsid w:val="00352981"/>
    <w:rsid w:val="00356E7F"/>
    <w:rsid w:val="0038596C"/>
    <w:rsid w:val="00391A98"/>
    <w:rsid w:val="003D42DA"/>
    <w:rsid w:val="003F1F6C"/>
    <w:rsid w:val="003F738F"/>
    <w:rsid w:val="004035F7"/>
    <w:rsid w:val="00403F6D"/>
    <w:rsid w:val="00416F2B"/>
    <w:rsid w:val="004227A1"/>
    <w:rsid w:val="00432C15"/>
    <w:rsid w:val="00434D7A"/>
    <w:rsid w:val="00444FC3"/>
    <w:rsid w:val="00450D86"/>
    <w:rsid w:val="004529C8"/>
    <w:rsid w:val="00454F22"/>
    <w:rsid w:val="00456D47"/>
    <w:rsid w:val="00456FBD"/>
    <w:rsid w:val="0046539C"/>
    <w:rsid w:val="00471AF7"/>
    <w:rsid w:val="00480072"/>
    <w:rsid w:val="00480673"/>
    <w:rsid w:val="00483818"/>
    <w:rsid w:val="0048440C"/>
    <w:rsid w:val="00485C37"/>
    <w:rsid w:val="004922A7"/>
    <w:rsid w:val="00493B96"/>
    <w:rsid w:val="00493FFB"/>
    <w:rsid w:val="004952FD"/>
    <w:rsid w:val="004A19A9"/>
    <w:rsid w:val="004A43ED"/>
    <w:rsid w:val="004A6CDA"/>
    <w:rsid w:val="004B224A"/>
    <w:rsid w:val="004B59D5"/>
    <w:rsid w:val="004B7CE8"/>
    <w:rsid w:val="004C1308"/>
    <w:rsid w:val="004C3A8C"/>
    <w:rsid w:val="004D0958"/>
    <w:rsid w:val="004D1175"/>
    <w:rsid w:val="004D6604"/>
    <w:rsid w:val="004E11F7"/>
    <w:rsid w:val="004E4CF0"/>
    <w:rsid w:val="004E62ED"/>
    <w:rsid w:val="004F1152"/>
    <w:rsid w:val="004F77A4"/>
    <w:rsid w:val="004F77BB"/>
    <w:rsid w:val="005037F3"/>
    <w:rsid w:val="00513263"/>
    <w:rsid w:val="0051536B"/>
    <w:rsid w:val="00515964"/>
    <w:rsid w:val="0051758B"/>
    <w:rsid w:val="00535EBB"/>
    <w:rsid w:val="005367DC"/>
    <w:rsid w:val="00543271"/>
    <w:rsid w:val="00563691"/>
    <w:rsid w:val="0057657E"/>
    <w:rsid w:val="00581E2D"/>
    <w:rsid w:val="00582190"/>
    <w:rsid w:val="00586A27"/>
    <w:rsid w:val="00590894"/>
    <w:rsid w:val="00593B26"/>
    <w:rsid w:val="00595082"/>
    <w:rsid w:val="0059554A"/>
    <w:rsid w:val="005A5C32"/>
    <w:rsid w:val="005C56D8"/>
    <w:rsid w:val="005E0A36"/>
    <w:rsid w:val="005E3B70"/>
    <w:rsid w:val="005E7ED4"/>
    <w:rsid w:val="005F09B9"/>
    <w:rsid w:val="006060B9"/>
    <w:rsid w:val="006145F5"/>
    <w:rsid w:val="00620EE7"/>
    <w:rsid w:val="00630004"/>
    <w:rsid w:val="006316BA"/>
    <w:rsid w:val="00646859"/>
    <w:rsid w:val="00647DD9"/>
    <w:rsid w:val="00650BB1"/>
    <w:rsid w:val="0066052A"/>
    <w:rsid w:val="00667E0D"/>
    <w:rsid w:val="00670DDB"/>
    <w:rsid w:val="00671A3F"/>
    <w:rsid w:val="006822E7"/>
    <w:rsid w:val="00683D59"/>
    <w:rsid w:val="0068589F"/>
    <w:rsid w:val="0068699F"/>
    <w:rsid w:val="006A7457"/>
    <w:rsid w:val="006A76C5"/>
    <w:rsid w:val="006C3A0D"/>
    <w:rsid w:val="006C451E"/>
    <w:rsid w:val="006D408F"/>
    <w:rsid w:val="006D71EF"/>
    <w:rsid w:val="006E1B57"/>
    <w:rsid w:val="006E5E15"/>
    <w:rsid w:val="006E7B93"/>
    <w:rsid w:val="006F610F"/>
    <w:rsid w:val="00703421"/>
    <w:rsid w:val="0070456C"/>
    <w:rsid w:val="007157B1"/>
    <w:rsid w:val="00716A46"/>
    <w:rsid w:val="007170DA"/>
    <w:rsid w:val="00722555"/>
    <w:rsid w:val="00725919"/>
    <w:rsid w:val="00725CA1"/>
    <w:rsid w:val="0072708F"/>
    <w:rsid w:val="00745940"/>
    <w:rsid w:val="007513CC"/>
    <w:rsid w:val="007518F2"/>
    <w:rsid w:val="00751C87"/>
    <w:rsid w:val="00752AD5"/>
    <w:rsid w:val="00763556"/>
    <w:rsid w:val="00764D50"/>
    <w:rsid w:val="00766E90"/>
    <w:rsid w:val="00767172"/>
    <w:rsid w:val="00771EE3"/>
    <w:rsid w:val="00772CBD"/>
    <w:rsid w:val="007A3CCC"/>
    <w:rsid w:val="007B3B75"/>
    <w:rsid w:val="007B7E36"/>
    <w:rsid w:val="007C0067"/>
    <w:rsid w:val="007C040C"/>
    <w:rsid w:val="007C33A8"/>
    <w:rsid w:val="007D0D4E"/>
    <w:rsid w:val="007D12EA"/>
    <w:rsid w:val="007D23E1"/>
    <w:rsid w:val="007D5460"/>
    <w:rsid w:val="007D6186"/>
    <w:rsid w:val="007D7E45"/>
    <w:rsid w:val="007E4550"/>
    <w:rsid w:val="007E48BB"/>
    <w:rsid w:val="007F2E1B"/>
    <w:rsid w:val="007F506A"/>
    <w:rsid w:val="007F5CCC"/>
    <w:rsid w:val="007F7548"/>
    <w:rsid w:val="00824831"/>
    <w:rsid w:val="0082589E"/>
    <w:rsid w:val="00831585"/>
    <w:rsid w:val="0083170D"/>
    <w:rsid w:val="00836BF4"/>
    <w:rsid w:val="00836E6C"/>
    <w:rsid w:val="00847DAC"/>
    <w:rsid w:val="008512D8"/>
    <w:rsid w:val="0085245E"/>
    <w:rsid w:val="00860CD5"/>
    <w:rsid w:val="0086410C"/>
    <w:rsid w:val="00865C27"/>
    <w:rsid w:val="008716FA"/>
    <w:rsid w:val="00884725"/>
    <w:rsid w:val="00890C16"/>
    <w:rsid w:val="0089549C"/>
    <w:rsid w:val="008A57FB"/>
    <w:rsid w:val="008B0731"/>
    <w:rsid w:val="008B44FE"/>
    <w:rsid w:val="008C550A"/>
    <w:rsid w:val="008E059B"/>
    <w:rsid w:val="008F0D19"/>
    <w:rsid w:val="008F1FAE"/>
    <w:rsid w:val="00913FCB"/>
    <w:rsid w:val="009169E5"/>
    <w:rsid w:val="00917B65"/>
    <w:rsid w:val="0092061D"/>
    <w:rsid w:val="00925CB2"/>
    <w:rsid w:val="0093170B"/>
    <w:rsid w:val="0093320B"/>
    <w:rsid w:val="00933299"/>
    <w:rsid w:val="009379BF"/>
    <w:rsid w:val="009424CE"/>
    <w:rsid w:val="0094688A"/>
    <w:rsid w:val="00951CEA"/>
    <w:rsid w:val="00957BAB"/>
    <w:rsid w:val="00974FB8"/>
    <w:rsid w:val="00990EAB"/>
    <w:rsid w:val="009911FA"/>
    <w:rsid w:val="00993B98"/>
    <w:rsid w:val="009A338F"/>
    <w:rsid w:val="009C360A"/>
    <w:rsid w:val="009D09B4"/>
    <w:rsid w:val="009E6890"/>
    <w:rsid w:val="009F0A9D"/>
    <w:rsid w:val="009F29A3"/>
    <w:rsid w:val="009F3D96"/>
    <w:rsid w:val="009F7EA9"/>
    <w:rsid w:val="00A01265"/>
    <w:rsid w:val="00A01909"/>
    <w:rsid w:val="00A03320"/>
    <w:rsid w:val="00A05968"/>
    <w:rsid w:val="00A11052"/>
    <w:rsid w:val="00A228BD"/>
    <w:rsid w:val="00A23C99"/>
    <w:rsid w:val="00A31955"/>
    <w:rsid w:val="00A3546E"/>
    <w:rsid w:val="00A404C8"/>
    <w:rsid w:val="00A61BC9"/>
    <w:rsid w:val="00A6401F"/>
    <w:rsid w:val="00A645E8"/>
    <w:rsid w:val="00A70BF1"/>
    <w:rsid w:val="00A743FF"/>
    <w:rsid w:val="00A75089"/>
    <w:rsid w:val="00A811D6"/>
    <w:rsid w:val="00A867BE"/>
    <w:rsid w:val="00A95DAF"/>
    <w:rsid w:val="00A96ABF"/>
    <w:rsid w:val="00AA12FE"/>
    <w:rsid w:val="00AA4F6B"/>
    <w:rsid w:val="00AB1119"/>
    <w:rsid w:val="00AB3B66"/>
    <w:rsid w:val="00AB3B9D"/>
    <w:rsid w:val="00AC2324"/>
    <w:rsid w:val="00AC4E15"/>
    <w:rsid w:val="00AC68AE"/>
    <w:rsid w:val="00AD0CAC"/>
    <w:rsid w:val="00AE7FB2"/>
    <w:rsid w:val="00AF30C5"/>
    <w:rsid w:val="00B00A27"/>
    <w:rsid w:val="00B04EC6"/>
    <w:rsid w:val="00B10D41"/>
    <w:rsid w:val="00B15285"/>
    <w:rsid w:val="00B15799"/>
    <w:rsid w:val="00B1676B"/>
    <w:rsid w:val="00B168C5"/>
    <w:rsid w:val="00B2366A"/>
    <w:rsid w:val="00B274C9"/>
    <w:rsid w:val="00B32060"/>
    <w:rsid w:val="00B33AB2"/>
    <w:rsid w:val="00B36874"/>
    <w:rsid w:val="00B40762"/>
    <w:rsid w:val="00B45392"/>
    <w:rsid w:val="00B51767"/>
    <w:rsid w:val="00B56278"/>
    <w:rsid w:val="00B640E8"/>
    <w:rsid w:val="00B76271"/>
    <w:rsid w:val="00B86025"/>
    <w:rsid w:val="00BA4A27"/>
    <w:rsid w:val="00BB13DF"/>
    <w:rsid w:val="00BB20E2"/>
    <w:rsid w:val="00BB21E5"/>
    <w:rsid w:val="00BB72FD"/>
    <w:rsid w:val="00BC3761"/>
    <w:rsid w:val="00BC39AE"/>
    <w:rsid w:val="00BE3AA4"/>
    <w:rsid w:val="00BF4EE5"/>
    <w:rsid w:val="00BF52F2"/>
    <w:rsid w:val="00BF68F3"/>
    <w:rsid w:val="00C0720B"/>
    <w:rsid w:val="00C1148C"/>
    <w:rsid w:val="00C17703"/>
    <w:rsid w:val="00C272DF"/>
    <w:rsid w:val="00C46BC0"/>
    <w:rsid w:val="00C470DF"/>
    <w:rsid w:val="00C5073B"/>
    <w:rsid w:val="00C621C7"/>
    <w:rsid w:val="00C672B8"/>
    <w:rsid w:val="00C676B7"/>
    <w:rsid w:val="00C7164E"/>
    <w:rsid w:val="00C7305B"/>
    <w:rsid w:val="00C82C16"/>
    <w:rsid w:val="00C84E04"/>
    <w:rsid w:val="00C86D73"/>
    <w:rsid w:val="00C90443"/>
    <w:rsid w:val="00C95762"/>
    <w:rsid w:val="00C97CBE"/>
    <w:rsid w:val="00CA17C7"/>
    <w:rsid w:val="00CA567C"/>
    <w:rsid w:val="00CA6338"/>
    <w:rsid w:val="00CB17B9"/>
    <w:rsid w:val="00CB6709"/>
    <w:rsid w:val="00CE3A75"/>
    <w:rsid w:val="00CF189B"/>
    <w:rsid w:val="00CF1BB5"/>
    <w:rsid w:val="00CF73C2"/>
    <w:rsid w:val="00D0088C"/>
    <w:rsid w:val="00D01856"/>
    <w:rsid w:val="00D0239D"/>
    <w:rsid w:val="00D10279"/>
    <w:rsid w:val="00D210DE"/>
    <w:rsid w:val="00D23381"/>
    <w:rsid w:val="00D24694"/>
    <w:rsid w:val="00D2469C"/>
    <w:rsid w:val="00D26E17"/>
    <w:rsid w:val="00D33D5B"/>
    <w:rsid w:val="00D346EA"/>
    <w:rsid w:val="00D45075"/>
    <w:rsid w:val="00D45BA1"/>
    <w:rsid w:val="00D568C4"/>
    <w:rsid w:val="00D6198A"/>
    <w:rsid w:val="00D67F2F"/>
    <w:rsid w:val="00D73020"/>
    <w:rsid w:val="00D7573B"/>
    <w:rsid w:val="00D80A77"/>
    <w:rsid w:val="00D822E0"/>
    <w:rsid w:val="00D9611D"/>
    <w:rsid w:val="00DB2E53"/>
    <w:rsid w:val="00DB33A2"/>
    <w:rsid w:val="00DC04B4"/>
    <w:rsid w:val="00DE0F64"/>
    <w:rsid w:val="00DE7ADC"/>
    <w:rsid w:val="00DF419A"/>
    <w:rsid w:val="00E00B8E"/>
    <w:rsid w:val="00E10839"/>
    <w:rsid w:val="00E11787"/>
    <w:rsid w:val="00E1591A"/>
    <w:rsid w:val="00E23B74"/>
    <w:rsid w:val="00E248CE"/>
    <w:rsid w:val="00E44426"/>
    <w:rsid w:val="00E50A4B"/>
    <w:rsid w:val="00E52DEC"/>
    <w:rsid w:val="00E533C3"/>
    <w:rsid w:val="00E54F39"/>
    <w:rsid w:val="00E808D9"/>
    <w:rsid w:val="00E82732"/>
    <w:rsid w:val="00E84359"/>
    <w:rsid w:val="00E84E5D"/>
    <w:rsid w:val="00E94058"/>
    <w:rsid w:val="00EA3003"/>
    <w:rsid w:val="00EB31FE"/>
    <w:rsid w:val="00EB5C75"/>
    <w:rsid w:val="00EC023B"/>
    <w:rsid w:val="00EC1322"/>
    <w:rsid w:val="00EC54A6"/>
    <w:rsid w:val="00EC72B5"/>
    <w:rsid w:val="00EE0778"/>
    <w:rsid w:val="00EE0D47"/>
    <w:rsid w:val="00EE3DCC"/>
    <w:rsid w:val="00EE5C38"/>
    <w:rsid w:val="00EE5DBB"/>
    <w:rsid w:val="00EF6062"/>
    <w:rsid w:val="00F114C6"/>
    <w:rsid w:val="00F20DD9"/>
    <w:rsid w:val="00F218EA"/>
    <w:rsid w:val="00F23FEF"/>
    <w:rsid w:val="00F272C0"/>
    <w:rsid w:val="00F3434D"/>
    <w:rsid w:val="00F352A2"/>
    <w:rsid w:val="00F402D4"/>
    <w:rsid w:val="00F4106A"/>
    <w:rsid w:val="00F41CFC"/>
    <w:rsid w:val="00F555C0"/>
    <w:rsid w:val="00F55833"/>
    <w:rsid w:val="00F57433"/>
    <w:rsid w:val="00F70AC6"/>
    <w:rsid w:val="00F715EA"/>
    <w:rsid w:val="00F76D8F"/>
    <w:rsid w:val="00F7720A"/>
    <w:rsid w:val="00F869B5"/>
    <w:rsid w:val="00F93C26"/>
    <w:rsid w:val="00FA09F3"/>
    <w:rsid w:val="00FA50FB"/>
    <w:rsid w:val="00FB5D6A"/>
    <w:rsid w:val="00FC6723"/>
    <w:rsid w:val="00FD10D9"/>
    <w:rsid w:val="00FD2071"/>
    <w:rsid w:val="00FD3F51"/>
    <w:rsid w:val="00FD57A9"/>
    <w:rsid w:val="00FD7F13"/>
    <w:rsid w:val="00FE1816"/>
    <w:rsid w:val="00FE1F26"/>
    <w:rsid w:val="00FE2A67"/>
    <w:rsid w:val="00FF5013"/>
    <w:rsid w:val="00FF64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67"/>
    <w:rPr>
      <w:sz w:val="24"/>
      <w:szCs w:val="24"/>
    </w:rPr>
  </w:style>
  <w:style w:type="paragraph" w:styleId="Heading1">
    <w:name w:val="heading 1"/>
    <w:aliases w:val="Heading 1 Char,Section Char"/>
    <w:basedOn w:val="Normal"/>
    <w:next w:val="Normal"/>
    <w:link w:val="Heading1Char2"/>
    <w:uiPriority w:val="99"/>
    <w:qFormat/>
    <w:rsid w:val="00E248CE"/>
    <w:pPr>
      <w:keepNext/>
      <w:widowControl w:val="0"/>
      <w:autoSpaceDE w:val="0"/>
      <w:autoSpaceDN w:val="0"/>
      <w:adjustRightInd w:val="0"/>
      <w:spacing w:before="240" w:after="160"/>
      <w:outlineLvl w:val="0"/>
    </w:pPr>
    <w:rPr>
      <w:b/>
      <w:kern w:val="32"/>
      <w:sz w:val="28"/>
      <w:szCs w:val="20"/>
    </w:rPr>
  </w:style>
  <w:style w:type="paragraph" w:styleId="Heading2">
    <w:name w:val="heading 2"/>
    <w:basedOn w:val="Normal"/>
    <w:next w:val="Normal"/>
    <w:link w:val="Heading2Char1"/>
    <w:uiPriority w:val="99"/>
    <w:qFormat/>
    <w:rsid w:val="00E248CE"/>
    <w:pPr>
      <w:keepNext/>
      <w:widowControl w:val="0"/>
      <w:autoSpaceDE w:val="0"/>
      <w:autoSpaceDN w:val="0"/>
      <w:adjustRightInd w:val="0"/>
      <w:spacing w:before="240" w:after="240"/>
      <w:ind w:firstLine="397"/>
      <w:jc w:val="both"/>
      <w:outlineLvl w:val="1"/>
    </w:pPr>
    <w:rPr>
      <w:b/>
      <w:bCs/>
      <w:sz w:val="28"/>
      <w:szCs w:val="28"/>
    </w:rPr>
  </w:style>
  <w:style w:type="paragraph" w:styleId="Heading3">
    <w:name w:val="heading 3"/>
    <w:basedOn w:val="Normal"/>
    <w:next w:val="Normal"/>
    <w:link w:val="Heading3Char1"/>
    <w:uiPriority w:val="99"/>
    <w:qFormat/>
    <w:rsid w:val="00E248CE"/>
    <w:pPr>
      <w:keepNext/>
      <w:spacing w:before="120" w:after="60"/>
      <w:ind w:left="1004" w:hanging="720"/>
      <w:outlineLvl w:val="2"/>
    </w:pPr>
    <w:rPr>
      <w:rFonts w:ascii="Cambria" w:hAnsi="Cambria"/>
      <w:b/>
      <w:bCs/>
      <w:sz w:val="26"/>
      <w:szCs w:val="26"/>
    </w:rPr>
  </w:style>
  <w:style w:type="paragraph" w:styleId="Heading4">
    <w:name w:val="heading 4"/>
    <w:basedOn w:val="Normal"/>
    <w:next w:val="Normal"/>
    <w:link w:val="Heading4Char1"/>
    <w:uiPriority w:val="99"/>
    <w:qFormat/>
    <w:rsid w:val="00EE0778"/>
    <w:pPr>
      <w:keepNext/>
      <w:jc w:val="both"/>
      <w:outlineLvl w:val="3"/>
    </w:pPr>
    <w:rPr>
      <w:b/>
      <w:sz w:val="28"/>
      <w:szCs w:val="20"/>
    </w:rPr>
  </w:style>
  <w:style w:type="paragraph" w:styleId="Heading5">
    <w:name w:val="heading 5"/>
    <w:basedOn w:val="Normal"/>
    <w:next w:val="Normal"/>
    <w:link w:val="Heading5Char"/>
    <w:uiPriority w:val="99"/>
    <w:qFormat/>
    <w:rsid w:val="00E248CE"/>
    <w:pPr>
      <w:spacing w:before="240" w:after="60" w:line="360" w:lineRule="auto"/>
      <w:ind w:firstLine="720"/>
      <w:jc w:val="both"/>
      <w:outlineLvl w:val="4"/>
    </w:pPr>
    <w:rPr>
      <w:b/>
      <w:bCs/>
      <w:i/>
      <w:iCs/>
      <w:sz w:val="26"/>
      <w:szCs w:val="26"/>
    </w:rPr>
  </w:style>
  <w:style w:type="paragraph" w:styleId="Heading6">
    <w:name w:val="heading 6"/>
    <w:basedOn w:val="Normal"/>
    <w:next w:val="Normal"/>
    <w:link w:val="Heading6Char"/>
    <w:uiPriority w:val="99"/>
    <w:qFormat/>
    <w:rsid w:val="00E248CE"/>
    <w:pPr>
      <w:spacing w:before="240" w:after="60" w:line="360" w:lineRule="auto"/>
      <w:ind w:firstLine="720"/>
      <w:jc w:val="both"/>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Section Char Char"/>
    <w:basedOn w:val="DefaultParagraphFont"/>
    <w:link w:val="Heading1"/>
    <w:uiPriority w:val="9"/>
    <w:rsid w:val="009812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E248CE"/>
    <w:rPr>
      <w:b/>
      <w:sz w:val="28"/>
      <w:lang w:val="ru-RU" w:eastAsia="ru-RU"/>
    </w:rPr>
  </w:style>
  <w:style w:type="character" w:customStyle="1" w:styleId="Heading3Char">
    <w:name w:val="Heading 3 Char"/>
    <w:basedOn w:val="DefaultParagraphFont"/>
    <w:link w:val="Heading3"/>
    <w:uiPriority w:val="99"/>
    <w:semiHidden/>
    <w:rsid w:val="00E248CE"/>
    <w:rPr>
      <w:rFonts w:ascii="Cambria" w:hAnsi="Cambria"/>
      <w:b/>
      <w:sz w:val="26"/>
    </w:rPr>
  </w:style>
  <w:style w:type="character" w:customStyle="1" w:styleId="Heading4Char">
    <w:name w:val="Heading 4 Char"/>
    <w:basedOn w:val="DefaultParagraphFont"/>
    <w:link w:val="Heading4"/>
    <w:uiPriority w:val="99"/>
    <w:semiHidden/>
    <w:rsid w:val="00E248CE"/>
    <w:rPr>
      <w:rFonts w:ascii="Calibri" w:hAnsi="Calibri"/>
      <w:b/>
      <w:sz w:val="28"/>
    </w:rPr>
  </w:style>
  <w:style w:type="character" w:customStyle="1" w:styleId="Heading5Char">
    <w:name w:val="Heading 5 Char"/>
    <w:basedOn w:val="DefaultParagraphFont"/>
    <w:link w:val="Heading5"/>
    <w:uiPriority w:val="99"/>
    <w:locked/>
    <w:rsid w:val="00E248CE"/>
    <w:rPr>
      <w:rFonts w:cs="Times New Roman"/>
      <w:b/>
      <w:bCs/>
      <w:i/>
      <w:iCs/>
      <w:sz w:val="26"/>
      <w:szCs w:val="26"/>
    </w:rPr>
  </w:style>
  <w:style w:type="character" w:customStyle="1" w:styleId="Heading6Char">
    <w:name w:val="Heading 6 Char"/>
    <w:basedOn w:val="DefaultParagraphFont"/>
    <w:link w:val="Heading6"/>
    <w:uiPriority w:val="99"/>
    <w:locked/>
    <w:rsid w:val="00E248CE"/>
    <w:rPr>
      <w:rFonts w:cs="Times New Roman"/>
      <w:b/>
      <w:bCs/>
      <w:sz w:val="22"/>
      <w:szCs w:val="22"/>
    </w:rPr>
  </w:style>
  <w:style w:type="paragraph" w:styleId="List2">
    <w:name w:val="List 2"/>
    <w:basedOn w:val="Normal"/>
    <w:uiPriority w:val="99"/>
    <w:rsid w:val="00716A46"/>
    <w:pPr>
      <w:ind w:left="566" w:hanging="283"/>
    </w:pPr>
    <w:rPr>
      <w:szCs w:val="20"/>
    </w:rPr>
  </w:style>
  <w:style w:type="character" w:customStyle="1" w:styleId="Heading4Char1">
    <w:name w:val="Heading 4 Char1"/>
    <w:basedOn w:val="DefaultParagraphFont"/>
    <w:link w:val="Heading4"/>
    <w:uiPriority w:val="99"/>
    <w:locked/>
    <w:rsid w:val="00EE0778"/>
    <w:rPr>
      <w:rFonts w:cs="Times New Roman"/>
      <w:b/>
      <w:sz w:val="28"/>
    </w:rPr>
  </w:style>
  <w:style w:type="paragraph" w:customStyle="1" w:styleId="a">
    <w:name w:val="Надпись"/>
    <w:basedOn w:val="Normal"/>
    <w:uiPriority w:val="99"/>
    <w:rsid w:val="00EE0778"/>
    <w:pPr>
      <w:widowControl w:val="0"/>
      <w:spacing w:line="360" w:lineRule="auto"/>
      <w:jc w:val="both"/>
    </w:pPr>
    <w:rPr>
      <w:i/>
      <w:szCs w:val="20"/>
      <w:lang w:val="en-US"/>
    </w:rPr>
  </w:style>
  <w:style w:type="paragraph" w:styleId="BlockText">
    <w:name w:val="Block Text"/>
    <w:basedOn w:val="Normal"/>
    <w:uiPriority w:val="99"/>
    <w:rsid w:val="00EE0778"/>
    <w:pPr>
      <w:ind w:left="709" w:right="709"/>
      <w:jc w:val="both"/>
    </w:pPr>
    <w:rPr>
      <w:szCs w:val="20"/>
    </w:rPr>
  </w:style>
  <w:style w:type="paragraph" w:styleId="BodyTextIndent">
    <w:name w:val="Body Text Indent"/>
    <w:basedOn w:val="Normal"/>
    <w:link w:val="BodyTextIndentChar2"/>
    <w:uiPriority w:val="99"/>
    <w:rsid w:val="00097B7E"/>
    <w:pPr>
      <w:ind w:firstLine="180"/>
    </w:pPr>
    <w:rPr>
      <w:sz w:val="28"/>
      <w:szCs w:val="20"/>
    </w:rPr>
  </w:style>
  <w:style w:type="character" w:customStyle="1" w:styleId="BodyTextIndentChar">
    <w:name w:val="Body Text Indent Char"/>
    <w:basedOn w:val="DefaultParagraphFont"/>
    <w:link w:val="BodyTextIndent"/>
    <w:uiPriority w:val="99"/>
    <w:semiHidden/>
    <w:rsid w:val="00E248CE"/>
    <w:rPr>
      <w:sz w:val="28"/>
    </w:rPr>
  </w:style>
  <w:style w:type="character" w:customStyle="1" w:styleId="BodyTextIndentChar2">
    <w:name w:val="Body Text Indent Char2"/>
    <w:basedOn w:val="DefaultParagraphFont"/>
    <w:link w:val="BodyTextIndent"/>
    <w:uiPriority w:val="99"/>
    <w:locked/>
    <w:rsid w:val="00097B7E"/>
    <w:rPr>
      <w:rFonts w:cs="Times New Roman"/>
      <w:sz w:val="28"/>
    </w:rPr>
  </w:style>
  <w:style w:type="table" w:styleId="TableGrid">
    <w:name w:val="Table Grid"/>
    <w:basedOn w:val="TableNormal"/>
    <w:uiPriority w:val="99"/>
    <w:rsid w:val="00A70BF1"/>
    <w:pPr>
      <w:widowControl w:val="0"/>
      <w:overflowPunct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45075"/>
    <w:rPr>
      <w:rFonts w:cs="Times New Roman"/>
      <w:color w:val="0000FF"/>
      <w:u w:val="single"/>
    </w:rPr>
  </w:style>
  <w:style w:type="character" w:customStyle="1" w:styleId="Heading1Char2">
    <w:name w:val="Heading 1 Char2"/>
    <w:aliases w:val="Heading 1 Char Char1,Section Char Char1"/>
    <w:basedOn w:val="DefaultParagraphFont"/>
    <w:link w:val="Heading1"/>
    <w:uiPriority w:val="99"/>
    <w:locked/>
    <w:rsid w:val="00E248CE"/>
    <w:rPr>
      <w:rFonts w:cs="Times New Roman"/>
      <w:b/>
      <w:kern w:val="32"/>
      <w:sz w:val="28"/>
    </w:rPr>
  </w:style>
  <w:style w:type="character" w:customStyle="1" w:styleId="Heading2Char1">
    <w:name w:val="Heading 2 Char1"/>
    <w:basedOn w:val="DefaultParagraphFont"/>
    <w:link w:val="Heading2"/>
    <w:uiPriority w:val="99"/>
    <w:locked/>
    <w:rsid w:val="00E248CE"/>
    <w:rPr>
      <w:rFonts w:cs="Times New Roman"/>
      <w:b/>
      <w:bCs/>
      <w:sz w:val="28"/>
      <w:szCs w:val="28"/>
    </w:rPr>
  </w:style>
  <w:style w:type="character" w:customStyle="1" w:styleId="Heading3Char1">
    <w:name w:val="Heading 3 Char1"/>
    <w:basedOn w:val="DefaultParagraphFont"/>
    <w:link w:val="Heading3"/>
    <w:uiPriority w:val="99"/>
    <w:locked/>
    <w:rsid w:val="00E248CE"/>
    <w:rPr>
      <w:rFonts w:ascii="Cambria" w:hAnsi="Cambria" w:cs="Times New Roman"/>
      <w:b/>
      <w:bCs/>
      <w:sz w:val="26"/>
      <w:szCs w:val="26"/>
    </w:rPr>
  </w:style>
  <w:style w:type="paragraph" w:customStyle="1" w:styleId="a0">
    <w:name w:val="Знак Знак Знак Знак Знак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a1">
    <w:name w:val="Знак Знак"/>
    <w:basedOn w:val="Normal"/>
    <w:uiPriority w:val="99"/>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paragraph" w:styleId="BodyText">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Normal"/>
    <w:link w:val="BodyTextChar1"/>
    <w:uiPriority w:val="99"/>
    <w:rsid w:val="00E248CE"/>
    <w:pPr>
      <w:ind w:firstLine="709"/>
      <w:jc w:val="both"/>
    </w:pPr>
    <w:rPr>
      <w:sz w:val="28"/>
      <w:szCs w:val="28"/>
    </w:rPr>
  </w:style>
  <w:style w:type="character" w:customStyle="1" w:styleId="BodyTextChar">
    <w:name w:val="Body Text Char"/>
    <w:aliases w:val="Основной текст Знак1 Знак Char,Основной текст Знак Знак Знак Char,Основной текст Знак1 Знак Знак Знак Char,Основной текст Знак Знак Знак Знак Знак Char,Основной текст Знак1 Знак Знак Знак Знак Знак Char,Основной текст Знак1 Char"/>
    <w:basedOn w:val="DefaultParagraphFont"/>
    <w:link w:val="BodyText"/>
    <w:uiPriority w:val="99"/>
    <w:semiHidden/>
    <w:rsid w:val="00981208"/>
    <w:rPr>
      <w:sz w:val="24"/>
      <w:szCs w:val="24"/>
    </w:rPr>
  </w:style>
  <w:style w:type="character" w:customStyle="1" w:styleId="a2">
    <w:name w:val="Основной текст Знак"/>
    <w:basedOn w:val="DefaultParagraphFont"/>
    <w:link w:val="BodyText"/>
    <w:uiPriority w:val="99"/>
    <w:locked/>
    <w:rsid w:val="00E248CE"/>
    <w:rPr>
      <w:rFonts w:cs="Times New Roman"/>
      <w:sz w:val="24"/>
      <w:szCs w:val="24"/>
    </w:rPr>
  </w:style>
  <w:style w:type="character" w:customStyle="1" w:styleId="BodyTextChar1">
    <w:name w:val="Body Text Char1"/>
    <w:aliases w:val="Основной текст Знак1 Знак Char1,Основной текст Знак Знак Знак Char1,Основной текст Знак1 Знак Знак Знак Char1,Основной текст Знак Знак Знак Знак Знак Char1,Основной текст Знак1 Знак Знак Знак Знак Знак Char1,Основной текст Знак1 Char1"/>
    <w:link w:val="BodyText"/>
    <w:uiPriority w:val="99"/>
    <w:locked/>
    <w:rsid w:val="00E248CE"/>
    <w:rPr>
      <w:sz w:val="28"/>
    </w:rPr>
  </w:style>
  <w:style w:type="paragraph" w:customStyle="1" w:styleId="a3">
    <w:name w:val="Меню"/>
    <w:basedOn w:val="Normal"/>
    <w:uiPriority w:val="99"/>
    <w:rsid w:val="00E248CE"/>
    <w:pPr>
      <w:spacing w:line="360" w:lineRule="auto"/>
      <w:ind w:firstLine="720"/>
      <w:jc w:val="both"/>
    </w:pPr>
    <w:rPr>
      <w:rFonts w:ascii="Arial" w:hAnsi="Arial" w:cs="Arial"/>
      <w:b/>
      <w:bCs/>
      <w:sz w:val="20"/>
      <w:szCs w:val="20"/>
    </w:rPr>
  </w:style>
  <w:style w:type="paragraph" w:styleId="Header">
    <w:name w:val="header"/>
    <w:basedOn w:val="Normal"/>
    <w:link w:val="HeaderChar1"/>
    <w:uiPriority w:val="99"/>
    <w:rsid w:val="00E248CE"/>
    <w:pPr>
      <w:widowControl w:val="0"/>
      <w:jc w:val="right"/>
    </w:pPr>
    <w:rPr>
      <w:sz w:val="28"/>
      <w:szCs w:val="28"/>
    </w:rPr>
  </w:style>
  <w:style w:type="character" w:customStyle="1" w:styleId="HeaderChar">
    <w:name w:val="Header Char"/>
    <w:basedOn w:val="DefaultParagraphFont"/>
    <w:link w:val="Header"/>
    <w:uiPriority w:val="99"/>
    <w:semiHidden/>
    <w:rsid w:val="00E248CE"/>
    <w:rPr>
      <w:sz w:val="28"/>
    </w:rPr>
  </w:style>
  <w:style w:type="character" w:customStyle="1" w:styleId="HeaderChar1">
    <w:name w:val="Header Char1"/>
    <w:basedOn w:val="DefaultParagraphFont"/>
    <w:link w:val="Header"/>
    <w:uiPriority w:val="99"/>
    <w:locked/>
    <w:rsid w:val="00E248CE"/>
    <w:rPr>
      <w:rFonts w:cs="Times New Roman"/>
      <w:sz w:val="28"/>
      <w:szCs w:val="28"/>
    </w:rPr>
  </w:style>
  <w:style w:type="paragraph" w:customStyle="1" w:styleId="1127">
    <w:name w:val="Стиль Заголовок 1 + Первая строка:  127 см Междустр.интервал:  по..."/>
    <w:basedOn w:val="Heading1"/>
    <w:uiPriority w:val="99"/>
    <w:rsid w:val="00E248CE"/>
    <w:pPr>
      <w:widowControl/>
      <w:spacing w:before="0" w:after="0"/>
      <w:ind w:firstLine="397"/>
      <w:jc w:val="center"/>
    </w:pPr>
  </w:style>
  <w:style w:type="paragraph" w:customStyle="1" w:styleId="3TimesNewRoman14pt00">
    <w:name w:val="Стиль Заголовок 3 + Times New Roman 14 pt Перед:  0 пт После:  0..."/>
    <w:basedOn w:val="Heading3"/>
    <w:uiPriority w:val="99"/>
    <w:rsid w:val="00E248CE"/>
    <w:pPr>
      <w:numPr>
        <w:ilvl w:val="2"/>
        <w:numId w:val="7"/>
      </w:numPr>
    </w:pPr>
  </w:style>
  <w:style w:type="character" w:styleId="Strong">
    <w:name w:val="Strong"/>
    <w:basedOn w:val="DefaultParagraphFont"/>
    <w:uiPriority w:val="99"/>
    <w:qFormat/>
    <w:rsid w:val="00E248CE"/>
    <w:rPr>
      <w:rFonts w:cs="Times New Roman"/>
      <w:b/>
    </w:rPr>
  </w:style>
  <w:style w:type="paragraph" w:customStyle="1" w:styleId="1">
    <w:name w:val="Знак1 Знак Знак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Default">
    <w:name w:val="Default"/>
    <w:uiPriority w:val="99"/>
    <w:rsid w:val="00E248CE"/>
    <w:pPr>
      <w:widowControl w:val="0"/>
      <w:autoSpaceDE w:val="0"/>
      <w:autoSpaceDN w:val="0"/>
      <w:adjustRightInd w:val="0"/>
    </w:pPr>
    <w:rPr>
      <w:rFonts w:ascii="CM R 17" w:hAnsi="CM R 17" w:cs="CM R 17"/>
      <w:color w:val="000000"/>
      <w:sz w:val="24"/>
      <w:szCs w:val="24"/>
    </w:rPr>
  </w:style>
  <w:style w:type="paragraph" w:customStyle="1" w:styleId="CM3">
    <w:name w:val="CM3"/>
    <w:basedOn w:val="Default"/>
    <w:next w:val="Default"/>
    <w:uiPriority w:val="99"/>
    <w:rsid w:val="00E248CE"/>
    <w:pPr>
      <w:spacing w:line="291" w:lineRule="atLeast"/>
    </w:pPr>
    <w:rPr>
      <w:color w:val="auto"/>
    </w:rPr>
  </w:style>
  <w:style w:type="character" w:customStyle="1" w:styleId="cmr1212pt">
    <w:name w:val="Стиль cmr12 12 pt"/>
    <w:uiPriority w:val="99"/>
    <w:rsid w:val="00E248CE"/>
    <w:rPr>
      <w:rFonts w:ascii="Times New Roman" w:hAnsi="Times New Roman"/>
      <w:sz w:val="24"/>
    </w:rPr>
  </w:style>
  <w:style w:type="paragraph" w:customStyle="1" w:styleId="10">
    <w:name w:val="Знак Знак Знак1 Знак Знак Знак"/>
    <w:basedOn w:val="Normal"/>
    <w:uiPriority w:val="99"/>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PageNumber">
    <w:name w:val="page number"/>
    <w:basedOn w:val="DefaultParagraphFont"/>
    <w:uiPriority w:val="99"/>
    <w:rsid w:val="00E248CE"/>
    <w:rPr>
      <w:rFonts w:cs="Times New Roman"/>
    </w:rPr>
  </w:style>
  <w:style w:type="paragraph" w:customStyle="1" w:styleId="MTDisplayEquation">
    <w:name w:val="MTDisplayEquation"/>
    <w:basedOn w:val="Normal"/>
    <w:next w:val="Normal"/>
    <w:uiPriority w:val="99"/>
    <w:rsid w:val="00E248CE"/>
    <w:pPr>
      <w:widowControl w:val="0"/>
      <w:autoSpaceDE w:val="0"/>
      <w:autoSpaceDN w:val="0"/>
      <w:adjustRightInd w:val="0"/>
    </w:pPr>
    <w:rPr>
      <w:sz w:val="20"/>
      <w:szCs w:val="20"/>
    </w:rPr>
  </w:style>
  <w:style w:type="character" w:customStyle="1" w:styleId="nlmstring-name">
    <w:name w:val="nlm_string-name"/>
    <w:uiPriority w:val="99"/>
    <w:rsid w:val="00E248CE"/>
  </w:style>
  <w:style w:type="paragraph" w:customStyle="1" w:styleId="desc">
    <w:name w:val="desc"/>
    <w:basedOn w:val="Normal"/>
    <w:uiPriority w:val="99"/>
    <w:rsid w:val="00E248CE"/>
    <w:pPr>
      <w:spacing w:before="100" w:beforeAutospacing="1" w:after="100" w:afterAutospacing="1"/>
    </w:pPr>
  </w:style>
  <w:style w:type="character" w:customStyle="1" w:styleId="jrnl">
    <w:name w:val="jrnl"/>
    <w:uiPriority w:val="99"/>
    <w:rsid w:val="00E248CE"/>
  </w:style>
  <w:style w:type="paragraph" w:customStyle="1" w:styleId="11">
    <w:name w:val="Знак Знак1 Знак Знак Знак Знак"/>
    <w:basedOn w:val="Normal"/>
    <w:uiPriority w:val="99"/>
    <w:rsid w:val="00E248CE"/>
    <w:pPr>
      <w:ind w:firstLine="709"/>
      <w:jc w:val="both"/>
    </w:pPr>
  </w:style>
  <w:style w:type="paragraph" w:customStyle="1" w:styleId="110">
    <w:name w:val="Знак1 Знак Знак Знак Знак Знак Знак Знак Знак Знак Знак Знак1 Знак Знак Знак Знак Знак Знак Знак Знак"/>
    <w:basedOn w:val="Normal"/>
    <w:uiPriority w:val="99"/>
    <w:rsid w:val="00E248CE"/>
    <w:pPr>
      <w:ind w:firstLine="709"/>
      <w:jc w:val="both"/>
    </w:pPr>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references">
    <w:name w:val="references"/>
    <w:uiPriority w:val="99"/>
    <w:rsid w:val="00E248CE"/>
    <w:pPr>
      <w:numPr>
        <w:numId w:val="13"/>
      </w:numPr>
      <w:jc w:val="both"/>
    </w:pPr>
    <w:rPr>
      <w:rFonts w:eastAsia="MS Mincho"/>
      <w:noProof/>
      <w:sz w:val="16"/>
      <w:szCs w:val="16"/>
      <w:lang w:val="en-US" w:eastAsia="en-US"/>
    </w:rPr>
  </w:style>
  <w:style w:type="paragraph" w:customStyle="1" w:styleId="a4">
    <w:name w:val="Знак Знак Знак"/>
    <w:basedOn w:val="Normal"/>
    <w:uiPriority w:val="99"/>
    <w:rsid w:val="00E248CE"/>
    <w:pPr>
      <w:ind w:firstLine="709"/>
      <w:jc w:val="both"/>
    </w:pPr>
  </w:style>
  <w:style w:type="paragraph" w:customStyle="1" w:styleId="12">
    <w:name w:val="Знак1 Знак Знак Знак Знак Знак Знак Знак Знак Знак Знак"/>
    <w:basedOn w:val="Normal"/>
    <w:uiPriority w:val="99"/>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customStyle="1" w:styleId="MTConvertedEquation">
    <w:name w:val="MTConvertedEquation"/>
    <w:uiPriority w:val="99"/>
    <w:rsid w:val="00E248CE"/>
    <w:rPr>
      <w:sz w:val="28"/>
    </w:rPr>
  </w:style>
  <w:style w:type="paragraph" w:customStyle="1" w:styleId="a5">
    <w:name w:val="Знак Знак Знак Знак"/>
    <w:basedOn w:val="Normal"/>
    <w:uiPriority w:val="99"/>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FollowedHyperlink">
    <w:name w:val="FollowedHyperlink"/>
    <w:basedOn w:val="DefaultParagraphFont"/>
    <w:uiPriority w:val="99"/>
    <w:rsid w:val="00E248CE"/>
    <w:rPr>
      <w:rFonts w:cs="Times New Roman"/>
      <w:color w:val="800080"/>
      <w:u w:val="single"/>
    </w:rPr>
  </w:style>
  <w:style w:type="paragraph" w:customStyle="1" w:styleId="20">
    <w:name w:val="Знак2"/>
    <w:basedOn w:val="Normal"/>
    <w:uiPriority w:val="99"/>
    <w:rsid w:val="00E248CE"/>
    <w:pPr>
      <w:ind w:firstLine="709"/>
      <w:jc w:val="both"/>
    </w:pPr>
  </w:style>
  <w:style w:type="paragraph" w:styleId="Title">
    <w:name w:val="Title"/>
    <w:basedOn w:val="Normal"/>
    <w:link w:val="TitleChar1"/>
    <w:uiPriority w:val="99"/>
    <w:qFormat/>
    <w:rsid w:val="00E248CE"/>
    <w:pPr>
      <w:ind w:firstLine="708"/>
      <w:jc w:val="center"/>
    </w:pPr>
    <w:rPr>
      <w:rFonts w:ascii="Cambria" w:hAnsi="Cambria"/>
      <w:b/>
      <w:bCs/>
      <w:kern w:val="28"/>
      <w:sz w:val="32"/>
      <w:szCs w:val="32"/>
    </w:rPr>
  </w:style>
  <w:style w:type="character" w:customStyle="1" w:styleId="TitleChar">
    <w:name w:val="Title Char"/>
    <w:basedOn w:val="DefaultParagraphFont"/>
    <w:link w:val="Title"/>
    <w:uiPriority w:val="99"/>
    <w:rsid w:val="00E248CE"/>
    <w:rPr>
      <w:rFonts w:ascii="Cambria" w:hAnsi="Cambria"/>
      <w:b/>
      <w:kern w:val="28"/>
      <w:sz w:val="32"/>
    </w:rPr>
  </w:style>
  <w:style w:type="character" w:customStyle="1" w:styleId="TitleChar1">
    <w:name w:val="Title Char1"/>
    <w:basedOn w:val="DefaultParagraphFont"/>
    <w:link w:val="Title"/>
    <w:uiPriority w:val="99"/>
    <w:locked/>
    <w:rsid w:val="00E248CE"/>
    <w:rPr>
      <w:rFonts w:ascii="Cambria" w:hAnsi="Cambria" w:cs="Times New Roman"/>
      <w:b/>
      <w:bCs/>
      <w:kern w:val="28"/>
      <w:sz w:val="32"/>
      <w:szCs w:val="32"/>
    </w:rPr>
  </w:style>
  <w:style w:type="paragraph" w:customStyle="1" w:styleId="BodyTextIndent1">
    <w:name w:val="Body Text Indent1"/>
    <w:basedOn w:val="Normal"/>
    <w:link w:val="BodyTextIndent10"/>
    <w:uiPriority w:val="99"/>
    <w:rsid w:val="00E248CE"/>
    <w:pPr>
      <w:ind w:left="360"/>
      <w:jc w:val="both"/>
    </w:pPr>
    <w:rPr>
      <w:sz w:val="28"/>
      <w:szCs w:val="28"/>
    </w:rPr>
  </w:style>
  <w:style w:type="character" w:customStyle="1" w:styleId="BodyTextIndent10">
    <w:name w:val="Body Text Indent1 Знак"/>
    <w:link w:val="BodyTextIndent1"/>
    <w:uiPriority w:val="99"/>
    <w:locked/>
    <w:rsid w:val="00E248CE"/>
    <w:rPr>
      <w:sz w:val="28"/>
    </w:rPr>
  </w:style>
  <w:style w:type="paragraph" w:styleId="Footer">
    <w:name w:val="footer"/>
    <w:basedOn w:val="Normal"/>
    <w:link w:val="FooterChar1"/>
    <w:uiPriority w:val="99"/>
    <w:rsid w:val="00E248CE"/>
    <w:pPr>
      <w:tabs>
        <w:tab w:val="center" w:pos="4677"/>
        <w:tab w:val="right" w:pos="9355"/>
      </w:tabs>
    </w:pPr>
    <w:rPr>
      <w:sz w:val="28"/>
      <w:szCs w:val="28"/>
    </w:rPr>
  </w:style>
  <w:style w:type="character" w:customStyle="1" w:styleId="FooterChar">
    <w:name w:val="Footer Char"/>
    <w:basedOn w:val="DefaultParagraphFont"/>
    <w:link w:val="Footer"/>
    <w:uiPriority w:val="99"/>
    <w:semiHidden/>
    <w:rsid w:val="00E248CE"/>
    <w:rPr>
      <w:sz w:val="28"/>
    </w:rPr>
  </w:style>
  <w:style w:type="character" w:customStyle="1" w:styleId="FooterChar1">
    <w:name w:val="Footer Char1"/>
    <w:basedOn w:val="DefaultParagraphFont"/>
    <w:link w:val="Footer"/>
    <w:uiPriority w:val="99"/>
    <w:locked/>
    <w:rsid w:val="00E248CE"/>
    <w:rPr>
      <w:rFonts w:cs="Times New Roman"/>
      <w:sz w:val="28"/>
      <w:szCs w:val="28"/>
    </w:rPr>
  </w:style>
  <w:style w:type="paragraph" w:customStyle="1" w:styleId="BodyTextIndent2">
    <w:name w:val="Body Text Indent2"/>
    <w:basedOn w:val="Normal"/>
    <w:link w:val="BodyTextIndent20"/>
    <w:uiPriority w:val="99"/>
    <w:rsid w:val="00E248CE"/>
    <w:pPr>
      <w:jc w:val="both"/>
    </w:pPr>
    <w:rPr>
      <w:sz w:val="28"/>
      <w:szCs w:val="28"/>
    </w:rPr>
  </w:style>
  <w:style w:type="character" w:customStyle="1" w:styleId="BodyTextIndent20">
    <w:name w:val="Body Text Indent2 Знак"/>
    <w:link w:val="BodyTextIndent2"/>
    <w:uiPriority w:val="99"/>
    <w:locked/>
    <w:rsid w:val="00E248CE"/>
    <w:rPr>
      <w:sz w:val="28"/>
    </w:rPr>
  </w:style>
  <w:style w:type="paragraph" w:styleId="BodyTextIndent21">
    <w:name w:val="Body Text Indent 2"/>
    <w:basedOn w:val="Normal"/>
    <w:link w:val="BodyTextIndent2Char1"/>
    <w:uiPriority w:val="99"/>
    <w:rsid w:val="00E248CE"/>
    <w:pPr>
      <w:ind w:left="708"/>
      <w:jc w:val="both"/>
    </w:pPr>
    <w:rPr>
      <w:sz w:val="28"/>
      <w:szCs w:val="28"/>
    </w:rPr>
  </w:style>
  <w:style w:type="character" w:customStyle="1" w:styleId="BodyTextIndent2Char">
    <w:name w:val="Body Text Indent 2 Char"/>
    <w:basedOn w:val="DefaultParagraphFont"/>
    <w:link w:val="BodyTextIndent21"/>
    <w:uiPriority w:val="99"/>
    <w:semiHidden/>
    <w:rsid w:val="00E248CE"/>
    <w:rPr>
      <w:sz w:val="28"/>
    </w:rPr>
  </w:style>
  <w:style w:type="character" w:customStyle="1" w:styleId="BodyTextIndent2Char1">
    <w:name w:val="Body Text Indent 2 Char1"/>
    <w:basedOn w:val="DefaultParagraphFont"/>
    <w:link w:val="BodyTextIndent21"/>
    <w:uiPriority w:val="99"/>
    <w:locked/>
    <w:rsid w:val="00E248CE"/>
    <w:rPr>
      <w:rFonts w:cs="Times New Roman"/>
      <w:sz w:val="28"/>
      <w:szCs w:val="28"/>
    </w:rPr>
  </w:style>
  <w:style w:type="paragraph" w:customStyle="1" w:styleId="13">
    <w:name w:val="заголовок 1"/>
    <w:basedOn w:val="Normal"/>
    <w:next w:val="Normal"/>
    <w:uiPriority w:val="99"/>
    <w:rsid w:val="00E248CE"/>
    <w:pPr>
      <w:keepNext/>
      <w:autoSpaceDE w:val="0"/>
      <w:autoSpaceDN w:val="0"/>
      <w:spacing w:line="360" w:lineRule="auto"/>
    </w:pPr>
    <w:rPr>
      <w:sz w:val="28"/>
      <w:szCs w:val="28"/>
    </w:rPr>
  </w:style>
  <w:style w:type="paragraph" w:customStyle="1" w:styleId="Normal1">
    <w:name w:val="Normal1"/>
    <w:uiPriority w:val="99"/>
    <w:rsid w:val="00E248CE"/>
    <w:rPr>
      <w:sz w:val="20"/>
      <w:szCs w:val="20"/>
      <w:lang w:val="en-GB"/>
    </w:rPr>
  </w:style>
  <w:style w:type="paragraph" w:styleId="BodyTextIndent3">
    <w:name w:val="Body Text Indent 3"/>
    <w:basedOn w:val="Normal"/>
    <w:link w:val="BodyTextIndent3Char1"/>
    <w:uiPriority w:val="99"/>
    <w:rsid w:val="00E248CE"/>
    <w:pPr>
      <w:shd w:val="clear" w:color="auto" w:fill="FFFFFF"/>
      <w:spacing w:line="360" w:lineRule="auto"/>
      <w:ind w:firstLine="720"/>
      <w:jc w:val="both"/>
    </w:pPr>
    <w:rPr>
      <w:sz w:val="16"/>
      <w:szCs w:val="16"/>
    </w:rPr>
  </w:style>
  <w:style w:type="character" w:customStyle="1" w:styleId="BodyTextIndent3Char">
    <w:name w:val="Body Text Indent 3 Char"/>
    <w:basedOn w:val="DefaultParagraphFont"/>
    <w:link w:val="BodyTextIndent3"/>
    <w:uiPriority w:val="99"/>
    <w:semiHidden/>
    <w:rsid w:val="00E248CE"/>
    <w:rPr>
      <w:sz w:val="16"/>
    </w:rPr>
  </w:style>
  <w:style w:type="character" w:customStyle="1" w:styleId="BodyTextIndent3Char1">
    <w:name w:val="Body Text Indent 3 Char1"/>
    <w:basedOn w:val="DefaultParagraphFont"/>
    <w:link w:val="BodyTextIndent3"/>
    <w:uiPriority w:val="99"/>
    <w:locked/>
    <w:rsid w:val="00E248CE"/>
    <w:rPr>
      <w:rFonts w:cs="Times New Roman"/>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Normal"/>
    <w:uiPriority w:val="99"/>
    <w:rsid w:val="00E248CE"/>
    <w:pPr>
      <w:ind w:firstLine="709"/>
      <w:jc w:val="both"/>
    </w:pPr>
  </w:style>
  <w:style w:type="character" w:customStyle="1" w:styleId="MTEquationSection">
    <w:name w:val="MTEquationSection"/>
    <w:uiPriority w:val="99"/>
    <w:rsid w:val="00E248CE"/>
    <w:rPr>
      <w:vanish/>
      <w:color w:val="FF0000"/>
      <w:sz w:val="24"/>
      <w:lang w:val="ru-RU"/>
    </w:rPr>
  </w:style>
  <w:style w:type="paragraph" w:customStyle="1" w:styleId="21">
    <w:name w:val="Знак2 Знак Знак Знак Знак Знак Знак Знак Знак Знак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14">
    <w:name w:val="Знак Знак Знак1"/>
    <w:basedOn w:val="Normal"/>
    <w:uiPriority w:val="99"/>
    <w:rsid w:val="00E248CE"/>
    <w:pPr>
      <w:ind w:firstLine="709"/>
      <w:jc w:val="both"/>
    </w:pPr>
  </w:style>
  <w:style w:type="paragraph" w:customStyle="1" w:styleId="22">
    <w:name w:val="Знак2 Знак Знак"/>
    <w:basedOn w:val="Normal"/>
    <w:uiPriority w:val="99"/>
    <w:rsid w:val="00E248CE"/>
    <w:pPr>
      <w:ind w:firstLine="709"/>
      <w:jc w:val="both"/>
    </w:pPr>
  </w:style>
  <w:style w:type="paragraph" w:customStyle="1" w:styleId="15">
    <w:name w:val="Знак Знак1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16">
    <w:name w:val="Знак Знак1 Знак Знак Знак Знак Знак Знак Знак Знак Знак Знак"/>
    <w:basedOn w:val="Normal"/>
    <w:uiPriority w:val="99"/>
    <w:rsid w:val="00E248CE"/>
    <w:pPr>
      <w:ind w:firstLine="709"/>
      <w:jc w:val="both"/>
    </w:pPr>
  </w:style>
  <w:style w:type="paragraph" w:styleId="HTMLPreformatted">
    <w:name w:val="HTML Preformatted"/>
    <w:basedOn w:val="Normal"/>
    <w:link w:val="HTMLPreformattedChar1"/>
    <w:uiPriority w:val="99"/>
    <w:rsid w:val="00E2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E248CE"/>
    <w:rPr>
      <w:rFonts w:ascii="Courier New" w:hAnsi="Courier New"/>
      <w:sz w:val="20"/>
    </w:rPr>
  </w:style>
  <w:style w:type="character" w:customStyle="1" w:styleId="HTMLPreformattedChar1">
    <w:name w:val="HTML Preformatted Char1"/>
    <w:basedOn w:val="DefaultParagraphFont"/>
    <w:link w:val="HTMLPreformatted"/>
    <w:uiPriority w:val="99"/>
    <w:locked/>
    <w:rsid w:val="00E248CE"/>
    <w:rPr>
      <w:rFonts w:ascii="Courier New" w:hAnsi="Courier New" w:cs="Times New Roman"/>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Normal"/>
    <w:uiPriority w:val="99"/>
    <w:rsid w:val="00E248CE"/>
    <w:pPr>
      <w:ind w:firstLine="709"/>
      <w:jc w:val="both"/>
    </w:pPr>
  </w:style>
  <w:style w:type="paragraph" w:customStyle="1" w:styleId="17">
    <w:name w:val="Знак1 Знак Знак Знак Знак Знак"/>
    <w:basedOn w:val="Normal"/>
    <w:uiPriority w:val="99"/>
    <w:rsid w:val="00E248CE"/>
    <w:pPr>
      <w:ind w:firstLine="709"/>
      <w:jc w:val="both"/>
    </w:pPr>
  </w:style>
  <w:style w:type="paragraph" w:customStyle="1" w:styleId="a6">
    <w:name w:val="Знак Знак Знак Знак Знак Знак Знак Знак Знак Знак Знак Знак"/>
    <w:basedOn w:val="Normal"/>
    <w:uiPriority w:val="99"/>
    <w:rsid w:val="00E248CE"/>
    <w:pPr>
      <w:ind w:firstLine="709"/>
      <w:jc w:val="both"/>
    </w:pPr>
  </w:style>
  <w:style w:type="paragraph" w:customStyle="1" w:styleId="a7">
    <w:name w:val="Знак Знак Знак Знак Знак Знак Знак Знак Знак Знак Знак"/>
    <w:basedOn w:val="Normal"/>
    <w:uiPriority w:val="99"/>
    <w:rsid w:val="00E248CE"/>
    <w:pPr>
      <w:ind w:firstLine="709"/>
      <w:jc w:val="both"/>
    </w:p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Normal"/>
    <w:uiPriority w:val="99"/>
    <w:rsid w:val="00E248CE"/>
    <w:pPr>
      <w:ind w:firstLine="709"/>
      <w:jc w:val="both"/>
    </w:pPr>
  </w:style>
  <w:style w:type="paragraph" w:styleId="BalloonText">
    <w:name w:val="Balloon Text"/>
    <w:aliases w:val="Знак"/>
    <w:basedOn w:val="Normal"/>
    <w:link w:val="BalloonTextChar1"/>
    <w:uiPriority w:val="99"/>
    <w:rsid w:val="00E248CE"/>
    <w:pPr>
      <w:ind w:firstLine="720"/>
      <w:jc w:val="both"/>
    </w:pPr>
    <w:rPr>
      <w:rFonts w:ascii="Tahoma" w:hAnsi="Tahoma"/>
      <w:sz w:val="16"/>
      <w:szCs w:val="16"/>
    </w:rPr>
  </w:style>
  <w:style w:type="character" w:customStyle="1" w:styleId="BalloonTextChar">
    <w:name w:val="Balloon Text Char"/>
    <w:aliases w:val="Знак Char"/>
    <w:basedOn w:val="DefaultParagraphFont"/>
    <w:link w:val="BalloonText"/>
    <w:uiPriority w:val="99"/>
    <w:semiHidden/>
    <w:rsid w:val="00E248CE"/>
    <w:rPr>
      <w:rFonts w:ascii="Tahoma" w:hAnsi="Tahoma"/>
      <w:sz w:val="16"/>
      <w:lang w:val="ru-RU" w:eastAsia="ru-RU"/>
    </w:rPr>
  </w:style>
  <w:style w:type="character" w:customStyle="1" w:styleId="BalloonTextChar1">
    <w:name w:val="Balloon Text Char1"/>
    <w:aliases w:val="Знак Char1"/>
    <w:basedOn w:val="DefaultParagraphFont"/>
    <w:link w:val="BalloonText"/>
    <w:uiPriority w:val="99"/>
    <w:locked/>
    <w:rsid w:val="00E248CE"/>
    <w:rPr>
      <w:rFonts w:ascii="Tahoma" w:hAnsi="Tahoma" w:cs="Times New Roman"/>
      <w:sz w:val="16"/>
      <w:szCs w:val="16"/>
    </w:rPr>
  </w:style>
  <w:style w:type="character" w:customStyle="1" w:styleId="Heading1Char11">
    <w:name w:val="Heading 1 Char11"/>
    <w:aliases w:val="Section Char1"/>
    <w:uiPriority w:val="99"/>
    <w:rsid w:val="00E248CE"/>
    <w:rPr>
      <w:b/>
      <w:kern w:val="32"/>
      <w:sz w:val="28"/>
      <w:lang w:val="ru-RU" w:eastAsia="ru-RU"/>
    </w:rPr>
  </w:style>
  <w:style w:type="character" w:customStyle="1" w:styleId="BodyTextChar2">
    <w:name w:val="Body Text Char2"/>
    <w:aliases w:val="Основной текст Знак Char,Основной текст Знак1 Знак Char2,Основной текст Знак Знак Знак Char2,Знак1 Знак Знак Знак1 Char,Знак1 Знак Знак Знак Char"/>
    <w:uiPriority w:val="99"/>
    <w:semiHidden/>
    <w:rsid w:val="00E248CE"/>
    <w:rPr>
      <w:sz w:val="28"/>
      <w:lang w:val="ru-RU" w:eastAsia="ru-RU"/>
    </w:rPr>
  </w:style>
  <w:style w:type="character" w:customStyle="1" w:styleId="BodyTextIndentChar1">
    <w:name w:val="Body Text Indent Char1"/>
    <w:uiPriority w:val="99"/>
    <w:semiHidden/>
    <w:rsid w:val="00E248CE"/>
    <w:rPr>
      <w:sz w:val="28"/>
    </w:rPr>
  </w:style>
  <w:style w:type="paragraph" w:customStyle="1" w:styleId="affiliation">
    <w:name w:val="affiliation"/>
    <w:basedOn w:val="Normal"/>
    <w:next w:val="Normal"/>
    <w:uiPriority w:val="99"/>
    <w:rsid w:val="00E248CE"/>
    <w:pPr>
      <w:overflowPunct w:val="0"/>
      <w:autoSpaceDE w:val="0"/>
      <w:autoSpaceDN w:val="0"/>
      <w:adjustRightInd w:val="0"/>
      <w:spacing w:before="120"/>
      <w:textAlignment w:val="baseline"/>
    </w:pPr>
    <w:rPr>
      <w:i/>
      <w:szCs w:val="20"/>
      <w:lang w:val="en-US" w:eastAsia="de-DE"/>
    </w:rPr>
  </w:style>
  <w:style w:type="paragraph" w:customStyle="1" w:styleId="7">
    <w:name w:val="Знак Знак7"/>
    <w:basedOn w:val="Normal"/>
    <w:uiPriority w:val="99"/>
    <w:rsid w:val="00E248CE"/>
    <w:pPr>
      <w:ind w:firstLine="709"/>
      <w:jc w:val="both"/>
    </w:p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112">
    <w:name w:val="Знак Знак1 Знак Знак Знак Знак Знак Знак Знак Знак Знак Знак Знак Знак1 Знак Знак"/>
    <w:basedOn w:val="Normal"/>
    <w:uiPriority w:val="99"/>
    <w:rsid w:val="00E248CE"/>
    <w:pPr>
      <w:ind w:firstLine="709"/>
      <w:jc w:val="both"/>
    </w:pPr>
  </w:style>
  <w:style w:type="paragraph" w:customStyle="1" w:styleId="a8">
    <w:name w:val="Знак Знак Знак Знак Знак Знак Знак Знак Знак Знак Знак Знак Знак Знак"/>
    <w:basedOn w:val="Normal"/>
    <w:uiPriority w:val="99"/>
    <w:rsid w:val="00E248CE"/>
    <w:pPr>
      <w:ind w:firstLine="709"/>
      <w:jc w:val="both"/>
    </w:pPr>
  </w:style>
  <w:style w:type="character" w:customStyle="1" w:styleId="hps">
    <w:name w:val="hps"/>
    <w:uiPriority w:val="99"/>
    <w:rsid w:val="00E248CE"/>
  </w:style>
  <w:style w:type="paragraph" w:customStyle="1" w:styleId="70">
    <w:name w:val="Знак Знак7 Знак Знак Знак Знак Знак Знак Знак Знак Знак Знак"/>
    <w:basedOn w:val="Normal"/>
    <w:uiPriority w:val="99"/>
    <w:rsid w:val="00E248CE"/>
    <w:pPr>
      <w:ind w:firstLine="709"/>
      <w:jc w:val="both"/>
    </w:pPr>
  </w:style>
  <w:style w:type="paragraph" w:customStyle="1" w:styleId="23">
    <w:name w:val="Знак2 Знак Знак Знак"/>
    <w:basedOn w:val="Normal"/>
    <w:uiPriority w:val="99"/>
    <w:rsid w:val="00E248CE"/>
    <w:pPr>
      <w:ind w:firstLine="709"/>
      <w:jc w:val="both"/>
    </w:pPr>
  </w:style>
  <w:style w:type="paragraph" w:customStyle="1" w:styleId="a9">
    <w:name w:val="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aa">
    <w:name w:val="Знак Знак Знак Знак Знак Знак Знак Знак Знак Знак Знак Знак Знак Знак Знак Знак Знак"/>
    <w:basedOn w:val="Normal"/>
    <w:uiPriority w:val="99"/>
    <w:rsid w:val="00E248CE"/>
    <w:pPr>
      <w:ind w:firstLine="709"/>
      <w:jc w:val="both"/>
    </w:pPr>
  </w:style>
  <w:style w:type="character" w:customStyle="1" w:styleId="113">
    <w:name w:val="Знак1 Знак Знак Знак1 Знак Знак"/>
    <w:aliases w:val="Знак1 Знак Знак Знак Знак Знак1"/>
    <w:basedOn w:val="DefaultParagraphFont"/>
    <w:uiPriority w:val="99"/>
    <w:semiHidden/>
    <w:rsid w:val="00E248CE"/>
    <w:rPr>
      <w:rFonts w:cs="Times New Roman"/>
      <w:sz w:val="28"/>
      <w:szCs w:val="28"/>
      <w:lang w:val="ru-RU" w:eastAsia="ru-RU"/>
    </w:rPr>
  </w:style>
  <w:style w:type="character" w:customStyle="1" w:styleId="100">
    <w:name w:val="Знак10"/>
    <w:uiPriority w:val="99"/>
    <w:rsid w:val="00E248CE"/>
    <w:rPr>
      <w:rFonts w:ascii="Times New Roman" w:hAnsi="Times New Roman"/>
      <w:sz w:val="24"/>
      <w:lang w:val="uk-UA" w:eastAsia="en-US"/>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248CE"/>
    <w:pPr>
      <w:ind w:firstLine="709"/>
      <w:jc w:val="both"/>
    </w:pPr>
  </w:style>
  <w:style w:type="paragraph" w:customStyle="1" w:styleId="114">
    <w:name w:val="Знак Знак1 Знак Знак Знак Знак Знак Знак1 Знак Знак"/>
    <w:basedOn w:val="Normal"/>
    <w:uiPriority w:val="99"/>
    <w:rsid w:val="00E248CE"/>
    <w:pPr>
      <w:ind w:firstLine="709"/>
      <w:jc w:val="both"/>
    </w:pPr>
  </w:style>
  <w:style w:type="paragraph" w:customStyle="1" w:styleId="19">
    <w:name w:val="Знак Знак1"/>
    <w:basedOn w:val="Normal"/>
    <w:uiPriority w:val="99"/>
    <w:rsid w:val="00E248CE"/>
    <w:pPr>
      <w:ind w:firstLine="709"/>
      <w:jc w:val="both"/>
    </w:pPr>
  </w:style>
  <w:style w:type="paragraph" w:styleId="List">
    <w:name w:val="List"/>
    <w:basedOn w:val="Normal"/>
    <w:uiPriority w:val="99"/>
    <w:rsid w:val="00E248CE"/>
    <w:pPr>
      <w:spacing w:line="360" w:lineRule="auto"/>
      <w:ind w:left="283" w:hanging="283"/>
      <w:jc w:val="both"/>
    </w:pPr>
    <w:rPr>
      <w:sz w:val="28"/>
      <w:szCs w:val="28"/>
    </w:rPr>
  </w:style>
  <w:style w:type="paragraph" w:styleId="ListContinue">
    <w:name w:val="List Continue"/>
    <w:basedOn w:val="Normal"/>
    <w:uiPriority w:val="99"/>
    <w:rsid w:val="00E248CE"/>
    <w:pPr>
      <w:spacing w:after="120" w:line="360" w:lineRule="auto"/>
      <w:ind w:left="283" w:firstLine="720"/>
      <w:jc w:val="both"/>
    </w:pPr>
    <w:rPr>
      <w:sz w:val="28"/>
      <w:szCs w:val="28"/>
    </w:rPr>
  </w:style>
  <w:style w:type="paragraph" w:styleId="BodyTextFirstIndent">
    <w:name w:val="Body Text First Indent"/>
    <w:basedOn w:val="BodyText"/>
    <w:link w:val="BodyTextFirstIndentChar"/>
    <w:uiPriority w:val="99"/>
    <w:rsid w:val="00E248CE"/>
    <w:pPr>
      <w:spacing w:after="120" w:line="360" w:lineRule="auto"/>
      <w:ind w:firstLine="210"/>
    </w:pPr>
  </w:style>
  <w:style w:type="character" w:customStyle="1" w:styleId="BodyTextFirstIndentChar">
    <w:name w:val="Body Text First Indent Char"/>
    <w:basedOn w:val="a2"/>
    <w:link w:val="BodyTextFirstIndent"/>
    <w:uiPriority w:val="99"/>
    <w:locked/>
    <w:rsid w:val="00E248CE"/>
    <w:rPr>
      <w:sz w:val="28"/>
      <w:szCs w:val="28"/>
    </w:rPr>
  </w:style>
  <w:style w:type="paragraph" w:styleId="BodyTextFirstIndent2">
    <w:name w:val="Body Text First Indent 2"/>
    <w:basedOn w:val="BodyTextIndent"/>
    <w:link w:val="BodyTextFirstIndent2Char"/>
    <w:uiPriority w:val="99"/>
    <w:rsid w:val="00E248CE"/>
    <w:pPr>
      <w:spacing w:after="120" w:line="360" w:lineRule="auto"/>
      <w:ind w:left="283" w:firstLine="210"/>
      <w:jc w:val="both"/>
    </w:pPr>
    <w:rPr>
      <w:szCs w:val="28"/>
    </w:rPr>
  </w:style>
  <w:style w:type="character" w:customStyle="1" w:styleId="BodyTextFirstIndent2Char">
    <w:name w:val="Body Text First Indent 2 Char"/>
    <w:basedOn w:val="BodyTextIndentChar2"/>
    <w:link w:val="BodyTextFirstIndent2"/>
    <w:uiPriority w:val="99"/>
    <w:locked/>
    <w:rsid w:val="00E248CE"/>
    <w:rPr>
      <w:szCs w:val="28"/>
    </w:rPr>
  </w:style>
  <w:style w:type="paragraph" w:customStyle="1" w:styleId="115">
    <w:name w:val="Знак Знак1 Знак Знак Знак Знак Знак Знак1 Знак Знак Знак"/>
    <w:basedOn w:val="Normal"/>
    <w:uiPriority w:val="99"/>
    <w:rsid w:val="00E248CE"/>
    <w:pPr>
      <w:ind w:firstLine="709"/>
      <w:jc w:val="both"/>
    </w:pPr>
  </w:style>
  <w:style w:type="paragraph" w:styleId="BodyText2">
    <w:name w:val="Body Text 2"/>
    <w:basedOn w:val="Normal"/>
    <w:link w:val="BodyText2Char"/>
    <w:uiPriority w:val="99"/>
    <w:rsid w:val="00E248CE"/>
    <w:pPr>
      <w:autoSpaceDE w:val="0"/>
      <w:autoSpaceDN w:val="0"/>
      <w:adjustRightInd w:val="0"/>
      <w:ind w:firstLine="709"/>
    </w:pPr>
    <w:rPr>
      <w:sz w:val="28"/>
      <w:szCs w:val="28"/>
    </w:rPr>
  </w:style>
  <w:style w:type="character" w:customStyle="1" w:styleId="BodyText2Char">
    <w:name w:val="Body Text 2 Char"/>
    <w:basedOn w:val="DefaultParagraphFont"/>
    <w:link w:val="BodyText2"/>
    <w:uiPriority w:val="99"/>
    <w:locked/>
    <w:rsid w:val="00E248CE"/>
    <w:rPr>
      <w:rFonts w:cs="Times New Roman"/>
      <w:sz w:val="28"/>
      <w:szCs w:val="28"/>
    </w:rPr>
  </w:style>
  <w:style w:type="paragraph" w:customStyle="1" w:styleId="999">
    <w:name w:val="999. Реферат"/>
    <w:basedOn w:val="Normal"/>
    <w:uiPriority w:val="99"/>
    <w:rsid w:val="00E248CE"/>
    <w:pPr>
      <w:autoSpaceDE w:val="0"/>
      <w:autoSpaceDN w:val="0"/>
      <w:adjustRightInd w:val="0"/>
      <w:ind w:firstLine="283"/>
      <w:jc w:val="both"/>
    </w:pPr>
    <w:rPr>
      <w:rFonts w:ascii="TimesET" w:hAnsi="TimesET" w:cs="TimesET"/>
      <w:sz w:val="18"/>
      <w:szCs w:val="18"/>
    </w:rPr>
  </w:style>
  <w:style w:type="paragraph" w:customStyle="1" w:styleId="96Annotation">
    <w:name w:val="96.Annotation"/>
    <w:basedOn w:val="Normal"/>
    <w:uiPriority w:val="99"/>
    <w:rsid w:val="00E248CE"/>
    <w:pPr>
      <w:tabs>
        <w:tab w:val="left" w:pos="272"/>
        <w:tab w:val="left" w:pos="584"/>
        <w:tab w:val="left" w:pos="1701"/>
      </w:tabs>
      <w:autoSpaceDE w:val="0"/>
      <w:autoSpaceDN w:val="0"/>
      <w:adjustRightInd w:val="0"/>
      <w:ind w:firstLine="283"/>
      <w:jc w:val="both"/>
    </w:pPr>
    <w:rPr>
      <w:rFonts w:ascii="TimesET" w:hAnsi="TimesET" w:cs="TimesET"/>
      <w:sz w:val="18"/>
      <w:szCs w:val="18"/>
    </w:rPr>
  </w:style>
  <w:style w:type="paragraph" w:styleId="TableofAuthorities">
    <w:name w:val="table of authorities"/>
    <w:basedOn w:val="Normal"/>
    <w:next w:val="Normal"/>
    <w:uiPriority w:val="99"/>
    <w:rsid w:val="00E248CE"/>
    <w:pPr>
      <w:overflowPunct w:val="0"/>
      <w:autoSpaceDE w:val="0"/>
      <w:autoSpaceDN w:val="0"/>
      <w:adjustRightInd w:val="0"/>
      <w:ind w:left="284" w:hanging="284"/>
      <w:jc w:val="both"/>
      <w:textAlignment w:val="baseline"/>
    </w:pPr>
    <w:rPr>
      <w:rFonts w:ascii="1251 Times" w:hAnsi="1251 Times"/>
      <w:sz w:val="16"/>
      <w:szCs w:val="20"/>
    </w:rPr>
  </w:style>
  <w:style w:type="character" w:customStyle="1" w:styleId="apple-converted-space">
    <w:name w:val="apple-converted-space"/>
    <w:basedOn w:val="DefaultParagraphFont"/>
    <w:uiPriority w:val="99"/>
    <w:rsid w:val="00E248CE"/>
    <w:rPr>
      <w:rFonts w:cs="Times New Roman"/>
    </w:rPr>
  </w:style>
  <w:style w:type="paragraph" w:styleId="ListParagraph">
    <w:name w:val="List Paragraph"/>
    <w:basedOn w:val="Normal"/>
    <w:uiPriority w:val="99"/>
    <w:qFormat/>
    <w:rsid w:val="00E248CE"/>
    <w:pPr>
      <w:spacing w:after="200" w:line="276" w:lineRule="auto"/>
      <w:ind w:left="720"/>
      <w:contextualSpacing/>
    </w:pPr>
    <w:rPr>
      <w:sz w:val="22"/>
      <w:lang w:eastAsia="en-US"/>
    </w:rPr>
  </w:style>
</w:styles>
</file>

<file path=word/webSettings.xml><?xml version="1.0" encoding="utf-8"?>
<w:webSettings xmlns:r="http://schemas.openxmlformats.org/officeDocument/2006/relationships" xmlns:w="http://schemas.openxmlformats.org/wordprocessingml/2006/main">
  <w:divs>
    <w:div w:id="1663700889">
      <w:marLeft w:val="0"/>
      <w:marRight w:val="0"/>
      <w:marTop w:val="0"/>
      <w:marBottom w:val="0"/>
      <w:divBdr>
        <w:top w:val="none" w:sz="0" w:space="0" w:color="auto"/>
        <w:left w:val="none" w:sz="0" w:space="0" w:color="auto"/>
        <w:bottom w:val="none" w:sz="0" w:space="0" w:color="auto"/>
        <w:right w:val="none" w:sz="0" w:space="0" w:color="auto"/>
      </w:divBdr>
    </w:div>
    <w:div w:id="1663700890">
      <w:marLeft w:val="0"/>
      <w:marRight w:val="0"/>
      <w:marTop w:val="0"/>
      <w:marBottom w:val="0"/>
      <w:divBdr>
        <w:top w:val="none" w:sz="0" w:space="0" w:color="auto"/>
        <w:left w:val="none" w:sz="0" w:space="0" w:color="auto"/>
        <w:bottom w:val="none" w:sz="0" w:space="0" w:color="auto"/>
        <w:right w:val="none" w:sz="0" w:space="0" w:color="auto"/>
      </w:divBdr>
    </w:div>
    <w:div w:id="1663700891">
      <w:marLeft w:val="0"/>
      <w:marRight w:val="0"/>
      <w:marTop w:val="0"/>
      <w:marBottom w:val="0"/>
      <w:divBdr>
        <w:top w:val="none" w:sz="0" w:space="0" w:color="auto"/>
        <w:left w:val="none" w:sz="0" w:space="0" w:color="auto"/>
        <w:bottom w:val="none" w:sz="0" w:space="0" w:color="auto"/>
        <w:right w:val="none" w:sz="0" w:space="0" w:color="auto"/>
      </w:divBdr>
    </w:div>
    <w:div w:id="1663700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1351</Words>
  <Characters>7706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Оптимальный выбор технических средств защиты высотных зданий</dc:title>
  <dc:subject/>
  <dc:creator>vkomyak</dc:creator>
  <cp:keywords/>
  <dc:description/>
  <cp:lastModifiedBy>Sasha</cp:lastModifiedBy>
  <cp:revision>12</cp:revision>
  <cp:lastPrinted>2016-04-16T05:17:00Z</cp:lastPrinted>
  <dcterms:created xsi:type="dcterms:W3CDTF">2016-05-04T14:22:00Z</dcterms:created>
  <dcterms:modified xsi:type="dcterms:W3CDTF">2017-06-16T15:29:00Z</dcterms:modified>
</cp:coreProperties>
</file>