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C3" w:rsidRDefault="00F863C3" w:rsidP="00F863C3">
      <w:pPr>
        <w:spacing w:line="360" w:lineRule="auto"/>
        <w:jc w:val="center"/>
        <w:rPr>
          <w:rFonts w:ascii="Times New Roman" w:hAnsi="Times New Roman" w:cs="Times New Roman"/>
          <w:sz w:val="28"/>
          <w:szCs w:val="28"/>
        </w:rPr>
      </w:pPr>
      <w:r w:rsidRPr="00F863C3">
        <w:rPr>
          <w:rFonts w:ascii="Times New Roman" w:hAnsi="Times New Roman" w:cs="Times New Roman"/>
          <w:sz w:val="28"/>
          <w:szCs w:val="28"/>
        </w:rPr>
        <w:t>Секція 1. Сучасна парадигма публічного управління та адміністрування</w:t>
      </w:r>
    </w:p>
    <w:p w:rsidR="00F863C3" w:rsidRDefault="00F863C3" w:rsidP="00F863C3">
      <w:pPr>
        <w:spacing w:line="360" w:lineRule="auto"/>
        <w:jc w:val="center"/>
        <w:rPr>
          <w:rFonts w:ascii="Times New Roman" w:hAnsi="Times New Roman" w:cs="Times New Roman"/>
          <w:b/>
          <w:sz w:val="28"/>
          <w:szCs w:val="28"/>
        </w:rPr>
      </w:pPr>
      <w:r w:rsidRPr="00C51853">
        <w:rPr>
          <w:rFonts w:ascii="Times New Roman" w:hAnsi="Times New Roman" w:cs="Times New Roman"/>
          <w:b/>
          <w:sz w:val="28"/>
          <w:szCs w:val="28"/>
        </w:rPr>
        <w:t>ОСОБЛИВОСТ</w:t>
      </w:r>
      <w:r>
        <w:rPr>
          <w:rFonts w:ascii="Times New Roman" w:hAnsi="Times New Roman" w:cs="Times New Roman"/>
          <w:b/>
          <w:sz w:val="28"/>
          <w:szCs w:val="28"/>
        </w:rPr>
        <w:t>І</w:t>
      </w:r>
      <w:r w:rsidRPr="00C51853">
        <w:rPr>
          <w:rFonts w:ascii="Times New Roman" w:hAnsi="Times New Roman" w:cs="Times New Roman"/>
          <w:b/>
          <w:sz w:val="28"/>
          <w:szCs w:val="28"/>
        </w:rPr>
        <w:t xml:space="preserve"> ПРИЙНЯТТЯ УПРАВЛІНСЬКИХ РІШЕНЬ</w:t>
      </w:r>
      <w:r>
        <w:rPr>
          <w:rFonts w:ascii="Times New Roman" w:hAnsi="Times New Roman" w:cs="Times New Roman"/>
          <w:b/>
          <w:sz w:val="28"/>
          <w:szCs w:val="28"/>
        </w:rPr>
        <w:t xml:space="preserve"> </w:t>
      </w:r>
      <w:r w:rsidRPr="00C51853">
        <w:rPr>
          <w:rFonts w:ascii="Times New Roman" w:hAnsi="Times New Roman" w:cs="Times New Roman"/>
          <w:b/>
          <w:sz w:val="28"/>
          <w:szCs w:val="28"/>
        </w:rPr>
        <w:t xml:space="preserve">В УМОВАХ ВОЄННОГО СТАНУ ДСНС </w:t>
      </w:r>
      <w:r>
        <w:rPr>
          <w:rFonts w:ascii="Times New Roman" w:hAnsi="Times New Roman" w:cs="Times New Roman"/>
          <w:b/>
          <w:sz w:val="28"/>
          <w:szCs w:val="28"/>
        </w:rPr>
        <w:t>УКРАЇНИ</w:t>
      </w:r>
    </w:p>
    <w:p w:rsidR="00F863C3" w:rsidRPr="005D5A4C" w:rsidRDefault="00F863C3" w:rsidP="00F863C3">
      <w:pPr>
        <w:spacing w:line="360" w:lineRule="auto"/>
        <w:jc w:val="center"/>
        <w:rPr>
          <w:rFonts w:ascii="Times New Roman" w:hAnsi="Times New Roman" w:cs="Times New Roman"/>
          <w:i/>
          <w:sz w:val="28"/>
          <w:szCs w:val="28"/>
        </w:rPr>
      </w:pPr>
      <w:proofErr w:type="spellStart"/>
      <w:r w:rsidRPr="005D5A4C">
        <w:rPr>
          <w:rFonts w:ascii="Times New Roman" w:hAnsi="Times New Roman" w:cs="Times New Roman"/>
          <w:i/>
          <w:sz w:val="28"/>
          <w:szCs w:val="28"/>
        </w:rPr>
        <w:t>Ляшевська</w:t>
      </w:r>
      <w:proofErr w:type="spellEnd"/>
      <w:r w:rsidRPr="005D5A4C">
        <w:rPr>
          <w:rFonts w:ascii="Times New Roman" w:hAnsi="Times New Roman" w:cs="Times New Roman"/>
          <w:i/>
          <w:sz w:val="28"/>
          <w:szCs w:val="28"/>
        </w:rPr>
        <w:t xml:space="preserve"> О.І.,</w:t>
      </w:r>
      <w:r w:rsidRPr="005D5A4C">
        <w:rPr>
          <w:rFonts w:ascii="Times New Roman" w:hAnsi="Times New Roman" w:cs="Times New Roman"/>
          <w:b/>
          <w:i/>
          <w:sz w:val="28"/>
          <w:szCs w:val="28"/>
        </w:rPr>
        <w:t xml:space="preserve"> </w:t>
      </w:r>
      <w:proofErr w:type="spellStart"/>
      <w:r w:rsidRPr="005D5A4C">
        <w:rPr>
          <w:rFonts w:ascii="Times New Roman" w:hAnsi="Times New Roman" w:cs="Times New Roman"/>
          <w:i/>
          <w:sz w:val="28"/>
          <w:szCs w:val="28"/>
        </w:rPr>
        <w:t>к.н.держ.упр</w:t>
      </w:r>
      <w:proofErr w:type="spellEnd"/>
      <w:r w:rsidRPr="005D5A4C">
        <w:rPr>
          <w:rFonts w:ascii="Times New Roman" w:hAnsi="Times New Roman" w:cs="Times New Roman"/>
          <w:i/>
          <w:sz w:val="28"/>
          <w:szCs w:val="28"/>
        </w:rPr>
        <w:t xml:space="preserve">., доц., </w:t>
      </w:r>
      <w:r>
        <w:rPr>
          <w:rFonts w:ascii="Times New Roman" w:hAnsi="Times New Roman" w:cs="Times New Roman"/>
          <w:i/>
          <w:sz w:val="28"/>
          <w:szCs w:val="28"/>
        </w:rPr>
        <w:t xml:space="preserve">старший викладач кафедри управління та організації діяльності у сфері цивільного захисту </w:t>
      </w:r>
      <w:r w:rsidRPr="005D5A4C">
        <w:rPr>
          <w:rFonts w:ascii="Times New Roman" w:hAnsi="Times New Roman" w:cs="Times New Roman"/>
          <w:i/>
          <w:sz w:val="28"/>
          <w:szCs w:val="28"/>
        </w:rPr>
        <w:t>НУЦЗУ, м. Харків</w:t>
      </w:r>
    </w:p>
    <w:p w:rsidR="00F863C3" w:rsidRPr="00C51853" w:rsidRDefault="00F863C3" w:rsidP="00F863C3">
      <w:pPr>
        <w:spacing w:line="360" w:lineRule="auto"/>
        <w:jc w:val="center"/>
        <w:rPr>
          <w:rFonts w:ascii="Times New Roman" w:hAnsi="Times New Roman" w:cs="Times New Roman"/>
          <w:b/>
          <w:sz w:val="28"/>
          <w:szCs w:val="28"/>
        </w:rPr>
      </w:pPr>
    </w:p>
    <w:p w:rsidR="00F863C3" w:rsidRPr="005D5A4C" w:rsidRDefault="00F863C3" w:rsidP="00F863C3">
      <w:pPr>
        <w:spacing w:line="360" w:lineRule="auto"/>
        <w:ind w:firstLine="708"/>
        <w:jc w:val="both"/>
        <w:rPr>
          <w:rFonts w:ascii="Times New Roman" w:hAnsi="Times New Roman" w:cs="Times New Roman"/>
          <w:sz w:val="28"/>
          <w:szCs w:val="28"/>
        </w:rPr>
      </w:pPr>
      <w:r w:rsidRPr="005D5A4C">
        <w:rPr>
          <w:rFonts w:ascii="Times New Roman" w:hAnsi="Times New Roman" w:cs="Times New Roman"/>
          <w:sz w:val="28"/>
          <w:szCs w:val="28"/>
        </w:rPr>
        <w:t>ДСНС це орган публічної влади, який реалізує державну політику у сфері цивільного захисту, захисту населення і територій від надзвичайних ситуацій та запобігання їх виникненню, ліквідації наслідків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w:t>
      </w:r>
    </w:p>
    <w:p w:rsidR="00F863C3" w:rsidRPr="005D5A4C" w:rsidRDefault="00F863C3" w:rsidP="00F863C3">
      <w:pPr>
        <w:spacing w:line="360" w:lineRule="auto"/>
        <w:ind w:firstLine="708"/>
        <w:jc w:val="both"/>
        <w:rPr>
          <w:rFonts w:ascii="Times New Roman" w:hAnsi="Times New Roman" w:cs="Times New Roman"/>
          <w:sz w:val="28"/>
          <w:szCs w:val="28"/>
        </w:rPr>
      </w:pPr>
      <w:r w:rsidRPr="005D5A4C">
        <w:rPr>
          <w:rFonts w:ascii="Times New Roman" w:hAnsi="Times New Roman" w:cs="Times New Roman"/>
          <w:sz w:val="28"/>
          <w:szCs w:val="28"/>
        </w:rPr>
        <w:t>Екстремальні ситуації також можуть бути регламентованими i нерегламентованими, плановими i ситуаційними, «штатними» і «позаштатними».</w:t>
      </w:r>
    </w:p>
    <w:p w:rsidR="00F863C3" w:rsidRPr="005D5A4C" w:rsidRDefault="00F863C3" w:rsidP="00F863C3">
      <w:pPr>
        <w:spacing w:line="360" w:lineRule="auto"/>
        <w:jc w:val="both"/>
        <w:rPr>
          <w:rFonts w:ascii="Times New Roman" w:hAnsi="Times New Roman" w:cs="Times New Roman"/>
          <w:sz w:val="28"/>
          <w:szCs w:val="28"/>
        </w:rPr>
      </w:pPr>
      <w:r w:rsidRPr="005D5A4C">
        <w:rPr>
          <w:rFonts w:ascii="Times New Roman" w:hAnsi="Times New Roman" w:cs="Times New Roman"/>
          <w:sz w:val="28"/>
          <w:szCs w:val="28"/>
        </w:rPr>
        <w:t>Тобто, у найбільш загальному вигляді вони поділяються на чотири групи:</w:t>
      </w:r>
    </w:p>
    <w:p w:rsidR="00F863C3" w:rsidRPr="005D5A4C" w:rsidRDefault="00F863C3" w:rsidP="00F863C3">
      <w:pPr>
        <w:pStyle w:val="a3"/>
        <w:numPr>
          <w:ilvl w:val="0"/>
          <w:numId w:val="1"/>
        </w:numPr>
        <w:spacing w:line="360" w:lineRule="auto"/>
        <w:rPr>
          <w:rFonts w:ascii="Times New Roman" w:hAnsi="Times New Roman" w:cs="Times New Roman"/>
          <w:sz w:val="28"/>
          <w:szCs w:val="28"/>
        </w:rPr>
      </w:pPr>
      <w:r w:rsidRPr="005D5A4C">
        <w:rPr>
          <w:rFonts w:ascii="Times New Roman" w:hAnsi="Times New Roman" w:cs="Times New Roman"/>
          <w:sz w:val="28"/>
          <w:szCs w:val="28"/>
        </w:rPr>
        <w:t>спричинені надзвичайними умовами (стихійне лихо, природна чи техногенна катастрофа, війна, масові терористичні акції тощо);</w:t>
      </w:r>
    </w:p>
    <w:p w:rsidR="00F863C3" w:rsidRPr="005D5A4C" w:rsidRDefault="00F863C3" w:rsidP="00F863C3">
      <w:pPr>
        <w:pStyle w:val="a3"/>
        <w:numPr>
          <w:ilvl w:val="0"/>
          <w:numId w:val="1"/>
        </w:numPr>
        <w:spacing w:line="360" w:lineRule="auto"/>
        <w:rPr>
          <w:rFonts w:ascii="Times New Roman" w:hAnsi="Times New Roman" w:cs="Times New Roman"/>
          <w:sz w:val="28"/>
          <w:szCs w:val="28"/>
        </w:rPr>
      </w:pPr>
      <w:r w:rsidRPr="005D5A4C">
        <w:rPr>
          <w:rFonts w:ascii="Times New Roman" w:hAnsi="Times New Roman" w:cs="Times New Roman"/>
          <w:sz w:val="28"/>
          <w:szCs w:val="28"/>
        </w:rPr>
        <w:t>життєві, повсякденні (пожежа, напад злочинця, гострий брак часу, необхідність одночасного вирішення декількох однаково важливих завдань), тобто таких, що виникають у житті кожної людини;</w:t>
      </w:r>
    </w:p>
    <w:p w:rsidR="00F863C3" w:rsidRPr="005D5A4C" w:rsidRDefault="00F863C3" w:rsidP="00F863C3">
      <w:pPr>
        <w:pStyle w:val="a3"/>
        <w:numPr>
          <w:ilvl w:val="0"/>
          <w:numId w:val="1"/>
        </w:numPr>
        <w:spacing w:line="360" w:lineRule="auto"/>
        <w:rPr>
          <w:rFonts w:ascii="Times New Roman" w:hAnsi="Times New Roman" w:cs="Times New Roman"/>
          <w:sz w:val="28"/>
          <w:szCs w:val="28"/>
        </w:rPr>
      </w:pPr>
      <w:r w:rsidRPr="005D5A4C">
        <w:rPr>
          <w:rFonts w:ascii="Times New Roman" w:hAnsi="Times New Roman" w:cs="Times New Roman"/>
          <w:sz w:val="28"/>
          <w:szCs w:val="28"/>
        </w:rPr>
        <w:t>пов’язані з захопленням потенційно небезпечними видами хобі (альпінізм, підводне плавання, швидкісна їзда та ін.);</w:t>
      </w:r>
    </w:p>
    <w:p w:rsidR="00F863C3" w:rsidRPr="005D5A4C" w:rsidRDefault="00F863C3" w:rsidP="00F863C3">
      <w:pPr>
        <w:pStyle w:val="a3"/>
        <w:numPr>
          <w:ilvl w:val="0"/>
          <w:numId w:val="1"/>
        </w:numPr>
        <w:spacing w:line="360" w:lineRule="auto"/>
        <w:rPr>
          <w:rFonts w:ascii="Times New Roman" w:hAnsi="Times New Roman" w:cs="Times New Roman"/>
          <w:sz w:val="28"/>
          <w:szCs w:val="28"/>
        </w:rPr>
      </w:pPr>
      <w:r w:rsidRPr="005D5A4C">
        <w:rPr>
          <w:rFonts w:ascii="Times New Roman" w:hAnsi="Times New Roman" w:cs="Times New Roman"/>
          <w:sz w:val="28"/>
          <w:szCs w:val="28"/>
        </w:rPr>
        <w:t xml:space="preserve">службові, професійні – зумовлені виконанням фахових обов’язків. З небезпекою для життя i здоров’я пов’язане виконання багатьох видів робіт, що містять елементи виробничого i професійного ризику (шахтарі, льотчики, моряки та </w:t>
      </w:r>
      <w:proofErr w:type="spellStart"/>
      <w:r w:rsidRPr="005D5A4C">
        <w:rPr>
          <w:rFonts w:ascii="Times New Roman" w:hAnsi="Times New Roman" w:cs="Times New Roman"/>
          <w:sz w:val="28"/>
          <w:szCs w:val="28"/>
        </w:rPr>
        <w:t>iн</w:t>
      </w:r>
      <w:proofErr w:type="spellEnd"/>
      <w:r w:rsidRPr="005D5A4C">
        <w:rPr>
          <w:rFonts w:ascii="Times New Roman" w:hAnsi="Times New Roman" w:cs="Times New Roman"/>
          <w:sz w:val="28"/>
          <w:szCs w:val="28"/>
        </w:rPr>
        <w:t>.), а також службова діяльність військовиків, працівників правоохоронних органів та службовців ДСНС України [2].</w:t>
      </w:r>
    </w:p>
    <w:p w:rsidR="00F863C3" w:rsidRPr="005D5A4C" w:rsidRDefault="00F863C3" w:rsidP="00F863C3">
      <w:pPr>
        <w:spacing w:line="360" w:lineRule="auto"/>
        <w:ind w:left="72" w:firstLine="360"/>
        <w:jc w:val="both"/>
        <w:rPr>
          <w:rFonts w:ascii="Times New Roman" w:hAnsi="Times New Roman" w:cs="Times New Roman"/>
          <w:sz w:val="28"/>
          <w:szCs w:val="28"/>
        </w:rPr>
      </w:pPr>
      <w:r w:rsidRPr="005D5A4C">
        <w:rPr>
          <w:rFonts w:ascii="Times New Roman" w:hAnsi="Times New Roman" w:cs="Times New Roman"/>
          <w:sz w:val="28"/>
          <w:szCs w:val="28"/>
        </w:rPr>
        <w:t xml:space="preserve">Державна служба України з надзвичайних ситуацій (далі – ДСНС) є центральним органом виконавчої влади, діяльність якого спрямовується і </w:t>
      </w:r>
      <w:r w:rsidRPr="005D5A4C">
        <w:rPr>
          <w:rFonts w:ascii="Times New Roman" w:hAnsi="Times New Roman" w:cs="Times New Roman"/>
          <w:sz w:val="28"/>
          <w:szCs w:val="28"/>
        </w:rPr>
        <w:lastRenderedPageBreak/>
        <w:t>координується Кабінетом Міністрів України через Міністра внутрішніх справ і який реалізує державну політику у сфері цивільного захисту, захисту населення і територій від надзвичайних ситуацій та запобігання їх виникненню, ліквідації наслідків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 [3].</w:t>
      </w:r>
    </w:p>
    <w:p w:rsidR="00F863C3" w:rsidRPr="005D5A4C" w:rsidRDefault="00F863C3" w:rsidP="00F863C3">
      <w:pPr>
        <w:spacing w:line="360" w:lineRule="auto"/>
        <w:ind w:firstLine="432"/>
        <w:jc w:val="both"/>
        <w:rPr>
          <w:rFonts w:ascii="Times New Roman" w:hAnsi="Times New Roman" w:cs="Times New Roman"/>
          <w:sz w:val="28"/>
          <w:szCs w:val="28"/>
        </w:rPr>
      </w:pPr>
      <w:r w:rsidRPr="005D5A4C">
        <w:rPr>
          <w:rFonts w:ascii="Times New Roman" w:hAnsi="Times New Roman" w:cs="Times New Roman"/>
          <w:sz w:val="28"/>
          <w:szCs w:val="28"/>
        </w:rPr>
        <w:t>ДСНС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Положенням Про Державну службу України з надзвичайних ситуацій.</w:t>
      </w:r>
    </w:p>
    <w:p w:rsidR="00F863C3" w:rsidRPr="005D5A4C" w:rsidRDefault="00F863C3" w:rsidP="00F863C3">
      <w:pPr>
        <w:spacing w:line="360" w:lineRule="auto"/>
        <w:ind w:firstLine="708"/>
        <w:jc w:val="both"/>
        <w:rPr>
          <w:rFonts w:ascii="Times New Roman" w:hAnsi="Times New Roman" w:cs="Times New Roman"/>
          <w:sz w:val="28"/>
          <w:szCs w:val="28"/>
        </w:rPr>
      </w:pPr>
      <w:r w:rsidRPr="005D5A4C">
        <w:rPr>
          <w:rFonts w:ascii="Times New Roman" w:hAnsi="Times New Roman" w:cs="Times New Roman"/>
          <w:sz w:val="28"/>
          <w:szCs w:val="28"/>
        </w:rPr>
        <w:t>ДСНС в межах повноважень, передбачених законом, на основі та на виконання Конституції та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наказів МВС видає накази організаційно-розпорядчого характеру, організовує та контролює їх виконання.</w:t>
      </w:r>
    </w:p>
    <w:p w:rsidR="00F863C3" w:rsidRPr="005D5A4C" w:rsidRDefault="00F863C3" w:rsidP="00F863C3">
      <w:pPr>
        <w:spacing w:line="360" w:lineRule="auto"/>
        <w:ind w:firstLine="708"/>
        <w:jc w:val="both"/>
        <w:rPr>
          <w:rFonts w:ascii="Times New Roman" w:hAnsi="Times New Roman" w:cs="Times New Roman"/>
          <w:sz w:val="28"/>
          <w:szCs w:val="28"/>
        </w:rPr>
      </w:pPr>
      <w:r w:rsidRPr="005D5A4C">
        <w:rPr>
          <w:rFonts w:ascii="Times New Roman" w:hAnsi="Times New Roman" w:cs="Times New Roman"/>
          <w:sz w:val="28"/>
          <w:szCs w:val="28"/>
        </w:rPr>
        <w:t>ДСНС очолює голова, який призначається на посаду та звільняється з посади Кабінетом Міністрів України за поданням Прем’єр-міністра України, внесеним на підставі пропозицій Міністра внутрішніх справ.</w:t>
      </w:r>
    </w:p>
    <w:p w:rsidR="00F863C3" w:rsidRPr="005D5A4C" w:rsidRDefault="00F863C3" w:rsidP="00F863C3">
      <w:pPr>
        <w:spacing w:line="360" w:lineRule="auto"/>
        <w:ind w:firstLine="708"/>
        <w:jc w:val="both"/>
        <w:rPr>
          <w:rFonts w:ascii="Times New Roman" w:hAnsi="Times New Roman" w:cs="Times New Roman"/>
          <w:sz w:val="28"/>
          <w:szCs w:val="28"/>
        </w:rPr>
      </w:pPr>
      <w:r w:rsidRPr="005D5A4C">
        <w:rPr>
          <w:rFonts w:ascii="Times New Roman" w:hAnsi="Times New Roman" w:cs="Times New Roman"/>
          <w:sz w:val="28"/>
          <w:szCs w:val="28"/>
        </w:rPr>
        <w:t>Структуру апарату ДСНС затверджує її Голова за погодженням з Міністром внутрішніх справ. Штатний розпис та кошторис апарату ДСНС затверджує її Голова за погодженням з Мінфіном.</w:t>
      </w:r>
    </w:p>
    <w:p w:rsidR="00F863C3" w:rsidRPr="005D5A4C" w:rsidRDefault="00F863C3" w:rsidP="00F863C3">
      <w:pPr>
        <w:spacing w:line="360" w:lineRule="auto"/>
        <w:ind w:firstLine="708"/>
        <w:jc w:val="both"/>
        <w:rPr>
          <w:rFonts w:ascii="Times New Roman" w:hAnsi="Times New Roman" w:cs="Times New Roman"/>
          <w:sz w:val="28"/>
          <w:szCs w:val="28"/>
        </w:rPr>
      </w:pPr>
      <w:r w:rsidRPr="005D5A4C">
        <w:rPr>
          <w:rFonts w:ascii="Times New Roman" w:hAnsi="Times New Roman" w:cs="Times New Roman"/>
          <w:sz w:val="28"/>
          <w:szCs w:val="28"/>
        </w:rPr>
        <w:t xml:space="preserve">Таким чином, навіть при чіткій ієрархії діяльність підрозділів ДСНС України протікає в умовах підвищеної складності. Основні завдання вищеназваних підрозділів – це рятування людей у разі виникнення загрози їх життю, ліквідування пожежі чи інших загроз в тих розмірах, які вона набула на момент прибуття підрозділу та надання допомоги в ліквідації наслідків аварій, катастроф і стихійного лиха. Як уже було зазначено, виконання таких завдань приховує у собі потенційну небезпеку та загрозу для життя працівників і висуває особливі вимоги не тільки до рівня їхньої професійної підготовки, але й </w:t>
      </w:r>
      <w:r w:rsidRPr="005D5A4C">
        <w:rPr>
          <w:rFonts w:ascii="Times New Roman" w:hAnsi="Times New Roman" w:cs="Times New Roman"/>
          <w:sz w:val="28"/>
          <w:szCs w:val="28"/>
        </w:rPr>
        <w:lastRenderedPageBreak/>
        <w:t>до психологічних і психофізіологічних якостей.</w:t>
      </w:r>
    </w:p>
    <w:p w:rsidR="00F863C3" w:rsidRPr="005D5A4C" w:rsidRDefault="00F863C3" w:rsidP="00F863C3">
      <w:pPr>
        <w:pStyle w:val="Heading2"/>
        <w:spacing w:line="360" w:lineRule="auto"/>
        <w:rPr>
          <w:rFonts w:ascii="Times New Roman" w:hAnsi="Times New Roman" w:cs="Times New Roman"/>
          <w:b w:val="0"/>
          <w:sz w:val="28"/>
          <w:szCs w:val="28"/>
        </w:rPr>
      </w:pPr>
      <w:r w:rsidRPr="005D5A4C">
        <w:rPr>
          <w:rFonts w:ascii="Times New Roman" w:hAnsi="Times New Roman" w:cs="Times New Roman"/>
          <w:b w:val="0"/>
          <w:w w:val="105"/>
          <w:sz w:val="28"/>
          <w:szCs w:val="28"/>
        </w:rPr>
        <w:t>Порядок</w:t>
      </w:r>
      <w:r w:rsidRPr="005D5A4C">
        <w:rPr>
          <w:rFonts w:ascii="Times New Roman" w:hAnsi="Times New Roman" w:cs="Times New Roman"/>
          <w:b w:val="0"/>
          <w:spacing w:val="-2"/>
          <w:w w:val="105"/>
          <w:sz w:val="28"/>
          <w:szCs w:val="28"/>
        </w:rPr>
        <w:t xml:space="preserve"> </w:t>
      </w:r>
      <w:r w:rsidRPr="005D5A4C">
        <w:rPr>
          <w:rFonts w:ascii="Times New Roman" w:hAnsi="Times New Roman" w:cs="Times New Roman"/>
          <w:b w:val="0"/>
          <w:w w:val="105"/>
          <w:sz w:val="28"/>
          <w:szCs w:val="28"/>
        </w:rPr>
        <w:t>управлінських</w:t>
      </w:r>
      <w:r w:rsidRPr="005D5A4C">
        <w:rPr>
          <w:rFonts w:ascii="Times New Roman" w:hAnsi="Times New Roman" w:cs="Times New Roman"/>
          <w:b w:val="0"/>
          <w:spacing w:val="-2"/>
          <w:w w:val="105"/>
          <w:sz w:val="28"/>
          <w:szCs w:val="28"/>
        </w:rPr>
        <w:t xml:space="preserve"> </w:t>
      </w:r>
      <w:r w:rsidRPr="005D5A4C">
        <w:rPr>
          <w:rFonts w:ascii="Times New Roman" w:hAnsi="Times New Roman" w:cs="Times New Roman"/>
          <w:b w:val="0"/>
          <w:w w:val="105"/>
          <w:sz w:val="28"/>
          <w:szCs w:val="28"/>
        </w:rPr>
        <w:t>дій</w:t>
      </w:r>
      <w:r w:rsidRPr="005D5A4C">
        <w:rPr>
          <w:rFonts w:ascii="Times New Roman" w:hAnsi="Times New Roman" w:cs="Times New Roman"/>
          <w:b w:val="0"/>
          <w:spacing w:val="-2"/>
          <w:w w:val="105"/>
          <w:sz w:val="28"/>
          <w:szCs w:val="28"/>
        </w:rPr>
        <w:t xml:space="preserve"> </w:t>
      </w:r>
      <w:r w:rsidRPr="005D5A4C">
        <w:rPr>
          <w:rFonts w:ascii="Times New Roman" w:hAnsi="Times New Roman" w:cs="Times New Roman"/>
          <w:b w:val="0"/>
          <w:w w:val="105"/>
          <w:sz w:val="28"/>
          <w:szCs w:val="28"/>
        </w:rPr>
        <w:t>ДСНС</w:t>
      </w:r>
      <w:r w:rsidRPr="005D5A4C">
        <w:rPr>
          <w:rFonts w:ascii="Times New Roman" w:hAnsi="Times New Roman" w:cs="Times New Roman"/>
          <w:b w:val="0"/>
          <w:spacing w:val="-2"/>
          <w:w w:val="105"/>
          <w:sz w:val="28"/>
          <w:szCs w:val="28"/>
        </w:rPr>
        <w:t xml:space="preserve"> </w:t>
      </w:r>
      <w:r w:rsidRPr="005D5A4C">
        <w:rPr>
          <w:rFonts w:ascii="Times New Roman" w:hAnsi="Times New Roman" w:cs="Times New Roman"/>
          <w:b w:val="0"/>
          <w:w w:val="105"/>
          <w:sz w:val="28"/>
          <w:szCs w:val="28"/>
        </w:rPr>
        <w:t>при</w:t>
      </w:r>
      <w:r w:rsidRPr="005D5A4C">
        <w:rPr>
          <w:rFonts w:ascii="Times New Roman" w:hAnsi="Times New Roman" w:cs="Times New Roman"/>
          <w:b w:val="0"/>
          <w:spacing w:val="-2"/>
          <w:w w:val="105"/>
          <w:sz w:val="28"/>
          <w:szCs w:val="28"/>
        </w:rPr>
        <w:t xml:space="preserve"> </w:t>
      </w:r>
      <w:r w:rsidRPr="005D5A4C">
        <w:rPr>
          <w:rFonts w:ascii="Times New Roman" w:hAnsi="Times New Roman" w:cs="Times New Roman"/>
          <w:b w:val="0"/>
          <w:sz w:val="28"/>
          <w:szCs w:val="28"/>
        </w:rPr>
        <w:t>прийняті управлінського рішення:</w:t>
      </w:r>
    </w:p>
    <w:p w:rsidR="00F863C3" w:rsidRPr="005D5A4C" w:rsidRDefault="00F863C3" w:rsidP="00F863C3">
      <w:pPr>
        <w:pStyle w:val="Heading2"/>
        <w:spacing w:line="360" w:lineRule="auto"/>
        <w:jc w:val="both"/>
        <w:rPr>
          <w:rFonts w:ascii="Times New Roman" w:hAnsi="Times New Roman" w:cs="Times New Roman"/>
          <w:b w:val="0"/>
          <w:sz w:val="28"/>
          <w:szCs w:val="28"/>
        </w:rPr>
      </w:pPr>
      <w:r w:rsidRPr="005D5A4C">
        <w:rPr>
          <w:rFonts w:ascii="Times New Roman" w:hAnsi="Times New Roman" w:cs="Times New Roman"/>
          <w:b w:val="0"/>
          <w:sz w:val="28"/>
          <w:szCs w:val="28"/>
        </w:rPr>
        <w:t>Дія 1. Особисто або через чергову частину ввести до дії відповідний оперативний план, оголосити збір членів оперативного штабу та організувати їх роботу.</w:t>
      </w:r>
    </w:p>
    <w:p w:rsidR="00F863C3" w:rsidRPr="005D5A4C" w:rsidRDefault="00F863C3" w:rsidP="00F863C3">
      <w:pPr>
        <w:pStyle w:val="Heading2"/>
        <w:spacing w:line="360" w:lineRule="auto"/>
        <w:jc w:val="both"/>
        <w:rPr>
          <w:rFonts w:ascii="Times New Roman" w:hAnsi="Times New Roman" w:cs="Times New Roman"/>
          <w:b w:val="0"/>
          <w:sz w:val="28"/>
          <w:szCs w:val="28"/>
        </w:rPr>
      </w:pPr>
      <w:r w:rsidRPr="005D5A4C">
        <w:rPr>
          <w:rFonts w:ascii="Times New Roman" w:hAnsi="Times New Roman" w:cs="Times New Roman"/>
          <w:b w:val="0"/>
          <w:sz w:val="28"/>
          <w:szCs w:val="28"/>
        </w:rPr>
        <w:t>Дія 2. Контролювати та забезпечувати збір, екіпіровку та підготовку висунення до району дій спеціального зведеного загону ДСНС, інших взаємодіючих сил та засобів.</w:t>
      </w:r>
    </w:p>
    <w:p w:rsidR="00F863C3" w:rsidRPr="005D5A4C" w:rsidRDefault="00F863C3" w:rsidP="00F863C3">
      <w:pPr>
        <w:spacing w:line="360" w:lineRule="auto"/>
        <w:jc w:val="both"/>
        <w:rPr>
          <w:rFonts w:ascii="Times New Roman" w:hAnsi="Times New Roman" w:cs="Times New Roman"/>
          <w:sz w:val="28"/>
          <w:szCs w:val="28"/>
        </w:rPr>
      </w:pPr>
      <w:r w:rsidRPr="005D5A4C">
        <w:rPr>
          <w:rFonts w:ascii="Times New Roman" w:hAnsi="Times New Roman" w:cs="Times New Roman"/>
          <w:sz w:val="28"/>
          <w:szCs w:val="28"/>
        </w:rPr>
        <w:t>Дія 3. По закінченню дій дає вказівку щодо підготовки та проведення підсумків, призначає місце та час їх проведення, щоб виявити сильні та слабкі сторони в діях ДСНС та приданих сил, визначити заходи подальшого підвищення готовності в особливих умовах.</w:t>
      </w:r>
    </w:p>
    <w:p w:rsidR="00F863C3" w:rsidRPr="005D5A4C" w:rsidRDefault="00F863C3" w:rsidP="00F863C3">
      <w:pPr>
        <w:spacing w:line="360" w:lineRule="auto"/>
        <w:ind w:firstLine="708"/>
        <w:jc w:val="both"/>
        <w:rPr>
          <w:rFonts w:ascii="Times New Roman" w:hAnsi="Times New Roman" w:cs="Times New Roman"/>
          <w:sz w:val="28"/>
          <w:szCs w:val="28"/>
        </w:rPr>
      </w:pPr>
      <w:r w:rsidRPr="005D5A4C">
        <w:rPr>
          <w:rFonts w:ascii="Times New Roman" w:hAnsi="Times New Roman" w:cs="Times New Roman"/>
          <w:sz w:val="28"/>
          <w:szCs w:val="28"/>
        </w:rPr>
        <w:t>Таким чином, високий рівень управління органами ДСНС в особливих умовах – одна з основних вимог успішного виконання поставлених перед особовим складом завдань. Органи управління та підрозділи ДСНС продовжують виконувати завдання з ліквідації наслідків обстрілів населених пунктів російськими військами, надання допомоги постраждалому населенню та місцевим органам влади в організації евакуації населення адекватно реагувати, виконувати чіткі вказівки, не панікувати, користуватися знаннями, отриманими раніше і допомагати, а не заважати, рятувальникам та іншим службовцям, військовим та спеціально уповноваженим особам.</w:t>
      </w:r>
    </w:p>
    <w:p w:rsidR="00F863C3" w:rsidRPr="005D5A4C" w:rsidRDefault="00F863C3" w:rsidP="00F863C3">
      <w:pPr>
        <w:spacing w:line="360" w:lineRule="auto"/>
        <w:ind w:firstLine="708"/>
        <w:jc w:val="both"/>
        <w:rPr>
          <w:rFonts w:ascii="Times New Roman" w:hAnsi="Times New Roman" w:cs="Times New Roman"/>
          <w:sz w:val="28"/>
          <w:szCs w:val="28"/>
        </w:rPr>
      </w:pPr>
      <w:r w:rsidRPr="005D5A4C">
        <w:rPr>
          <w:rFonts w:ascii="Times New Roman" w:hAnsi="Times New Roman" w:cs="Times New Roman"/>
          <w:sz w:val="28"/>
          <w:szCs w:val="28"/>
        </w:rPr>
        <w:t xml:space="preserve">В нестабільному зовнішньому середовищі ризик і невизначеність є властивими в цілому діяльності ДСНС. Часто не можливо з досить високим рівнем точності здійснити прогнозування зміни тенденцій розвитку ключових ситуацій, що трапляються в діяльності даного органу. Це безсумнівно потребує використання нових підходів до прийняття управлінських рішень, які врахували б максимальну кількість факторів, що виникають завдяки впливу невизначеності на поведінку керівників та працівників відповідних служб. Як наслідок, управлінське рішення в умовах невизначеності – це результат аналізу, прогнозування, оптимізації, економічного обґрунтування і вибору альтернативи </w:t>
      </w:r>
      <w:r w:rsidRPr="005D5A4C">
        <w:rPr>
          <w:rFonts w:ascii="Times New Roman" w:hAnsi="Times New Roman" w:cs="Times New Roman"/>
          <w:sz w:val="28"/>
          <w:szCs w:val="28"/>
        </w:rPr>
        <w:lastRenderedPageBreak/>
        <w:t>в умовах недостатньої кількості відомостей, повної або часткової відсутності інформації.</w:t>
      </w:r>
    </w:p>
    <w:p w:rsidR="00F863C3" w:rsidRPr="005D5A4C" w:rsidRDefault="00F863C3" w:rsidP="00F863C3">
      <w:pPr>
        <w:spacing w:line="360" w:lineRule="auto"/>
        <w:ind w:firstLine="708"/>
        <w:jc w:val="both"/>
        <w:rPr>
          <w:rFonts w:ascii="Times New Roman" w:hAnsi="Times New Roman" w:cs="Times New Roman"/>
          <w:sz w:val="28"/>
          <w:szCs w:val="28"/>
        </w:rPr>
      </w:pPr>
      <w:r w:rsidRPr="005D5A4C">
        <w:rPr>
          <w:rFonts w:ascii="Times New Roman" w:hAnsi="Times New Roman" w:cs="Times New Roman"/>
          <w:sz w:val="28"/>
          <w:szCs w:val="28"/>
        </w:rPr>
        <w:t xml:space="preserve">Таким чином, управлінські рішення в екстремальних умовах (зокрема, під час воєнного стану та повномасштабного вторгнення </w:t>
      </w:r>
      <w:proofErr w:type="spellStart"/>
      <w:r w:rsidRPr="005D5A4C">
        <w:rPr>
          <w:rFonts w:ascii="Times New Roman" w:hAnsi="Times New Roman" w:cs="Times New Roman"/>
          <w:sz w:val="28"/>
          <w:szCs w:val="28"/>
        </w:rPr>
        <w:t>рф</w:t>
      </w:r>
      <w:proofErr w:type="spellEnd"/>
      <w:r w:rsidRPr="005D5A4C">
        <w:rPr>
          <w:rFonts w:ascii="Times New Roman" w:hAnsi="Times New Roman" w:cs="Times New Roman"/>
          <w:sz w:val="28"/>
          <w:szCs w:val="28"/>
        </w:rPr>
        <w:t xml:space="preserve"> на територію незалежної суверенної держави Україна) мають свої особливості. Це насамперед рішучість, відповідальність за наслідки, це діяльність, що обмежена в часі, ресурсах, інформації, на власний ризик. </w:t>
      </w:r>
    </w:p>
    <w:p w:rsidR="00F863C3" w:rsidRDefault="00F863C3" w:rsidP="00F863C3">
      <w:pPr>
        <w:pStyle w:val="a4"/>
        <w:spacing w:line="360" w:lineRule="auto"/>
        <w:ind w:right="60" w:firstLine="708"/>
        <w:jc w:val="both"/>
        <w:rPr>
          <w:rFonts w:ascii="Times New Roman" w:hAnsi="Times New Roman" w:cs="Times New Roman"/>
          <w:sz w:val="28"/>
          <w:szCs w:val="28"/>
        </w:rPr>
      </w:pPr>
      <w:r w:rsidRPr="005D5A4C">
        <w:rPr>
          <w:rFonts w:ascii="Times New Roman" w:hAnsi="Times New Roman" w:cs="Times New Roman"/>
          <w:sz w:val="28"/>
          <w:szCs w:val="28"/>
        </w:rPr>
        <w:t>Стратегічне управління в умовах воєнного</w:t>
      </w:r>
      <w:r w:rsidRPr="005D5A4C">
        <w:rPr>
          <w:rFonts w:ascii="Times New Roman" w:hAnsi="Times New Roman" w:cs="Times New Roman"/>
          <w:spacing w:val="40"/>
          <w:sz w:val="28"/>
          <w:szCs w:val="28"/>
        </w:rPr>
        <w:t xml:space="preserve"> </w:t>
      </w:r>
      <w:r w:rsidRPr="005D5A4C">
        <w:rPr>
          <w:rFonts w:ascii="Times New Roman" w:hAnsi="Times New Roman" w:cs="Times New Roman"/>
          <w:sz w:val="28"/>
          <w:szCs w:val="28"/>
        </w:rPr>
        <w:t>стану</w:t>
      </w:r>
      <w:r w:rsidRPr="005D5A4C">
        <w:rPr>
          <w:rFonts w:ascii="Times New Roman" w:hAnsi="Times New Roman" w:cs="Times New Roman"/>
          <w:spacing w:val="40"/>
          <w:sz w:val="28"/>
          <w:szCs w:val="28"/>
        </w:rPr>
        <w:t xml:space="preserve"> </w:t>
      </w:r>
      <w:r w:rsidRPr="005D5A4C">
        <w:rPr>
          <w:rFonts w:ascii="Times New Roman" w:hAnsi="Times New Roman" w:cs="Times New Roman"/>
          <w:sz w:val="28"/>
          <w:szCs w:val="28"/>
        </w:rPr>
        <w:t>в</w:t>
      </w:r>
      <w:r w:rsidRPr="005D5A4C">
        <w:rPr>
          <w:rFonts w:ascii="Times New Roman" w:hAnsi="Times New Roman" w:cs="Times New Roman"/>
          <w:spacing w:val="40"/>
          <w:sz w:val="28"/>
          <w:szCs w:val="28"/>
        </w:rPr>
        <w:t xml:space="preserve"> </w:t>
      </w:r>
      <w:r w:rsidRPr="005D5A4C">
        <w:rPr>
          <w:rFonts w:ascii="Times New Roman" w:hAnsi="Times New Roman" w:cs="Times New Roman"/>
          <w:sz w:val="28"/>
          <w:szCs w:val="28"/>
        </w:rPr>
        <w:t>країні</w:t>
      </w:r>
      <w:r w:rsidRPr="005D5A4C">
        <w:rPr>
          <w:rFonts w:ascii="Times New Roman" w:hAnsi="Times New Roman" w:cs="Times New Roman"/>
          <w:spacing w:val="40"/>
          <w:sz w:val="28"/>
          <w:szCs w:val="28"/>
        </w:rPr>
        <w:t xml:space="preserve"> </w:t>
      </w:r>
      <w:r w:rsidRPr="005D5A4C">
        <w:rPr>
          <w:rFonts w:ascii="Times New Roman" w:hAnsi="Times New Roman" w:cs="Times New Roman"/>
          <w:sz w:val="28"/>
          <w:szCs w:val="28"/>
        </w:rPr>
        <w:t>в</w:t>
      </w:r>
      <w:r w:rsidRPr="005D5A4C">
        <w:rPr>
          <w:rFonts w:ascii="Times New Roman" w:hAnsi="Times New Roman" w:cs="Times New Roman"/>
          <w:spacing w:val="40"/>
          <w:sz w:val="28"/>
          <w:szCs w:val="28"/>
        </w:rPr>
        <w:t xml:space="preserve"> </w:t>
      </w:r>
      <w:r w:rsidRPr="005D5A4C">
        <w:rPr>
          <w:rFonts w:ascii="Times New Roman" w:hAnsi="Times New Roman" w:cs="Times New Roman"/>
          <w:sz w:val="28"/>
          <w:szCs w:val="28"/>
        </w:rPr>
        <w:t>органах</w:t>
      </w:r>
      <w:r w:rsidRPr="005D5A4C">
        <w:rPr>
          <w:rFonts w:ascii="Times New Roman" w:hAnsi="Times New Roman" w:cs="Times New Roman"/>
          <w:spacing w:val="40"/>
          <w:sz w:val="28"/>
          <w:szCs w:val="28"/>
        </w:rPr>
        <w:t xml:space="preserve"> </w:t>
      </w:r>
      <w:r w:rsidRPr="005D5A4C">
        <w:rPr>
          <w:rFonts w:ascii="Times New Roman" w:hAnsi="Times New Roman" w:cs="Times New Roman"/>
          <w:sz w:val="28"/>
          <w:szCs w:val="28"/>
        </w:rPr>
        <w:t>та</w:t>
      </w:r>
      <w:r w:rsidRPr="005D5A4C">
        <w:rPr>
          <w:rFonts w:ascii="Times New Roman" w:hAnsi="Times New Roman" w:cs="Times New Roman"/>
          <w:spacing w:val="40"/>
          <w:sz w:val="28"/>
          <w:szCs w:val="28"/>
        </w:rPr>
        <w:t xml:space="preserve"> </w:t>
      </w:r>
      <w:r w:rsidRPr="005D5A4C">
        <w:rPr>
          <w:rFonts w:ascii="Times New Roman" w:hAnsi="Times New Roman" w:cs="Times New Roman"/>
          <w:sz w:val="28"/>
          <w:szCs w:val="28"/>
        </w:rPr>
        <w:t>підрозділах ДСНС потребує від керівників всіх рівнів урахування особливостей поточної ситуації в регіоні та на території обслуговування, своєчасного опрацювання інформації, дотримання принципів управлінської діяльності, оптимізації діяльності та раціонального використання кадрового потенціалу, організації та забезпечення умов несення служби підлеглими, особистого професійного зростання та вдосконалення знань і навичок, що в комплексі сприятиме забезпеченню та підвищенню ефективності</w:t>
      </w:r>
      <w:r w:rsidRPr="005D5A4C">
        <w:rPr>
          <w:rFonts w:ascii="Times New Roman" w:hAnsi="Times New Roman" w:cs="Times New Roman"/>
          <w:spacing w:val="40"/>
          <w:sz w:val="28"/>
          <w:szCs w:val="28"/>
        </w:rPr>
        <w:t xml:space="preserve"> </w:t>
      </w:r>
      <w:r w:rsidRPr="005D5A4C">
        <w:rPr>
          <w:rFonts w:ascii="Times New Roman" w:hAnsi="Times New Roman" w:cs="Times New Roman"/>
          <w:sz w:val="28"/>
          <w:szCs w:val="28"/>
        </w:rPr>
        <w:t>і функціональних можливостей підпорядкованих органів та підрозділів.</w:t>
      </w:r>
    </w:p>
    <w:p w:rsidR="00F863C3" w:rsidRPr="005D5A4C" w:rsidRDefault="00F863C3" w:rsidP="00F863C3">
      <w:pPr>
        <w:spacing w:line="360" w:lineRule="auto"/>
        <w:ind w:left="1776" w:right="1793"/>
        <w:jc w:val="center"/>
        <w:rPr>
          <w:rFonts w:ascii="Times New Roman" w:hAnsi="Times New Roman" w:cs="Times New Roman"/>
          <w:b/>
          <w:sz w:val="28"/>
          <w:szCs w:val="28"/>
        </w:rPr>
      </w:pPr>
      <w:r w:rsidRPr="005D5A4C">
        <w:rPr>
          <w:rFonts w:ascii="Times New Roman" w:hAnsi="Times New Roman" w:cs="Times New Roman"/>
          <w:b/>
          <w:sz w:val="28"/>
          <w:szCs w:val="28"/>
        </w:rPr>
        <w:t>ЛІТЕРАТУРА:</w:t>
      </w:r>
    </w:p>
    <w:p w:rsidR="00F863C3" w:rsidRPr="00AB5C82" w:rsidRDefault="00F863C3" w:rsidP="00F863C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B5C82">
        <w:rPr>
          <w:rFonts w:ascii="Times New Roman" w:hAnsi="Times New Roman" w:cs="Times New Roman"/>
          <w:sz w:val="28"/>
          <w:szCs w:val="28"/>
        </w:rPr>
        <w:t>Кошкін А. О</w:t>
      </w:r>
      <w:r>
        <w:rPr>
          <w:rFonts w:ascii="Times New Roman" w:hAnsi="Times New Roman" w:cs="Times New Roman"/>
          <w:sz w:val="28"/>
          <w:szCs w:val="28"/>
        </w:rPr>
        <w:t>. Інформаційно-аналітичне забез</w:t>
      </w:r>
      <w:r w:rsidRPr="00AB5C82">
        <w:rPr>
          <w:rFonts w:ascii="Times New Roman" w:hAnsi="Times New Roman" w:cs="Times New Roman"/>
          <w:sz w:val="28"/>
          <w:szCs w:val="28"/>
        </w:rPr>
        <w:t xml:space="preserve">печення системи державного управління в умовах екстремальних ситуацій (інцидентів). </w:t>
      </w:r>
      <w:r>
        <w:rPr>
          <w:rFonts w:ascii="Times New Roman" w:hAnsi="Times New Roman" w:cs="Times New Roman"/>
          <w:sz w:val="28"/>
          <w:szCs w:val="28"/>
        </w:rPr>
        <w:t>Теорія та прак</w:t>
      </w:r>
      <w:r w:rsidRPr="00AB5C82">
        <w:rPr>
          <w:rFonts w:ascii="Times New Roman" w:hAnsi="Times New Roman" w:cs="Times New Roman"/>
          <w:sz w:val="28"/>
          <w:szCs w:val="28"/>
        </w:rPr>
        <w:t>тика державного управління. 2014. № 3. С. 257–263.</w:t>
      </w:r>
    </w:p>
    <w:p w:rsidR="00F863C3" w:rsidRPr="00AB5C82" w:rsidRDefault="00F863C3" w:rsidP="00F863C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AB5C82">
        <w:rPr>
          <w:rFonts w:ascii="Times New Roman" w:hAnsi="Times New Roman" w:cs="Times New Roman"/>
          <w:sz w:val="28"/>
          <w:szCs w:val="28"/>
        </w:rPr>
        <w:t>Мазяр О. В. Особливості суб’єктної поведінки в екстремальних ситуаціях. Актуальні проблеми психології : збірник</w:t>
      </w:r>
      <w:r>
        <w:rPr>
          <w:rFonts w:ascii="Times New Roman" w:hAnsi="Times New Roman" w:cs="Times New Roman"/>
          <w:sz w:val="28"/>
          <w:szCs w:val="28"/>
        </w:rPr>
        <w:t xml:space="preserve"> наукових праць Інституту психо</w:t>
      </w:r>
      <w:r w:rsidRPr="00AB5C82">
        <w:rPr>
          <w:rFonts w:ascii="Times New Roman" w:hAnsi="Times New Roman" w:cs="Times New Roman"/>
          <w:sz w:val="28"/>
          <w:szCs w:val="28"/>
        </w:rPr>
        <w:t>логії ім. Г. С. Костюка</w:t>
      </w:r>
      <w:r>
        <w:rPr>
          <w:rFonts w:ascii="Times New Roman" w:hAnsi="Times New Roman" w:cs="Times New Roman"/>
          <w:sz w:val="28"/>
          <w:szCs w:val="28"/>
        </w:rPr>
        <w:t xml:space="preserve"> АПН України. за ред. С. Д. Мак</w:t>
      </w:r>
      <w:r w:rsidRPr="00AB5C82">
        <w:rPr>
          <w:rFonts w:ascii="Times New Roman" w:hAnsi="Times New Roman" w:cs="Times New Roman"/>
          <w:sz w:val="28"/>
          <w:szCs w:val="28"/>
        </w:rPr>
        <w:t>сименка К. : Логос, 2018. Т. 7. Вип. 15. С. 195–198.</w:t>
      </w:r>
    </w:p>
    <w:p w:rsidR="00F863C3" w:rsidRPr="00AB5C82" w:rsidRDefault="00F863C3" w:rsidP="00F863C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AB5C82">
        <w:rPr>
          <w:rFonts w:ascii="Times New Roman" w:hAnsi="Times New Roman" w:cs="Times New Roman"/>
          <w:sz w:val="28"/>
          <w:szCs w:val="28"/>
        </w:rPr>
        <w:t xml:space="preserve">Про затвердження Положення про Державну службу України з надзвичайних ситуацій: Постанова Кабінету Міністрів України від 16 грудня 2015 р. № 1052. Київ. URL: https://zakon.rada.gov.ua/ </w:t>
      </w:r>
      <w:proofErr w:type="spellStart"/>
      <w:r w:rsidRPr="00AB5C82">
        <w:rPr>
          <w:rFonts w:ascii="Times New Roman" w:hAnsi="Times New Roman" w:cs="Times New Roman"/>
          <w:sz w:val="28"/>
          <w:szCs w:val="28"/>
        </w:rPr>
        <w:t>laws</w:t>
      </w:r>
      <w:proofErr w:type="spellEnd"/>
      <w:r w:rsidRPr="00AB5C82">
        <w:rPr>
          <w:rFonts w:ascii="Times New Roman" w:hAnsi="Times New Roman" w:cs="Times New Roman"/>
          <w:sz w:val="28"/>
          <w:szCs w:val="28"/>
        </w:rPr>
        <w:t>/</w:t>
      </w:r>
      <w:proofErr w:type="spellStart"/>
      <w:r w:rsidRPr="00AB5C82">
        <w:rPr>
          <w:rFonts w:ascii="Times New Roman" w:hAnsi="Times New Roman" w:cs="Times New Roman"/>
          <w:sz w:val="28"/>
          <w:szCs w:val="28"/>
        </w:rPr>
        <w:t>show</w:t>
      </w:r>
      <w:proofErr w:type="spellEnd"/>
      <w:r w:rsidRPr="00AB5C82">
        <w:rPr>
          <w:rFonts w:ascii="Times New Roman" w:hAnsi="Times New Roman" w:cs="Times New Roman"/>
          <w:sz w:val="28"/>
          <w:szCs w:val="28"/>
        </w:rPr>
        <w:t>/1052-2015-%D0%BF#</w:t>
      </w:r>
      <w:proofErr w:type="spellStart"/>
      <w:r w:rsidRPr="00AB5C82">
        <w:rPr>
          <w:rFonts w:ascii="Times New Roman" w:hAnsi="Times New Roman" w:cs="Times New Roman"/>
          <w:sz w:val="28"/>
          <w:szCs w:val="28"/>
        </w:rPr>
        <w:t>Text</w:t>
      </w:r>
      <w:proofErr w:type="spellEnd"/>
      <w:r>
        <w:rPr>
          <w:rFonts w:ascii="Times New Roman" w:hAnsi="Times New Roman" w:cs="Times New Roman"/>
          <w:sz w:val="28"/>
          <w:szCs w:val="28"/>
        </w:rPr>
        <w:t>.</w:t>
      </w:r>
    </w:p>
    <w:p w:rsidR="003F7C2F" w:rsidRDefault="003F7C2F"/>
    <w:sectPr w:rsidR="003F7C2F" w:rsidSect="00F863C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E5298"/>
    <w:multiLevelType w:val="hybridMultilevel"/>
    <w:tmpl w:val="AD60C5AA"/>
    <w:lvl w:ilvl="0" w:tplc="834EBBB6">
      <w:start w:val="19"/>
      <w:numFmt w:val="bullet"/>
      <w:lvlText w:val="-"/>
      <w:lvlJc w:val="left"/>
      <w:pPr>
        <w:ind w:left="432" w:hanging="360"/>
      </w:pPr>
      <w:rPr>
        <w:rFonts w:ascii="Times New Roman" w:eastAsia="Trebuchet MS"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3C3"/>
    <w:rsid w:val="003D526E"/>
    <w:rsid w:val="003F7C2F"/>
    <w:rsid w:val="00BA0B2C"/>
    <w:rsid w:val="00C97951"/>
    <w:rsid w:val="00F8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63C3"/>
    <w:pPr>
      <w:widowControl w:val="0"/>
      <w:autoSpaceDE w:val="0"/>
      <w:autoSpaceDN w:val="0"/>
      <w:spacing w:after="0" w:line="240" w:lineRule="auto"/>
    </w:pPr>
    <w:rPr>
      <w:rFonts w:ascii="Trebuchet MS" w:eastAsia="Trebuchet MS" w:hAnsi="Trebuchet MS" w:cs="Trebuchet M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863C3"/>
    <w:pPr>
      <w:ind w:left="113" w:right="38" w:firstLine="283"/>
      <w:jc w:val="both"/>
    </w:pPr>
  </w:style>
  <w:style w:type="paragraph" w:styleId="a4">
    <w:name w:val="Body Text"/>
    <w:basedOn w:val="a"/>
    <w:link w:val="a5"/>
    <w:uiPriority w:val="1"/>
    <w:qFormat/>
    <w:rsid w:val="00F863C3"/>
    <w:rPr>
      <w:sz w:val="21"/>
      <w:szCs w:val="21"/>
    </w:rPr>
  </w:style>
  <w:style w:type="character" w:customStyle="1" w:styleId="a5">
    <w:name w:val="Основной текст Знак"/>
    <w:basedOn w:val="a0"/>
    <w:link w:val="a4"/>
    <w:uiPriority w:val="1"/>
    <w:rsid w:val="00F863C3"/>
    <w:rPr>
      <w:rFonts w:ascii="Trebuchet MS" w:eastAsia="Trebuchet MS" w:hAnsi="Trebuchet MS" w:cs="Trebuchet MS"/>
      <w:sz w:val="21"/>
      <w:szCs w:val="21"/>
      <w:lang w:val="uk-UA"/>
    </w:rPr>
  </w:style>
  <w:style w:type="paragraph" w:customStyle="1" w:styleId="Heading2">
    <w:name w:val="Heading 2"/>
    <w:basedOn w:val="a"/>
    <w:uiPriority w:val="1"/>
    <w:qFormat/>
    <w:rsid w:val="00F863C3"/>
    <w:pPr>
      <w:ind w:left="106" w:right="124"/>
      <w:jc w:val="center"/>
      <w:outlineLvl w:val="2"/>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2023-12-05T14:13:00Z</dcterms:created>
  <dcterms:modified xsi:type="dcterms:W3CDTF">2023-12-05T14:25:00Z</dcterms:modified>
</cp:coreProperties>
</file>