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FA8" w:rsidRPr="00FE60BC" w:rsidRDefault="00700882" w:rsidP="00726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E60B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УДК</w:t>
      </w:r>
      <w:r w:rsidR="00807FA8" w:rsidRPr="00FE60B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FE60BC" w:rsidRPr="00FE60BC">
        <w:rPr>
          <w:rFonts w:ascii="Times New Roman" w:eastAsia="Times New Roman" w:hAnsi="Times New Roman" w:cs="Times New Roman"/>
          <w:b/>
          <w:sz w:val="28"/>
          <w:lang w:val="uk-UA"/>
        </w:rPr>
        <w:t>351:614:8</w:t>
      </w:r>
    </w:p>
    <w:p w:rsidR="00807FA8" w:rsidRDefault="00807FA8" w:rsidP="00B21683">
      <w:pPr>
        <w:shd w:val="clear" w:color="auto" w:fill="FFFFFF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E60BC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E250FD" w:rsidRPr="00FE60B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АУКОВО -</w:t>
      </w:r>
      <w:r w:rsidR="00700882" w:rsidRPr="00FE60B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ПРАКТИЧНІ АСПЕКТИ УПРАВЛІННЯ У СФЕРІ ЦИВІЛЬНОГО ЗАХИСТУ</w:t>
      </w:r>
    </w:p>
    <w:p w:rsidR="00B21683" w:rsidRPr="00B21683" w:rsidRDefault="00B21683" w:rsidP="00B21683">
      <w:pPr>
        <w:shd w:val="clear" w:color="auto" w:fill="FFFFFF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1479B" w:rsidRDefault="0001479B" w:rsidP="00B21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543C81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Кулєшов М.М. к.т.н., доцент НУЦЗ України</w:t>
      </w:r>
    </w:p>
    <w:p w:rsidR="00B21683" w:rsidRPr="00B21683" w:rsidRDefault="00B21683" w:rsidP="00B21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:rsidR="00297F5E" w:rsidRPr="00B221D6" w:rsidRDefault="00E250FD" w:rsidP="00B221D6">
      <w:pPr>
        <w:pStyle w:val="a3"/>
        <w:spacing w:before="0" w:beforeAutospacing="0" w:after="0" w:afterAutospacing="0"/>
        <w:ind w:firstLine="709"/>
        <w:jc w:val="both"/>
      </w:pPr>
      <w:r>
        <w:t>Сучасний ста</w:t>
      </w:r>
      <w:r w:rsidR="00076E59">
        <w:t>н</w:t>
      </w:r>
      <w:r>
        <w:t xml:space="preserve"> цивільного</w:t>
      </w:r>
      <w:r w:rsidR="00076E59">
        <w:t xml:space="preserve"> захисту (ЦЗ) населення і територій У</w:t>
      </w:r>
      <w:r>
        <w:t>країни</w:t>
      </w:r>
      <w:r w:rsidR="00076E59">
        <w:t xml:space="preserve"> не відповідає у повній мірі багатьом критеріям надійності і ефективності, та потребує удосконалення.</w:t>
      </w:r>
      <w:r>
        <w:t xml:space="preserve"> </w:t>
      </w:r>
      <w:r w:rsidR="00D87072" w:rsidRPr="00D87072">
        <w:t>Слід відмітити, що зараз особливе значення відводиться питанням  планування у сферах національної безпеки і оборони</w:t>
      </w:r>
      <w:r w:rsidR="00076E59">
        <w:t xml:space="preserve"> країни</w:t>
      </w:r>
      <w:r w:rsidR="00D87072" w:rsidRPr="00D87072">
        <w:t>, метою якого  є забезпечення реалізації державної політики у цих сферах шляхом розроблення стратегій, концепцій, програм, планів розвитку органів сектору безпеки і оборони, управління ресурсами та ефективного їх розподілу.</w:t>
      </w:r>
    </w:p>
    <w:p w:rsidR="00B13B2A" w:rsidRPr="00EE6E91" w:rsidRDefault="00623197" w:rsidP="00B221D6">
      <w:pPr>
        <w:pStyle w:val="a3"/>
        <w:spacing w:before="0" w:beforeAutospacing="0" w:after="0" w:afterAutospacing="0"/>
        <w:ind w:firstLine="709"/>
        <w:jc w:val="both"/>
      </w:pPr>
      <w:r>
        <w:t>Попередній аналіз стану захисту населення під час воєнних дій в Україні свідчить про нагальну потребу в розробки нової стратегії громадської безпеки та цивільного</w:t>
      </w:r>
      <w:r w:rsidR="008C1FBB">
        <w:t xml:space="preserve"> захисту яка врахує</w:t>
      </w:r>
      <w:r w:rsidR="00B13B2A" w:rsidRPr="00BA5334">
        <w:t xml:space="preserve"> загальні тенденції  у змінах зовнішніх і внутрішніх умов. Ці зміни обумовлюються трансформацією воєнно – політичної, соціально – економічної обстановки в країні і світі</w:t>
      </w:r>
      <w:r w:rsidR="000D286B">
        <w:t>,</w:t>
      </w:r>
      <w:r w:rsidR="00B13B2A" w:rsidRPr="00BA5334">
        <w:t xml:space="preserve"> а також удосконаленням і оптимізацією заходів ЦЗ при вирішенні завдань по захисту населення і об’єктів економіки</w:t>
      </w:r>
      <w:r w:rsidR="00EC41F8">
        <w:t xml:space="preserve"> від усіх видів загроз</w:t>
      </w:r>
      <w:r w:rsidR="00B13B2A" w:rsidRPr="00BA5334">
        <w:t xml:space="preserve"> з урахуванням </w:t>
      </w:r>
      <w:r w:rsidR="00EC41F8">
        <w:t xml:space="preserve">функціонування держави в умовах воєнного стану та </w:t>
      </w:r>
      <w:r w:rsidR="00B13B2A" w:rsidRPr="00BA5334">
        <w:t>наростання  ризиків  виникнення крупно масштабних надзвичайних ситу</w:t>
      </w:r>
      <w:r w:rsidR="00EC41F8">
        <w:t xml:space="preserve">ацій (НС) </w:t>
      </w:r>
      <w:r w:rsidR="00B13B2A" w:rsidRPr="00BA5334">
        <w:t xml:space="preserve"> техногенного характеру</w:t>
      </w:r>
      <w:r w:rsidR="00EC41F8">
        <w:t>.</w:t>
      </w:r>
      <w:r w:rsidR="00B13B2A" w:rsidRPr="00BA5334">
        <w:t xml:space="preserve">  </w:t>
      </w:r>
      <w:r w:rsidR="00EE6E91">
        <w:t>Сам</w:t>
      </w:r>
      <w:r w:rsidR="001428C8">
        <w:t>е</w:t>
      </w:r>
      <w:r w:rsidR="00EE6E91">
        <w:t xml:space="preserve"> тому</w:t>
      </w:r>
      <w:r w:rsidR="00B13B2A" w:rsidRPr="00BA5334">
        <w:t xml:space="preserve">  </w:t>
      </w:r>
      <w:r w:rsidR="00EE6E91">
        <w:t xml:space="preserve"> с</w:t>
      </w:r>
      <w:r w:rsidR="00B13B2A" w:rsidRPr="00BA5334">
        <w:t>и</w:t>
      </w:r>
      <w:r w:rsidR="00EE6E91">
        <w:t>стема циві</w:t>
      </w:r>
      <w:r w:rsidR="001428C8">
        <w:t xml:space="preserve">льного захисту  буде будуватися </w:t>
      </w:r>
      <w:r w:rsidR="00B13B2A" w:rsidRPr="00BA5334">
        <w:t xml:space="preserve"> виходячи з основних варіантів розвитку обстановки у загальному комплексі з системами забезпечення обороноздатності  і внутрішньої безпеки України. </w:t>
      </w:r>
      <w:r w:rsidR="00B13B2A" w:rsidRPr="00034FEB">
        <w:t>У цьому</w:t>
      </w:r>
      <w:r w:rsidR="00B13B2A" w:rsidRPr="00BA5334">
        <w:t xml:space="preserve"> контексті є важливим здійснення реформування  єдиної державної системи цивільного захисту</w:t>
      </w:r>
      <w:r w:rsidR="00034FEB">
        <w:t xml:space="preserve"> (ЄДСЦЗ)</w:t>
      </w:r>
      <w:r w:rsidR="00B13B2A" w:rsidRPr="00BA5334">
        <w:t>, приведення її у відповідність зі стандартами Європейського Союзу та забезпечення  ефективного функціонування в мирний час та в особливий період.</w:t>
      </w:r>
      <w:r w:rsidR="00A96A7F">
        <w:t xml:space="preserve"> Важливе значення </w:t>
      </w:r>
      <w:r w:rsidR="00034FEB">
        <w:t>у</w:t>
      </w:r>
      <w:r w:rsidR="00A96A7F" w:rsidRPr="00E061D6">
        <w:rPr>
          <w:color w:val="FF0000"/>
        </w:rPr>
        <w:t xml:space="preserve"> </w:t>
      </w:r>
      <w:r w:rsidR="00A96A7F" w:rsidRPr="00034FEB">
        <w:t>процесі</w:t>
      </w:r>
      <w:r w:rsidR="00A96A7F">
        <w:t xml:space="preserve"> </w:t>
      </w:r>
      <w:r w:rsidR="00034FEB">
        <w:t xml:space="preserve">самого реформування </w:t>
      </w:r>
      <w:r w:rsidR="00A96A7F">
        <w:t xml:space="preserve"> відводиться його науковому супроводу. </w:t>
      </w:r>
    </w:p>
    <w:p w:rsidR="00407E1F" w:rsidRDefault="00EE6E91" w:rsidP="00B221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ru-RU"/>
        </w:rPr>
      </w:pPr>
      <w:r>
        <w:rPr>
          <w:color w:val="0D0D0D" w:themeColor="text1" w:themeTint="F2"/>
          <w:lang w:eastAsia="uk-UA"/>
        </w:rPr>
        <w:t xml:space="preserve">Виходячи із </w:t>
      </w:r>
      <w:r w:rsidRPr="00C43367">
        <w:rPr>
          <w:lang w:eastAsia="uk-UA"/>
        </w:rPr>
        <w:t>зазначеного,</w:t>
      </w:r>
      <w:r w:rsidR="00807FA8" w:rsidRPr="00BA5334">
        <w:rPr>
          <w:color w:val="0D0D0D" w:themeColor="text1" w:themeTint="F2"/>
          <w:lang w:eastAsia="uk-UA"/>
        </w:rPr>
        <w:t xml:space="preserve"> </w:t>
      </w:r>
      <w:r>
        <w:rPr>
          <w:color w:val="0D0D0D" w:themeColor="text1" w:themeTint="F2"/>
          <w:lang w:eastAsia="uk-UA"/>
        </w:rPr>
        <w:t>д</w:t>
      </w:r>
      <w:r w:rsidR="003E697F">
        <w:rPr>
          <w:color w:val="0D0D0D" w:themeColor="text1" w:themeTint="F2"/>
          <w:lang w:eastAsia="uk-UA"/>
        </w:rPr>
        <w:t>ержавна політика у сфері забезпечення безпеки населення та об’єктів економіки у надзвичайних ситуаціях</w:t>
      </w:r>
      <w:r>
        <w:rPr>
          <w:color w:val="0D0D0D" w:themeColor="text1" w:themeTint="F2"/>
          <w:lang w:eastAsia="uk-UA"/>
        </w:rPr>
        <w:t xml:space="preserve"> повинна спирати</w:t>
      </w:r>
      <w:r w:rsidR="003E697F">
        <w:rPr>
          <w:color w:val="0D0D0D" w:themeColor="text1" w:themeTint="F2"/>
          <w:lang w:eastAsia="uk-UA"/>
        </w:rPr>
        <w:t>ся на широкий спектр різних напрямків науки</w:t>
      </w:r>
      <w:r w:rsidR="00E2133D">
        <w:rPr>
          <w:color w:val="0D0D0D" w:themeColor="text1" w:themeTint="F2"/>
          <w:lang w:eastAsia="uk-UA"/>
        </w:rPr>
        <w:t>,</w:t>
      </w:r>
      <w:r w:rsidR="00807FA8" w:rsidRPr="00BA5334">
        <w:rPr>
          <w:color w:val="0D0D0D" w:themeColor="text1" w:themeTint="F2"/>
          <w:lang w:eastAsia="uk-UA"/>
        </w:rPr>
        <w:t xml:space="preserve"> </w:t>
      </w:r>
      <w:r w:rsidR="003E697F">
        <w:rPr>
          <w:color w:val="0D0D0D" w:themeColor="text1" w:themeTint="F2"/>
          <w:lang w:eastAsia="uk-UA"/>
        </w:rPr>
        <w:t>що</w:t>
      </w:r>
      <w:r w:rsidR="00E061D6">
        <w:rPr>
          <w:color w:val="0D0D0D" w:themeColor="text1" w:themeTint="F2"/>
          <w:lang w:eastAsia="uk-UA"/>
        </w:rPr>
        <w:t xml:space="preserve"> буде</w:t>
      </w:r>
      <w:r w:rsidR="00807FA8" w:rsidRPr="00BA5334">
        <w:rPr>
          <w:color w:val="0D0D0D" w:themeColor="text1" w:themeTint="F2"/>
          <w:lang w:eastAsia="uk-UA"/>
        </w:rPr>
        <w:t xml:space="preserve"> </w:t>
      </w:r>
      <w:r w:rsidR="00E061D6">
        <w:rPr>
          <w:color w:val="000000"/>
        </w:rPr>
        <w:t>сприяти</w:t>
      </w:r>
      <w:r w:rsidR="003E697F" w:rsidRPr="0089666B">
        <w:rPr>
          <w:color w:val="000000"/>
        </w:rPr>
        <w:t xml:space="preserve"> формуванню стійкості системи безпеки до надзвичайних ситуацій та небезпечних подій</w:t>
      </w:r>
      <w:r>
        <w:rPr>
          <w:color w:val="000000"/>
        </w:rPr>
        <w:t>.</w:t>
      </w:r>
      <w:r w:rsidR="003E697F" w:rsidRPr="00BA5334">
        <w:rPr>
          <w:color w:val="000000"/>
        </w:rPr>
        <w:t xml:space="preserve"> </w:t>
      </w:r>
      <w:r w:rsidR="001428C8">
        <w:rPr>
          <w:color w:val="000000"/>
        </w:rPr>
        <w:t xml:space="preserve">До складових наукового забезпечення </w:t>
      </w:r>
      <w:r w:rsidR="001428C8" w:rsidRPr="00D87072">
        <w:rPr>
          <w:color w:val="000000"/>
        </w:rPr>
        <w:t xml:space="preserve">діяльності у сфері цивільного захисту на сучасному етапі </w:t>
      </w:r>
      <w:r w:rsidR="008D1907">
        <w:rPr>
          <w:color w:val="000000"/>
        </w:rPr>
        <w:t>доцільно віднести наступне</w:t>
      </w:r>
      <w:r w:rsidR="001428C8" w:rsidRPr="00D87072">
        <w:rPr>
          <w:color w:val="000000"/>
        </w:rPr>
        <w:t>:</w:t>
      </w:r>
      <w:r w:rsidR="00835945">
        <w:rPr>
          <w:color w:val="000000"/>
        </w:rPr>
        <w:t xml:space="preserve"> </w:t>
      </w:r>
    </w:p>
    <w:p w:rsidR="003E697F" w:rsidRPr="00406143" w:rsidRDefault="00407E1F" w:rsidP="00B221D6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lang w:val="ru-RU"/>
        </w:rPr>
        <w:t xml:space="preserve">1. </w:t>
      </w:r>
      <w:r w:rsidR="00516660">
        <w:rPr>
          <w:color w:val="000000"/>
          <w:lang w:val="ru-RU"/>
        </w:rPr>
        <w:t xml:space="preserve">Проведення </w:t>
      </w:r>
      <w:r w:rsidR="00516660">
        <w:rPr>
          <w:color w:val="000000"/>
        </w:rPr>
        <w:t>експертної</w:t>
      </w:r>
      <w:r w:rsidR="00835945">
        <w:rPr>
          <w:color w:val="000000"/>
        </w:rPr>
        <w:t xml:space="preserve"> о</w:t>
      </w:r>
      <w:r w:rsidR="00516660">
        <w:rPr>
          <w:color w:val="000000"/>
        </w:rPr>
        <w:t>цінки</w:t>
      </w:r>
      <w:r w:rsidR="00835945">
        <w:rPr>
          <w:color w:val="000000"/>
        </w:rPr>
        <w:t xml:space="preserve"> ефективності існуючої системи цивільного</w:t>
      </w:r>
      <w:r w:rsidR="00516660">
        <w:rPr>
          <w:color w:val="000000"/>
        </w:rPr>
        <w:t xml:space="preserve"> захисту</w:t>
      </w:r>
      <w:r w:rsidR="00516660">
        <w:rPr>
          <w:color w:val="000000"/>
          <w:lang w:val="ru-RU"/>
        </w:rPr>
        <w:t xml:space="preserve"> та її органів управління</w:t>
      </w:r>
      <w:r w:rsidR="00835945">
        <w:rPr>
          <w:color w:val="000000"/>
        </w:rPr>
        <w:t xml:space="preserve">  в умовах реальних воєнних дій та надзвичайних ситуацій</w:t>
      </w:r>
      <w:r w:rsidR="008C784A">
        <w:rPr>
          <w:color w:val="000000"/>
        </w:rPr>
        <w:t>,</w:t>
      </w:r>
      <w:r w:rsidR="00516660">
        <w:rPr>
          <w:color w:val="000000"/>
        </w:rPr>
        <w:t xml:space="preserve"> </w:t>
      </w:r>
      <w:r w:rsidR="00835945">
        <w:rPr>
          <w:color w:val="000000"/>
        </w:rPr>
        <w:t xml:space="preserve"> викликаних ц</w:t>
      </w:r>
      <w:r w:rsidR="00406143" w:rsidRPr="00406143">
        <w:rPr>
          <w:color w:val="000000"/>
        </w:rPr>
        <w:t>и</w:t>
      </w:r>
      <w:r w:rsidR="00406143">
        <w:rPr>
          <w:color w:val="000000"/>
        </w:rPr>
        <w:t>м</w:t>
      </w:r>
      <w:r w:rsidR="00406143" w:rsidRPr="00406143">
        <w:rPr>
          <w:color w:val="000000"/>
        </w:rPr>
        <w:t>и</w:t>
      </w:r>
      <w:r w:rsidR="00835945">
        <w:rPr>
          <w:color w:val="000000"/>
        </w:rPr>
        <w:t xml:space="preserve">  діями</w:t>
      </w:r>
      <w:r w:rsidR="008C784A">
        <w:rPr>
          <w:color w:val="000000"/>
        </w:rPr>
        <w:t>,</w:t>
      </w:r>
      <w:r w:rsidR="00516660">
        <w:rPr>
          <w:color w:val="000000"/>
        </w:rPr>
        <w:t xml:space="preserve"> з подальшою розробкою заходів щодо удосконалення системи ЦЗ.</w:t>
      </w:r>
    </w:p>
    <w:p w:rsidR="003E697F" w:rsidRPr="008C784A" w:rsidRDefault="003E697F" w:rsidP="00B221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8C784A">
        <w:rPr>
          <w:rFonts w:ascii="Times New Roman" w:hAnsi="Times New Roman" w:cs="Times New Roman"/>
          <w:sz w:val="24"/>
          <w:szCs w:val="24"/>
          <w:lang w:val="uk-UA"/>
        </w:rPr>
        <w:t xml:space="preserve">2. Наукове </w:t>
      </w:r>
      <w:r w:rsidR="008C784A" w:rsidRPr="008C784A">
        <w:rPr>
          <w:rFonts w:ascii="Times New Roman" w:hAnsi="Times New Roman" w:cs="Times New Roman"/>
          <w:sz w:val="24"/>
          <w:szCs w:val="24"/>
          <w:lang w:val="uk-UA"/>
        </w:rPr>
        <w:t>обґрунтування</w:t>
      </w:r>
      <w:r w:rsidRPr="008C78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784A" w:rsidRPr="008C784A">
        <w:rPr>
          <w:rFonts w:ascii="Times New Roman" w:hAnsi="Times New Roman" w:cs="Times New Roman"/>
          <w:sz w:val="24"/>
          <w:szCs w:val="24"/>
          <w:lang w:val="uk-UA"/>
        </w:rPr>
        <w:t>завдань і  заходів цивільного захисту</w:t>
      </w:r>
      <w:r w:rsidRPr="008C784A">
        <w:rPr>
          <w:rFonts w:ascii="Times New Roman" w:hAnsi="Times New Roman" w:cs="Times New Roman"/>
          <w:sz w:val="24"/>
          <w:szCs w:val="24"/>
          <w:lang w:val="uk-UA"/>
        </w:rPr>
        <w:t xml:space="preserve"> спрямов</w:t>
      </w:r>
      <w:r w:rsidR="008C784A" w:rsidRPr="008C784A">
        <w:rPr>
          <w:rFonts w:ascii="Times New Roman" w:hAnsi="Times New Roman" w:cs="Times New Roman"/>
          <w:sz w:val="24"/>
          <w:szCs w:val="24"/>
          <w:lang w:val="uk-UA"/>
        </w:rPr>
        <w:t xml:space="preserve">аних на попередження можливих надзвичайних ситуацій  та  пом'якшення </w:t>
      </w:r>
      <w:r w:rsidRPr="008C784A">
        <w:rPr>
          <w:rFonts w:ascii="Times New Roman" w:hAnsi="Times New Roman" w:cs="Times New Roman"/>
          <w:sz w:val="24"/>
          <w:szCs w:val="24"/>
          <w:lang w:val="uk-UA"/>
        </w:rPr>
        <w:t xml:space="preserve"> наслідків</w:t>
      </w:r>
      <w:r w:rsidR="008C784A" w:rsidRPr="008C784A">
        <w:rPr>
          <w:rFonts w:ascii="Times New Roman" w:hAnsi="Times New Roman" w:cs="Times New Roman"/>
          <w:sz w:val="24"/>
          <w:szCs w:val="24"/>
          <w:lang w:val="uk-UA"/>
        </w:rPr>
        <w:t xml:space="preserve"> у разі їх виникнення</w:t>
      </w:r>
      <w:r w:rsidRPr="008C784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37633" w:rsidRPr="008C78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C78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62167" w:rsidRDefault="00762167" w:rsidP="00B221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8707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3. </w:t>
      </w:r>
      <w:r w:rsidR="00237633" w:rsidRPr="00D87072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Наукове супроводження процесів пов’язаних з р</w:t>
      </w:r>
      <w:r w:rsidR="008D1907">
        <w:rPr>
          <w:rFonts w:ascii="Times New Roman" w:hAnsi="Times New Roman" w:cs="Times New Roman"/>
          <w:color w:val="000000"/>
          <w:sz w:val="24"/>
          <w:szCs w:val="24"/>
          <w:lang w:val="uk-UA"/>
        </w:rPr>
        <w:t>озвитком</w:t>
      </w:r>
      <w:r w:rsidRPr="00D8707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сил цивільного захисту, на основі оптимізації </w:t>
      </w:r>
      <w:r w:rsidR="00237633" w:rsidRPr="00D8707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їх </w:t>
      </w:r>
      <w:r w:rsidRPr="00D87072">
        <w:rPr>
          <w:rFonts w:ascii="Times New Roman" w:hAnsi="Times New Roman" w:cs="Times New Roman"/>
          <w:color w:val="000000"/>
          <w:sz w:val="24"/>
          <w:szCs w:val="24"/>
          <w:lang w:val="uk-UA"/>
        </w:rPr>
        <w:t>організаційно-штатної структури, оснащення сучасною технікою, озброєнням та іншими матеріальними засобами</w:t>
      </w:r>
      <w:r w:rsidR="004A742A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Pr="00D8707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8A206A" w:rsidRPr="00D87072" w:rsidRDefault="008A206A" w:rsidP="00B221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4.</w:t>
      </w:r>
      <w:r w:rsidR="000B089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4933B8">
        <w:rPr>
          <w:rFonts w:ascii="Times New Roman" w:hAnsi="Times New Roman" w:cs="Times New Roman"/>
          <w:color w:val="000000"/>
          <w:sz w:val="24"/>
          <w:szCs w:val="24"/>
          <w:lang w:val="uk-UA"/>
        </w:rPr>
        <w:t>Обґрунтування</w:t>
      </w:r>
      <w:r w:rsidR="004F772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необхідності у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досконалення структури управління  територіальних підсистем ЄДСЦЗ та їх ланок</w:t>
      </w:r>
      <w:r w:rsidR="006D0462">
        <w:rPr>
          <w:rFonts w:ascii="Times New Roman" w:hAnsi="Times New Roman" w:cs="Times New Roman"/>
          <w:color w:val="000000"/>
          <w:sz w:val="24"/>
          <w:szCs w:val="24"/>
          <w:lang w:val="uk-UA"/>
        </w:rPr>
        <w:t>, з урахуванням проведеної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адміністративно – територіально</w:t>
      </w:r>
      <w:r w:rsidR="000D286B">
        <w:rPr>
          <w:rFonts w:ascii="Times New Roman" w:hAnsi="Times New Roman" w:cs="Times New Roman"/>
          <w:color w:val="000000"/>
          <w:sz w:val="24"/>
          <w:szCs w:val="24"/>
          <w:lang w:val="uk-UA"/>
        </w:rPr>
        <w:t>ї реформи в України та передачі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більших повноважень з забезпечення безпеки населення місцевим органам влади і органам місцевого самоврядування. </w:t>
      </w:r>
      <w:r w:rsidR="004F772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Формування змісту повноважень та відповідних </w:t>
      </w:r>
      <w:r w:rsidR="004F772B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організаційно – штатних структур ЦЗ в об’єднаних територіальних громадах</w:t>
      </w:r>
      <w:r w:rsidR="009940D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де утворюються субланки ЄДСЦЗ</w:t>
      </w:r>
      <w:r w:rsidR="004F772B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237633" w:rsidRPr="00D87072" w:rsidRDefault="008A206A" w:rsidP="00B221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5</w:t>
      </w:r>
      <w:r w:rsidR="006D5745">
        <w:rPr>
          <w:rFonts w:ascii="Times New Roman" w:hAnsi="Times New Roman" w:cs="Times New Roman"/>
          <w:color w:val="000000"/>
          <w:sz w:val="24"/>
          <w:szCs w:val="24"/>
          <w:lang w:val="uk-UA"/>
        </w:rPr>
        <w:t>. Подальший</w:t>
      </w:r>
      <w:r w:rsidR="00762167" w:rsidRPr="00D8707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розвиток і вдосконалення сис</w:t>
      </w:r>
      <w:r w:rsidR="008B23A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теми підготовки керівників постійних органів управління </w:t>
      </w:r>
      <w:r w:rsidR="00700882">
        <w:rPr>
          <w:rFonts w:ascii="Times New Roman" w:hAnsi="Times New Roman" w:cs="Times New Roman"/>
          <w:color w:val="000000"/>
          <w:sz w:val="24"/>
          <w:szCs w:val="24"/>
          <w:lang w:val="uk-UA"/>
        </w:rPr>
        <w:t>єдиної держав</w:t>
      </w:r>
      <w:r w:rsidR="00766994">
        <w:rPr>
          <w:rFonts w:ascii="Times New Roman" w:hAnsi="Times New Roman" w:cs="Times New Roman"/>
          <w:color w:val="000000"/>
          <w:sz w:val="24"/>
          <w:szCs w:val="24"/>
          <w:lang w:val="uk-UA"/>
        </w:rPr>
        <w:t>ної системи цивільного захисту</w:t>
      </w:r>
      <w:r w:rsidR="00762167" w:rsidRPr="00D8707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та навчання населення з питань цивільного захисту, а також системи комплексної підготовки всіх груп громадян до дій, у випадку виникнення надзвичайних ситуацій.</w:t>
      </w:r>
      <w:r w:rsidR="008D190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D1907" w:rsidRPr="00C43367">
        <w:rPr>
          <w:rFonts w:ascii="Times New Roman" w:hAnsi="Times New Roman" w:cs="Times New Roman"/>
          <w:sz w:val="24"/>
          <w:szCs w:val="24"/>
          <w:lang w:val="uk-UA"/>
        </w:rPr>
        <w:t xml:space="preserve">Зазначене </w:t>
      </w:r>
      <w:r w:rsidR="008D1907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потребує перегляду існуючих підходів, програм, форм, методів навчання</w:t>
      </w:r>
      <w:r w:rsidR="00633D2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а також перегляду, недосконалої на сьогоднішній день, </w:t>
      </w:r>
      <w:r w:rsidR="008D190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системи організації і контролю навчання, відходу</w:t>
      </w:r>
      <w:r w:rsidR="00633D2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у цьому питанні </w:t>
      </w:r>
      <w:r w:rsidR="008D190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від формалізму та спрощення.</w:t>
      </w:r>
    </w:p>
    <w:p w:rsidR="00237633" w:rsidRPr="00D87072" w:rsidRDefault="008B23AC" w:rsidP="00B221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Крім</w:t>
      </w:r>
      <w:r w:rsidR="00B24433" w:rsidRPr="00B24433">
        <w:rPr>
          <w:color w:val="000000"/>
        </w:rPr>
        <w:t xml:space="preserve"> </w:t>
      </w:r>
      <w:r w:rsidR="00B24433" w:rsidRPr="00B24433">
        <w:rPr>
          <w:rFonts w:ascii="Times New Roman" w:hAnsi="Times New Roman" w:cs="Times New Roman"/>
          <w:color w:val="000000"/>
          <w:sz w:val="24"/>
          <w:szCs w:val="24"/>
        </w:rPr>
        <w:t>складових наукового забезпечення діяльності у сфері</w:t>
      </w:r>
      <w:r w:rsidR="00B24433">
        <w:rPr>
          <w:color w:val="000000"/>
          <w:lang w:val="uk-UA"/>
        </w:rPr>
        <w:t xml:space="preserve"> </w:t>
      </w:r>
      <w:r w:rsidR="00B24433" w:rsidRPr="008960F7">
        <w:rPr>
          <w:rFonts w:ascii="Times New Roman" w:hAnsi="Times New Roman" w:cs="Times New Roman"/>
          <w:color w:val="000000"/>
          <w:lang w:val="uk-UA"/>
        </w:rPr>
        <w:t>ЦЗ</w:t>
      </w:r>
      <w:r w:rsidR="00D87072" w:rsidRPr="00D870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0882">
        <w:rPr>
          <w:rFonts w:ascii="Times New Roman" w:hAnsi="Times New Roman" w:cs="Times New Roman"/>
          <w:sz w:val="24"/>
          <w:szCs w:val="24"/>
          <w:lang w:val="uk-UA"/>
        </w:rPr>
        <w:t xml:space="preserve">проведений </w:t>
      </w:r>
      <w:r>
        <w:rPr>
          <w:rFonts w:ascii="Times New Roman" w:hAnsi="Times New Roman" w:cs="Times New Roman"/>
          <w:sz w:val="24"/>
          <w:szCs w:val="24"/>
          <w:lang w:val="uk-UA"/>
        </w:rPr>
        <w:t>аналіз</w:t>
      </w:r>
      <w:r w:rsidR="00766994">
        <w:rPr>
          <w:rFonts w:ascii="Times New Roman" w:hAnsi="Times New Roman" w:cs="Times New Roman"/>
          <w:color w:val="000000"/>
          <w:sz w:val="24"/>
          <w:szCs w:val="24"/>
        </w:rPr>
        <w:t xml:space="preserve"> змісту</w:t>
      </w:r>
      <w:r w:rsidR="00237633" w:rsidRPr="00D87072">
        <w:rPr>
          <w:rFonts w:ascii="Times New Roman" w:hAnsi="Times New Roman" w:cs="Times New Roman"/>
          <w:color w:val="000000"/>
          <w:sz w:val="24"/>
          <w:szCs w:val="24"/>
        </w:rPr>
        <w:t xml:space="preserve"> завдань </w:t>
      </w:r>
      <w:r w:rsidR="00237633" w:rsidRPr="00D8707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ЄДСЦЗ </w:t>
      </w:r>
      <w:r w:rsidR="00766994">
        <w:rPr>
          <w:rFonts w:ascii="Times New Roman" w:hAnsi="Times New Roman" w:cs="Times New Roman"/>
          <w:color w:val="000000"/>
          <w:sz w:val="24"/>
          <w:szCs w:val="24"/>
        </w:rPr>
        <w:t>показує, що у них</w:t>
      </w:r>
      <w:r w:rsidR="00237633" w:rsidRPr="00D87072">
        <w:rPr>
          <w:rFonts w:ascii="Times New Roman" w:hAnsi="Times New Roman" w:cs="Times New Roman"/>
          <w:color w:val="000000"/>
          <w:sz w:val="24"/>
          <w:szCs w:val="24"/>
        </w:rPr>
        <w:t xml:space="preserve"> практично не просліджується стратегія управління в НС на</w:t>
      </w:r>
      <w:r w:rsidR="00766994">
        <w:rPr>
          <w:rFonts w:ascii="Times New Roman" w:hAnsi="Times New Roman" w:cs="Times New Roman"/>
          <w:color w:val="000000"/>
          <w:sz w:val="24"/>
          <w:szCs w:val="24"/>
        </w:rPr>
        <w:t xml:space="preserve"> основі концепції</w:t>
      </w:r>
      <w:r w:rsidR="00B47E29">
        <w:rPr>
          <w:rFonts w:ascii="Times New Roman" w:hAnsi="Times New Roman" w:cs="Times New Roman"/>
          <w:color w:val="000000"/>
          <w:sz w:val="24"/>
          <w:szCs w:val="24"/>
        </w:rPr>
        <w:t xml:space="preserve"> ризиків, яка</w:t>
      </w:r>
      <w:r w:rsidR="00237633" w:rsidRPr="00D87072">
        <w:rPr>
          <w:rFonts w:ascii="Times New Roman" w:hAnsi="Times New Roman" w:cs="Times New Roman"/>
          <w:color w:val="000000"/>
          <w:sz w:val="24"/>
          <w:szCs w:val="24"/>
        </w:rPr>
        <w:t xml:space="preserve"> з</w:t>
      </w:r>
      <w:r w:rsidR="00B47E29">
        <w:rPr>
          <w:rFonts w:ascii="Times New Roman" w:hAnsi="Times New Roman" w:cs="Times New Roman"/>
          <w:color w:val="000000"/>
          <w:sz w:val="24"/>
          <w:szCs w:val="24"/>
        </w:rPr>
        <w:t>араз у багатьох країнах світу є</w:t>
      </w:r>
      <w:r w:rsidR="00237633" w:rsidRPr="00D87072">
        <w:rPr>
          <w:rFonts w:ascii="Times New Roman" w:hAnsi="Times New Roman" w:cs="Times New Roman"/>
          <w:color w:val="000000"/>
          <w:sz w:val="24"/>
          <w:szCs w:val="24"/>
        </w:rPr>
        <w:t xml:space="preserve"> домінуючою у питаннях захисту населення від НС техногенного і природного характеру. Діяльність системи має бути спрямована, перш за все, на попередження НС і  зниження ризиків їх виникнення.</w:t>
      </w:r>
    </w:p>
    <w:p w:rsidR="00237633" w:rsidRPr="00D87072" w:rsidRDefault="00950FE2" w:rsidP="00B221D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З урахуванням основних напрямків подальш</w:t>
      </w:r>
      <w:r w:rsidR="00B47E29">
        <w:t>ого розвитку цивільного захисту</w:t>
      </w:r>
      <w:r>
        <w:t xml:space="preserve"> слід </w:t>
      </w:r>
      <w:r w:rsidR="00B47E29">
        <w:t xml:space="preserve">систематизувати </w:t>
      </w:r>
      <w:r w:rsidR="00237633" w:rsidRPr="00D87072">
        <w:t>перелік визначених завдань</w:t>
      </w:r>
      <w:r>
        <w:t xml:space="preserve"> ЄДСЦЗ</w:t>
      </w:r>
      <w:r w:rsidR="00237633" w:rsidRPr="00D87072">
        <w:t xml:space="preserve"> за їх стратегічним значенням і пріоритетом, а саме:</w:t>
      </w:r>
    </w:p>
    <w:p w:rsidR="00237633" w:rsidRPr="000B0898" w:rsidRDefault="00237633" w:rsidP="0076699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0B0898">
        <w:t>Зниження ризиків виникнення НС та їх наслідків.</w:t>
      </w:r>
    </w:p>
    <w:p w:rsidR="00237633" w:rsidRPr="000B0898" w:rsidRDefault="00237633" w:rsidP="000B0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87072">
        <w:rPr>
          <w:rFonts w:ascii="Times New Roman" w:hAnsi="Times New Roman" w:cs="Times New Roman"/>
          <w:sz w:val="24"/>
          <w:szCs w:val="24"/>
          <w:lang w:val="uk-UA"/>
        </w:rPr>
        <w:t>Це досягається шляхом розробки та реалізації  прев</w:t>
      </w:r>
      <w:r w:rsidR="000D286B">
        <w:rPr>
          <w:rFonts w:ascii="Times New Roman" w:hAnsi="Times New Roman" w:cs="Times New Roman"/>
          <w:sz w:val="24"/>
          <w:szCs w:val="24"/>
          <w:lang w:val="uk-UA"/>
        </w:rPr>
        <w:t>ентивних</w:t>
      </w:r>
      <w:r w:rsidRPr="00D87072">
        <w:rPr>
          <w:rFonts w:ascii="Times New Roman" w:hAnsi="Times New Roman" w:cs="Times New Roman"/>
          <w:sz w:val="24"/>
          <w:szCs w:val="24"/>
          <w:lang w:val="uk-UA"/>
        </w:rPr>
        <w:t xml:space="preserve"> заходів в загальнодержавній системі забезпечення безпеки з метою </w:t>
      </w:r>
      <w:r w:rsidRPr="000B0898">
        <w:rPr>
          <w:rFonts w:ascii="Times New Roman" w:hAnsi="Times New Roman" w:cs="Times New Roman"/>
          <w:sz w:val="24"/>
          <w:szCs w:val="24"/>
          <w:lang w:val="uk-UA"/>
        </w:rPr>
        <w:t>зменшення</w:t>
      </w:r>
      <w:r w:rsidR="00B57659" w:rsidRPr="000B0898">
        <w:rPr>
          <w:rFonts w:ascii="Times New Roman" w:hAnsi="Times New Roman" w:cs="Times New Roman"/>
          <w:sz w:val="24"/>
          <w:szCs w:val="24"/>
          <w:lang w:val="uk-UA"/>
        </w:rPr>
        <w:t xml:space="preserve"> ризику</w:t>
      </w:r>
      <w:r w:rsidRPr="000B0898">
        <w:rPr>
          <w:rFonts w:ascii="Times New Roman" w:hAnsi="Times New Roman" w:cs="Times New Roman"/>
          <w:sz w:val="24"/>
          <w:szCs w:val="24"/>
          <w:lang w:val="uk-UA"/>
        </w:rPr>
        <w:t xml:space="preserve"> виникнення загроз техногенного та природного характеру.</w:t>
      </w:r>
    </w:p>
    <w:p w:rsidR="00237633" w:rsidRPr="00950FE2" w:rsidRDefault="00237633" w:rsidP="000266FF">
      <w:pPr>
        <w:pStyle w:val="a3"/>
        <w:spacing w:before="0" w:beforeAutospacing="0" w:after="0" w:afterAutospacing="0"/>
        <w:ind w:firstLine="709"/>
        <w:jc w:val="both"/>
        <w:rPr>
          <w:shd w:val="clear" w:color="auto" w:fill="CCCCCC"/>
        </w:rPr>
      </w:pPr>
      <w:r w:rsidRPr="004B1E4C">
        <w:t xml:space="preserve">2. Забезпечення невідкладних дій з захисту населення у разі </w:t>
      </w:r>
      <w:r w:rsidR="00462DD5">
        <w:t xml:space="preserve">воєнної </w:t>
      </w:r>
      <w:r w:rsidRPr="004B1E4C">
        <w:t>загрози або виникнення НС</w:t>
      </w:r>
      <w:r w:rsidR="00950FE2" w:rsidRPr="004B1E4C">
        <w:t>, що</w:t>
      </w:r>
      <w:r w:rsidRPr="004B1E4C">
        <w:t xml:space="preserve"> передбачає</w:t>
      </w:r>
      <w:r w:rsidRPr="00D87072">
        <w:t>:</w:t>
      </w:r>
    </w:p>
    <w:p w:rsidR="00237633" w:rsidRPr="00D87072" w:rsidRDefault="00237633" w:rsidP="00E250F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D87072">
        <w:t>своєчасне оповіщення та інформування насел</w:t>
      </w:r>
      <w:r w:rsidR="00B47E29">
        <w:t>ення про загрозу або виникнення</w:t>
      </w:r>
      <w:r w:rsidRPr="00D87072">
        <w:t xml:space="preserve"> НС через відповідні технічні системи оповіщення та зв’язку на усіх рівнях управління;</w:t>
      </w:r>
    </w:p>
    <w:p w:rsidR="00237633" w:rsidRPr="00D87072" w:rsidRDefault="00237633" w:rsidP="00E250F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D87072">
        <w:t xml:space="preserve"> укриття населення в захисних спорудах</w:t>
      </w:r>
      <w:r w:rsidR="00950FE2">
        <w:t xml:space="preserve"> шляхом </w:t>
      </w:r>
      <w:r w:rsidRPr="00D87072">
        <w:t xml:space="preserve"> завчасно</w:t>
      </w:r>
      <w:r w:rsidR="00950FE2">
        <w:t>го</w:t>
      </w:r>
      <w:r w:rsidR="004774A7">
        <w:t xml:space="preserve"> утворення</w:t>
      </w:r>
      <w:r w:rsidRPr="00D87072">
        <w:t xml:space="preserve"> їх фонду</w:t>
      </w:r>
      <w:r w:rsidR="00950FE2">
        <w:t xml:space="preserve"> та підтримання його у належному стані</w:t>
      </w:r>
      <w:r w:rsidRPr="00D87072">
        <w:t>;</w:t>
      </w:r>
    </w:p>
    <w:p w:rsidR="00237633" w:rsidRPr="00D87072" w:rsidRDefault="00237633" w:rsidP="00E250F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D87072">
        <w:t>своєчасну та організовану евакуацію населення,  у разі загрози їх життю та здоров’ю,  в безпечні райони з наданням невідкладної медичної допомоги постраждалим, створення умов з життєзабезпечення  евакуйованого населення та забезпечення соціального захисту постраждалих.</w:t>
      </w:r>
    </w:p>
    <w:p w:rsidR="00700882" w:rsidRPr="00B47E29" w:rsidRDefault="00237633" w:rsidP="00B47E2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C1ADE">
        <w:t>3.</w:t>
      </w:r>
      <w:r w:rsidR="004774A7">
        <w:t xml:space="preserve">  </w:t>
      </w:r>
      <w:r w:rsidRPr="006C1ADE">
        <w:t>Забезпечення оперативного р</w:t>
      </w:r>
      <w:r w:rsidR="004774A7">
        <w:t>еагування наявного складу сил цивільного захисту</w:t>
      </w:r>
      <w:r w:rsidRPr="006C1ADE">
        <w:t xml:space="preserve"> на усі види загроз з їх локалізації, ліквідації осередків НС та їх наслідків. </w:t>
      </w:r>
      <w:r w:rsidRPr="00D87072">
        <w:t>Що досягається шляхом створення угрупувань ЦЗ, їх матеріально – технічного забезпечення, формуванням резерву сил і засобів, удосконалення</w:t>
      </w:r>
      <w:r w:rsidR="004774A7">
        <w:t>м</w:t>
      </w:r>
      <w:r w:rsidRPr="00D87072">
        <w:t xml:space="preserve"> підготовки </w:t>
      </w:r>
      <w:r w:rsidR="00700882">
        <w:t>органів управління і складу сил з  урахуванням світових тенден</w:t>
      </w:r>
      <w:r w:rsidR="004A742A">
        <w:t>цій розвитку сил ЦЗ</w:t>
      </w:r>
      <w:r w:rsidR="00700882">
        <w:t>.</w:t>
      </w:r>
    </w:p>
    <w:p w:rsidR="00B47E29" w:rsidRPr="00B47E29" w:rsidRDefault="00B47E29" w:rsidP="00B47E2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01479B" w:rsidRPr="00543C81" w:rsidRDefault="0001479B" w:rsidP="00B47E2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543C8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ЛІТЕРАТУРА</w:t>
      </w:r>
    </w:p>
    <w:p w:rsidR="00CA4E18" w:rsidRDefault="00CA4E18" w:rsidP="00CA4E18">
      <w:pPr>
        <w:pStyle w:val="3"/>
        <w:shd w:val="clear" w:color="auto" w:fill="FFFFFF" w:themeFill="background1"/>
        <w:spacing w:before="0" w:beforeAutospacing="0" w:after="0" w:afterAutospacing="0"/>
        <w:rPr>
          <w:b w:val="0"/>
          <w:color w:val="000000"/>
          <w:sz w:val="24"/>
          <w:szCs w:val="24"/>
          <w:lang w:val="uk-UA"/>
        </w:rPr>
      </w:pPr>
      <w:r>
        <w:rPr>
          <w:b w:val="0"/>
          <w:color w:val="000000"/>
          <w:sz w:val="24"/>
          <w:szCs w:val="24"/>
          <w:lang w:val="uk-UA"/>
        </w:rPr>
        <w:t>1</w:t>
      </w:r>
      <w:r w:rsidR="00CE6A61" w:rsidRPr="004E27C5">
        <w:rPr>
          <w:b w:val="0"/>
          <w:color w:val="000000"/>
          <w:sz w:val="24"/>
          <w:szCs w:val="24"/>
          <w:lang w:val="uk-UA"/>
        </w:rPr>
        <w:t>.</w:t>
      </w:r>
      <w:r w:rsidR="00CE6A61" w:rsidRPr="00CA4E18">
        <w:rPr>
          <w:b w:val="0"/>
          <w:color w:val="161616"/>
          <w:sz w:val="24"/>
          <w:szCs w:val="24"/>
          <w:lang w:val="uk-UA"/>
        </w:rPr>
        <w:t xml:space="preserve"> </w:t>
      </w:r>
      <w:r w:rsidR="00514C36">
        <w:rPr>
          <w:b w:val="0"/>
          <w:color w:val="161616"/>
          <w:sz w:val="24"/>
          <w:szCs w:val="24"/>
          <w:lang w:val="uk-UA"/>
        </w:rPr>
        <w:t>Кулєшов М.М., Ященко О.А</w:t>
      </w:r>
      <w:r>
        <w:rPr>
          <w:b w:val="0"/>
          <w:color w:val="161616"/>
          <w:sz w:val="24"/>
          <w:szCs w:val="24"/>
          <w:lang w:val="uk-UA"/>
        </w:rPr>
        <w:t>. «</w:t>
      </w:r>
      <w:r w:rsidRPr="00CA4E18">
        <w:rPr>
          <w:b w:val="0"/>
          <w:color w:val="161616"/>
          <w:sz w:val="24"/>
          <w:szCs w:val="24"/>
          <w:lang w:val="uk-UA"/>
        </w:rPr>
        <w:t>Актуальні питання реалізації завдань цивільного захисту в умовах сучасних викликів та загроз</w:t>
      </w:r>
      <w:r>
        <w:rPr>
          <w:b w:val="0"/>
          <w:color w:val="161616"/>
          <w:sz w:val="24"/>
          <w:szCs w:val="24"/>
          <w:lang w:val="uk-UA"/>
        </w:rPr>
        <w:t>»</w:t>
      </w:r>
      <w:r w:rsidRPr="00CA4E18">
        <w:rPr>
          <w:b w:val="0"/>
          <w:color w:val="161616"/>
          <w:sz w:val="24"/>
          <w:szCs w:val="24"/>
        </w:rPr>
        <w:t xml:space="preserve">. </w:t>
      </w:r>
      <w:r w:rsidRPr="00CA4E18">
        <w:rPr>
          <w:b w:val="0"/>
          <w:color w:val="161616"/>
          <w:sz w:val="24"/>
          <w:szCs w:val="24"/>
          <w:lang w:val="uk-UA"/>
        </w:rPr>
        <w:t>Вісник Національного університету цивільного захисту  України</w:t>
      </w:r>
      <w:r>
        <w:rPr>
          <w:b w:val="0"/>
          <w:color w:val="161616"/>
          <w:sz w:val="24"/>
          <w:szCs w:val="24"/>
          <w:lang w:val="uk-UA"/>
        </w:rPr>
        <w:t>.</w:t>
      </w:r>
      <w:r w:rsidRPr="00CA4E18">
        <w:rPr>
          <w:b w:val="0"/>
          <w:color w:val="161616"/>
          <w:sz w:val="24"/>
          <w:szCs w:val="24"/>
          <w:lang w:val="uk-UA"/>
        </w:rPr>
        <w:t xml:space="preserve"> Серія "Державне управління" випуск 2(17) 2022. -</w:t>
      </w:r>
      <w:r>
        <w:rPr>
          <w:b w:val="0"/>
          <w:color w:val="161616"/>
          <w:sz w:val="24"/>
          <w:szCs w:val="24"/>
          <w:lang w:val="uk-UA"/>
        </w:rPr>
        <w:t xml:space="preserve"> </w:t>
      </w:r>
      <w:r w:rsidRPr="00CA4E18">
        <w:rPr>
          <w:b w:val="0"/>
          <w:color w:val="161616"/>
          <w:sz w:val="24"/>
          <w:szCs w:val="24"/>
          <w:lang w:val="uk-UA"/>
        </w:rPr>
        <w:t>С..</w:t>
      </w:r>
      <w:r w:rsidRPr="00CA4E18">
        <w:rPr>
          <w:b w:val="0"/>
          <w:color w:val="000000"/>
          <w:sz w:val="24"/>
          <w:szCs w:val="24"/>
          <w:lang w:val="uk-UA"/>
        </w:rPr>
        <w:t xml:space="preserve"> </w:t>
      </w:r>
    </w:p>
    <w:p w:rsidR="00CA4E18" w:rsidRPr="004E27C5" w:rsidRDefault="00CA4E18" w:rsidP="00CA4E18">
      <w:pPr>
        <w:pStyle w:val="3"/>
        <w:shd w:val="clear" w:color="auto" w:fill="FFFFFF" w:themeFill="background1"/>
        <w:spacing w:before="0" w:beforeAutospacing="0" w:after="0" w:afterAutospacing="0"/>
        <w:rPr>
          <w:b w:val="0"/>
          <w:color w:val="000000"/>
          <w:sz w:val="24"/>
          <w:szCs w:val="24"/>
          <w:lang w:val="uk-UA"/>
        </w:rPr>
      </w:pPr>
      <w:r>
        <w:rPr>
          <w:b w:val="0"/>
          <w:color w:val="000000"/>
          <w:sz w:val="24"/>
          <w:szCs w:val="24"/>
          <w:lang w:val="uk-UA"/>
        </w:rPr>
        <w:t>2</w:t>
      </w:r>
      <w:r w:rsidRPr="004E27C5">
        <w:rPr>
          <w:b w:val="0"/>
          <w:color w:val="000000"/>
          <w:sz w:val="24"/>
          <w:szCs w:val="24"/>
          <w:lang w:val="uk-UA"/>
        </w:rPr>
        <w:t>.Указ Президента України від 14.09.2020 року №392/2020 Про рішення Ради національної безпеки і оборони України « Про Стратегію національної безпеки України».</w:t>
      </w:r>
    </w:p>
    <w:p w:rsidR="009075B0" w:rsidRPr="00CA4E18" w:rsidRDefault="009075B0" w:rsidP="00B47E29">
      <w:pPr>
        <w:pStyle w:val="3"/>
        <w:shd w:val="clear" w:color="auto" w:fill="FFFFFF" w:themeFill="background1"/>
        <w:spacing w:before="0" w:beforeAutospacing="0" w:after="0" w:afterAutospacing="0"/>
        <w:rPr>
          <w:b w:val="0"/>
          <w:color w:val="000000"/>
          <w:sz w:val="24"/>
          <w:szCs w:val="24"/>
          <w:lang w:val="uk-UA"/>
        </w:rPr>
      </w:pPr>
    </w:p>
    <w:sectPr w:rsidR="009075B0" w:rsidRPr="00CA4E18" w:rsidSect="007261D9">
      <w:pgSz w:w="11906" w:h="16838"/>
      <w:pgMar w:top="1418" w:right="1701" w:bottom="1418" w:left="1701" w:header="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E8F" w:rsidRDefault="00325E8F" w:rsidP="004B1E4C">
      <w:pPr>
        <w:spacing w:after="0" w:line="240" w:lineRule="auto"/>
      </w:pPr>
      <w:r>
        <w:separator/>
      </w:r>
    </w:p>
  </w:endnote>
  <w:endnote w:type="continuationSeparator" w:id="1">
    <w:p w:rsidR="00325E8F" w:rsidRDefault="00325E8F" w:rsidP="004B1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E8F" w:rsidRDefault="00325E8F" w:rsidP="004B1E4C">
      <w:pPr>
        <w:spacing w:after="0" w:line="240" w:lineRule="auto"/>
      </w:pPr>
      <w:r>
        <w:separator/>
      </w:r>
    </w:p>
  </w:footnote>
  <w:footnote w:type="continuationSeparator" w:id="1">
    <w:p w:rsidR="00325E8F" w:rsidRDefault="00325E8F" w:rsidP="004B1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25DE6"/>
    <w:multiLevelType w:val="multilevel"/>
    <w:tmpl w:val="FE641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373C35"/>
    <w:multiLevelType w:val="hybridMultilevel"/>
    <w:tmpl w:val="3F5ACA60"/>
    <w:lvl w:ilvl="0" w:tplc="72EE7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635740"/>
    <w:multiLevelType w:val="hybridMultilevel"/>
    <w:tmpl w:val="1E96AB44"/>
    <w:lvl w:ilvl="0" w:tplc="B3623D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30458F"/>
    <w:multiLevelType w:val="hybridMultilevel"/>
    <w:tmpl w:val="96E2D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7FA8"/>
    <w:rsid w:val="00007F43"/>
    <w:rsid w:val="0001455F"/>
    <w:rsid w:val="0001479B"/>
    <w:rsid w:val="00023B3B"/>
    <w:rsid w:val="000266FF"/>
    <w:rsid w:val="00034FEB"/>
    <w:rsid w:val="00076E59"/>
    <w:rsid w:val="000B0898"/>
    <w:rsid w:val="000D286B"/>
    <w:rsid w:val="001428C8"/>
    <w:rsid w:val="001F690A"/>
    <w:rsid w:val="00237633"/>
    <w:rsid w:val="0028278A"/>
    <w:rsid w:val="00297F5E"/>
    <w:rsid w:val="002F05F1"/>
    <w:rsid w:val="002F20FB"/>
    <w:rsid w:val="00325E8F"/>
    <w:rsid w:val="003E697F"/>
    <w:rsid w:val="003F48A7"/>
    <w:rsid w:val="00406143"/>
    <w:rsid w:val="00407E1F"/>
    <w:rsid w:val="00427016"/>
    <w:rsid w:val="00460524"/>
    <w:rsid w:val="00462DD5"/>
    <w:rsid w:val="004774A7"/>
    <w:rsid w:val="00482D16"/>
    <w:rsid w:val="004933B8"/>
    <w:rsid w:val="004A742A"/>
    <w:rsid w:val="004B1E4C"/>
    <w:rsid w:val="004E27C5"/>
    <w:rsid w:val="004F772B"/>
    <w:rsid w:val="00514C36"/>
    <w:rsid w:val="00516660"/>
    <w:rsid w:val="00530F32"/>
    <w:rsid w:val="00543C81"/>
    <w:rsid w:val="00556968"/>
    <w:rsid w:val="005775CA"/>
    <w:rsid w:val="00623197"/>
    <w:rsid w:val="00626F66"/>
    <w:rsid w:val="00633D2D"/>
    <w:rsid w:val="00676AA2"/>
    <w:rsid w:val="006C1ADE"/>
    <w:rsid w:val="006C3018"/>
    <w:rsid w:val="006D0462"/>
    <w:rsid w:val="006D5745"/>
    <w:rsid w:val="00700882"/>
    <w:rsid w:val="007261D9"/>
    <w:rsid w:val="00742852"/>
    <w:rsid w:val="007568D5"/>
    <w:rsid w:val="00762167"/>
    <w:rsid w:val="00766994"/>
    <w:rsid w:val="00771584"/>
    <w:rsid w:val="00774D69"/>
    <w:rsid w:val="00797EE8"/>
    <w:rsid w:val="007F5754"/>
    <w:rsid w:val="00807FA8"/>
    <w:rsid w:val="00835945"/>
    <w:rsid w:val="008960F7"/>
    <w:rsid w:val="008A206A"/>
    <w:rsid w:val="008B23AC"/>
    <w:rsid w:val="008C1FBB"/>
    <w:rsid w:val="008C784A"/>
    <w:rsid w:val="008D1907"/>
    <w:rsid w:val="009075B0"/>
    <w:rsid w:val="00950FE2"/>
    <w:rsid w:val="009703AE"/>
    <w:rsid w:val="009940DC"/>
    <w:rsid w:val="009E1ED9"/>
    <w:rsid w:val="009F7957"/>
    <w:rsid w:val="00A32820"/>
    <w:rsid w:val="00A87E92"/>
    <w:rsid w:val="00A96A7F"/>
    <w:rsid w:val="00AD41AC"/>
    <w:rsid w:val="00AF0630"/>
    <w:rsid w:val="00B13B2A"/>
    <w:rsid w:val="00B21683"/>
    <w:rsid w:val="00B221D6"/>
    <w:rsid w:val="00B24433"/>
    <w:rsid w:val="00B47E29"/>
    <w:rsid w:val="00B57659"/>
    <w:rsid w:val="00B9102C"/>
    <w:rsid w:val="00BA5334"/>
    <w:rsid w:val="00BD4C26"/>
    <w:rsid w:val="00C43367"/>
    <w:rsid w:val="00C4341D"/>
    <w:rsid w:val="00C53BA1"/>
    <w:rsid w:val="00CA4E18"/>
    <w:rsid w:val="00CD1CA5"/>
    <w:rsid w:val="00CE275A"/>
    <w:rsid w:val="00CE6A61"/>
    <w:rsid w:val="00D87072"/>
    <w:rsid w:val="00D95F12"/>
    <w:rsid w:val="00E061D6"/>
    <w:rsid w:val="00E06ED7"/>
    <w:rsid w:val="00E2133D"/>
    <w:rsid w:val="00E250FD"/>
    <w:rsid w:val="00E52E03"/>
    <w:rsid w:val="00EB6DAB"/>
    <w:rsid w:val="00EC06F7"/>
    <w:rsid w:val="00EC41F8"/>
    <w:rsid w:val="00EE6E91"/>
    <w:rsid w:val="00F76FCE"/>
    <w:rsid w:val="00F83EB2"/>
    <w:rsid w:val="00FE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F32"/>
  </w:style>
  <w:style w:type="paragraph" w:styleId="3">
    <w:name w:val="heading 3"/>
    <w:basedOn w:val="a"/>
    <w:link w:val="30"/>
    <w:uiPriority w:val="9"/>
    <w:qFormat/>
    <w:rsid w:val="00CE6A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807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4">
    <w:name w:val="Emphasis"/>
    <w:basedOn w:val="a0"/>
    <w:uiPriority w:val="20"/>
    <w:qFormat/>
    <w:rsid w:val="009E1ED9"/>
    <w:rPr>
      <w:i/>
      <w:iCs/>
    </w:rPr>
  </w:style>
  <w:style w:type="paragraph" w:styleId="a5">
    <w:name w:val="List Paragraph"/>
    <w:basedOn w:val="a"/>
    <w:uiPriority w:val="34"/>
    <w:qFormat/>
    <w:rsid w:val="00A87E9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B1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B1E4C"/>
  </w:style>
  <w:style w:type="paragraph" w:styleId="a8">
    <w:name w:val="footer"/>
    <w:basedOn w:val="a"/>
    <w:link w:val="a9"/>
    <w:uiPriority w:val="99"/>
    <w:semiHidden/>
    <w:unhideWhenUsed/>
    <w:rsid w:val="004B1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B1E4C"/>
  </w:style>
  <w:style w:type="character" w:customStyle="1" w:styleId="rvts44">
    <w:name w:val="rvts44"/>
    <w:basedOn w:val="a0"/>
    <w:rsid w:val="00E52E03"/>
  </w:style>
  <w:style w:type="character" w:customStyle="1" w:styleId="30">
    <w:name w:val="Заголовок 3 Знак"/>
    <w:basedOn w:val="a0"/>
    <w:link w:val="3"/>
    <w:uiPriority w:val="9"/>
    <w:rsid w:val="00CE6A61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894EF-AB61-477E-A0E9-52B933ACD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2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57</cp:revision>
  <dcterms:created xsi:type="dcterms:W3CDTF">2022-02-02T16:17:00Z</dcterms:created>
  <dcterms:modified xsi:type="dcterms:W3CDTF">2023-01-23T19:21:00Z</dcterms:modified>
</cp:coreProperties>
</file>