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D684" w14:textId="13E93EF1" w:rsidR="00BA4CE1" w:rsidRDefault="00BA4CE1" w:rsidP="00BA4CE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Ю.О. Ефективність функціонування підсистеми пожежної безпеки системи зберігання та подачі водню/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>, В.І. Кривцова, А.О. Михайлюк// Комунальне господарство міст.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152D">
        <w:rPr>
          <w:rFonts w:ascii="Times New Roman" w:hAnsi="Times New Roman"/>
          <w:sz w:val="28"/>
          <w:szCs w:val="28"/>
          <w:lang w:val="uk-UA"/>
        </w:rPr>
        <w:t>- Х.,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6152D">
        <w:rPr>
          <w:rFonts w:ascii="Times New Roman" w:hAnsi="Times New Roman"/>
          <w:sz w:val="28"/>
          <w:szCs w:val="28"/>
          <w:lang w:val="uk-UA"/>
        </w:rPr>
        <w:t>.-Том</w:t>
      </w:r>
      <w:r>
        <w:rPr>
          <w:rFonts w:ascii="Times New Roman" w:hAnsi="Times New Roman"/>
          <w:sz w:val="28"/>
          <w:szCs w:val="28"/>
          <w:lang w:val="uk-UA"/>
        </w:rPr>
        <w:t xml:space="preserve"> 3,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>. 1</w:t>
      </w:r>
      <w:r>
        <w:rPr>
          <w:rFonts w:ascii="Times New Roman" w:hAnsi="Times New Roman"/>
          <w:sz w:val="28"/>
          <w:szCs w:val="28"/>
          <w:lang w:val="uk-UA"/>
        </w:rPr>
        <w:t>84</w:t>
      </w:r>
      <w:r w:rsidRPr="0036152D">
        <w:rPr>
          <w:rFonts w:ascii="Times New Roman" w:hAnsi="Times New Roman"/>
          <w:sz w:val="28"/>
          <w:szCs w:val="28"/>
          <w:lang w:val="uk-UA"/>
        </w:rPr>
        <w:t>.- С.</w:t>
      </w:r>
      <w:r>
        <w:rPr>
          <w:rFonts w:ascii="Times New Roman" w:hAnsi="Times New Roman"/>
          <w:sz w:val="28"/>
          <w:szCs w:val="28"/>
          <w:lang w:val="uk-UA"/>
        </w:rPr>
        <w:t xml:space="preserve"> 185</w:t>
      </w:r>
      <w:r w:rsidRPr="003615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190</w:t>
      </w:r>
      <w:r w:rsidRPr="0036152D">
        <w:rPr>
          <w:rFonts w:ascii="Times New Roman" w:hAnsi="Times New Roman"/>
          <w:sz w:val="28"/>
          <w:szCs w:val="28"/>
          <w:lang w:val="uk-UA"/>
        </w:rPr>
        <w:t>. DOI: 10.33042/2522-1809-202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615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6152D">
        <w:rPr>
          <w:rFonts w:ascii="Times New Roman" w:hAnsi="Times New Roman"/>
          <w:sz w:val="28"/>
          <w:szCs w:val="28"/>
          <w:lang w:val="uk-UA"/>
        </w:rPr>
        <w:t>-1</w:t>
      </w:r>
      <w:r w:rsidRPr="00892DDF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615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185</w:t>
      </w:r>
      <w:r w:rsidRPr="0036152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190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</w:p>
    <w:p w14:paraId="3E6F03C8" w14:textId="77777777" w:rsidR="00BA4CE1" w:rsidRDefault="00BA4CE1" w:rsidP="00BA4CE1">
      <w:pPr>
        <w:rPr>
          <w:rFonts w:ascii="Times New Roman" w:hAnsi="Times New Roman"/>
          <w:sz w:val="28"/>
          <w:szCs w:val="28"/>
          <w:lang w:val="uk-UA"/>
        </w:rPr>
      </w:pPr>
    </w:p>
    <w:p w14:paraId="1765EEBB" w14:textId="77777777" w:rsidR="00043446" w:rsidRDefault="00043446"/>
    <w:sectPr w:rsidR="0004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E1"/>
    <w:rsid w:val="00043446"/>
    <w:rsid w:val="00B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31603"/>
  <w15:chartTrackingRefBased/>
  <w15:docId w15:val="{84D4218C-1100-1845-9374-A565BCA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2024-08-29T12:51:00Z</dcterms:created>
  <dcterms:modified xsi:type="dcterms:W3CDTF">2024-08-29T12:59:00Z</dcterms:modified>
</cp:coreProperties>
</file>