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E1" w:rsidRPr="00632C4C" w:rsidRDefault="005159E1" w:rsidP="005159E1">
      <w:pPr>
        <w:widowControl w:val="0"/>
        <w:spacing w:line="240" w:lineRule="auto"/>
        <w:ind w:firstLine="567"/>
        <w:rPr>
          <w:b/>
          <w:sz w:val="24"/>
          <w:szCs w:val="24"/>
          <w:lang w:val="uk-UA"/>
        </w:rPr>
      </w:pPr>
      <w:proofErr w:type="spellStart"/>
      <w:r w:rsidRPr="00632C4C">
        <w:rPr>
          <w:b/>
          <w:sz w:val="24"/>
          <w:szCs w:val="24"/>
          <w:lang w:val="uk-UA"/>
        </w:rPr>
        <w:t>УДК</w:t>
      </w:r>
      <w:proofErr w:type="spellEnd"/>
      <w:r w:rsidR="001F4D8E">
        <w:rPr>
          <w:b/>
          <w:sz w:val="24"/>
          <w:szCs w:val="24"/>
          <w:lang w:val="uk-UA"/>
        </w:rPr>
        <w:t xml:space="preserve"> 519.6</w:t>
      </w:r>
    </w:p>
    <w:p w:rsidR="005159E1" w:rsidRPr="000E1B70" w:rsidRDefault="005159E1" w:rsidP="005159E1">
      <w:pPr>
        <w:widowControl w:val="0"/>
        <w:spacing w:line="240" w:lineRule="auto"/>
        <w:ind w:firstLine="567"/>
        <w:rPr>
          <w:sz w:val="24"/>
          <w:szCs w:val="24"/>
          <w:lang w:val="uk-UA"/>
        </w:rPr>
      </w:pPr>
    </w:p>
    <w:p w:rsidR="005159E1" w:rsidRPr="000E1B70" w:rsidRDefault="000E1B70" w:rsidP="000E1B70">
      <w:pPr>
        <w:widowControl w:val="0"/>
        <w:spacing w:line="240" w:lineRule="auto"/>
        <w:ind w:firstLine="567"/>
        <w:jc w:val="center"/>
        <w:rPr>
          <w:sz w:val="24"/>
          <w:szCs w:val="24"/>
          <w:lang w:val="uk-UA"/>
        </w:rPr>
      </w:pPr>
      <w:r w:rsidRPr="000E1B70">
        <w:rPr>
          <w:b/>
          <w:sz w:val="24"/>
          <w:szCs w:val="24"/>
          <w:lang w:val="uk-UA"/>
        </w:rPr>
        <w:t>ВИЗНАЧЕННЯ ГЕОМЕТРІЇ</w:t>
      </w:r>
      <w:r w:rsidRPr="000E1B70">
        <w:rPr>
          <w:b/>
          <w:color w:val="000000"/>
          <w:sz w:val="24"/>
          <w:szCs w:val="24"/>
          <w:lang w:val="uk-UA"/>
        </w:rPr>
        <w:t xml:space="preserve"> ВИПРОМІНЮЮЧОЇ ПОВЕРХНІ ПОЛУМ’Я НАД РОЗЛИВОМ ГОРЮЧОЇ РІДИНИ</w:t>
      </w:r>
    </w:p>
    <w:p w:rsidR="005159E1" w:rsidRPr="00632C4C" w:rsidRDefault="005159E1" w:rsidP="005159E1">
      <w:pPr>
        <w:widowControl w:val="0"/>
        <w:spacing w:line="240" w:lineRule="auto"/>
        <w:ind w:firstLine="567"/>
        <w:rPr>
          <w:sz w:val="24"/>
          <w:szCs w:val="24"/>
          <w:lang w:val="uk-UA"/>
        </w:rPr>
      </w:pPr>
    </w:p>
    <w:p w:rsidR="005159E1" w:rsidRPr="00632C4C" w:rsidRDefault="00B31BF6" w:rsidP="005159E1">
      <w:pPr>
        <w:widowControl w:val="0"/>
        <w:spacing w:line="240" w:lineRule="auto"/>
        <w:ind w:firstLine="567"/>
        <w:jc w:val="center"/>
        <w:rPr>
          <w:sz w:val="24"/>
          <w:szCs w:val="24"/>
          <w:lang w:val="uk-UA"/>
        </w:rPr>
      </w:pPr>
      <w:proofErr w:type="spellStart"/>
      <w:r w:rsidRPr="00632C4C">
        <w:rPr>
          <w:sz w:val="24"/>
          <w:szCs w:val="24"/>
          <w:lang w:val="uk-UA"/>
        </w:rPr>
        <w:t>Радул</w:t>
      </w:r>
      <w:proofErr w:type="spellEnd"/>
      <w:r w:rsidR="005159E1" w:rsidRPr="00632C4C">
        <w:rPr>
          <w:sz w:val="24"/>
          <w:szCs w:val="24"/>
          <w:lang w:val="uk-UA"/>
        </w:rPr>
        <w:t xml:space="preserve"> </w:t>
      </w:r>
      <w:proofErr w:type="spellStart"/>
      <w:r w:rsidRPr="00632C4C">
        <w:rPr>
          <w:sz w:val="24"/>
          <w:szCs w:val="24"/>
          <w:lang w:val="uk-UA"/>
        </w:rPr>
        <w:t>А</w:t>
      </w:r>
      <w:r w:rsidR="005159E1" w:rsidRPr="00632C4C">
        <w:rPr>
          <w:sz w:val="24"/>
          <w:szCs w:val="24"/>
          <w:lang w:val="uk-UA"/>
        </w:rPr>
        <w:t>.</w:t>
      </w:r>
      <w:r w:rsidRPr="00632C4C">
        <w:rPr>
          <w:sz w:val="24"/>
          <w:szCs w:val="24"/>
          <w:lang w:val="uk-UA"/>
        </w:rPr>
        <w:t>Ю</w:t>
      </w:r>
      <w:proofErr w:type="spellEnd"/>
      <w:r w:rsidR="005159E1" w:rsidRPr="00632C4C">
        <w:rPr>
          <w:sz w:val="24"/>
          <w:szCs w:val="24"/>
          <w:lang w:val="uk-UA"/>
        </w:rPr>
        <w:t xml:space="preserve">. </w:t>
      </w:r>
      <w:proofErr w:type="spellStart"/>
      <w:r w:rsidR="005159E1" w:rsidRPr="00632C4C">
        <w:rPr>
          <w:sz w:val="24"/>
          <w:szCs w:val="24"/>
          <w:lang w:val="uk-UA"/>
        </w:rPr>
        <w:t>НУЦЗУ</w:t>
      </w:r>
      <w:proofErr w:type="spellEnd"/>
    </w:p>
    <w:p w:rsidR="005159E1" w:rsidRPr="00632C4C" w:rsidRDefault="005159E1" w:rsidP="005159E1">
      <w:pPr>
        <w:widowControl w:val="0"/>
        <w:spacing w:line="240" w:lineRule="auto"/>
        <w:ind w:firstLine="567"/>
        <w:jc w:val="center"/>
        <w:rPr>
          <w:sz w:val="24"/>
          <w:szCs w:val="24"/>
          <w:lang w:val="uk-UA"/>
        </w:rPr>
      </w:pPr>
      <w:proofErr w:type="spellStart"/>
      <w:r w:rsidRPr="00632C4C">
        <w:rPr>
          <w:sz w:val="24"/>
          <w:szCs w:val="24"/>
          <w:lang w:val="uk-UA"/>
        </w:rPr>
        <w:t>НК</w:t>
      </w:r>
      <w:proofErr w:type="spellEnd"/>
      <w:r w:rsidRPr="00632C4C">
        <w:rPr>
          <w:sz w:val="24"/>
          <w:szCs w:val="24"/>
          <w:lang w:val="uk-UA"/>
        </w:rPr>
        <w:t xml:space="preserve">- Олійник </w:t>
      </w:r>
      <w:proofErr w:type="spellStart"/>
      <w:r w:rsidRPr="00632C4C">
        <w:rPr>
          <w:sz w:val="24"/>
          <w:szCs w:val="24"/>
          <w:lang w:val="uk-UA"/>
        </w:rPr>
        <w:t>В.В</w:t>
      </w:r>
      <w:proofErr w:type="spellEnd"/>
      <w:r w:rsidRPr="00632C4C">
        <w:rPr>
          <w:sz w:val="24"/>
          <w:szCs w:val="24"/>
          <w:lang w:val="uk-UA"/>
        </w:rPr>
        <w:t xml:space="preserve">., </w:t>
      </w:r>
      <w:proofErr w:type="spellStart"/>
      <w:r w:rsidRPr="00632C4C">
        <w:rPr>
          <w:sz w:val="24"/>
          <w:szCs w:val="24"/>
          <w:lang w:val="uk-UA"/>
        </w:rPr>
        <w:t>к.т.н</w:t>
      </w:r>
      <w:proofErr w:type="spellEnd"/>
      <w:r w:rsidRPr="00632C4C">
        <w:rPr>
          <w:sz w:val="24"/>
          <w:szCs w:val="24"/>
          <w:lang w:val="uk-UA"/>
        </w:rPr>
        <w:t xml:space="preserve">., доц., </w:t>
      </w:r>
      <w:proofErr w:type="spellStart"/>
      <w:r w:rsidRPr="00632C4C">
        <w:rPr>
          <w:sz w:val="24"/>
          <w:szCs w:val="24"/>
          <w:lang w:val="uk-UA"/>
        </w:rPr>
        <w:t>НУЦЗУ</w:t>
      </w:r>
      <w:proofErr w:type="spellEnd"/>
    </w:p>
    <w:p w:rsidR="00632C4C" w:rsidRPr="00632C4C" w:rsidRDefault="00632C4C" w:rsidP="005159E1">
      <w:pPr>
        <w:widowControl w:val="0"/>
        <w:spacing w:line="240" w:lineRule="auto"/>
        <w:ind w:firstLine="567"/>
        <w:rPr>
          <w:sz w:val="24"/>
          <w:szCs w:val="24"/>
          <w:lang w:val="uk-UA"/>
        </w:rPr>
      </w:pPr>
    </w:p>
    <w:p w:rsidR="00632C4C" w:rsidRPr="00632C4C" w:rsidRDefault="00632C4C" w:rsidP="005E6F87">
      <w:pPr>
        <w:widowControl w:val="0"/>
        <w:spacing w:line="240" w:lineRule="auto"/>
        <w:ind w:firstLine="600"/>
        <w:rPr>
          <w:color w:val="000000"/>
          <w:sz w:val="24"/>
          <w:szCs w:val="24"/>
          <w:lang w:val="uk-UA"/>
        </w:rPr>
      </w:pPr>
      <w:r w:rsidRPr="00632C4C">
        <w:rPr>
          <w:color w:val="000000"/>
          <w:sz w:val="24"/>
          <w:szCs w:val="24"/>
          <w:lang w:val="uk-UA"/>
        </w:rPr>
        <w:t>Значна кількість надзвичайних ситуацій, що виникають при транспортуванні нафти і нафтопродуктів, починається з аварійного розливу рідини. Найбільшу небезпеку при цьому являє спалахування рідини. Це створює загрозу розповсюдження пожежі на сусідні природні ландшафти та технологічні об’єкти.</w:t>
      </w:r>
    </w:p>
    <w:p w:rsidR="005E6F87" w:rsidRPr="00632C4C" w:rsidRDefault="005E6F87" w:rsidP="005E6F87">
      <w:pPr>
        <w:widowControl w:val="0"/>
        <w:spacing w:line="240" w:lineRule="auto"/>
        <w:ind w:firstLine="600"/>
        <w:rPr>
          <w:sz w:val="24"/>
          <w:szCs w:val="24"/>
          <w:lang w:val="uk-UA"/>
        </w:rPr>
      </w:pPr>
      <w:r w:rsidRPr="00632C4C">
        <w:rPr>
          <w:sz w:val="24"/>
          <w:szCs w:val="24"/>
          <w:lang w:val="uk-UA"/>
        </w:rPr>
        <w:t>В [1] проаналізовано низку досліджень, в яких було отримано залежність довжини полум’я від діаметра осередку горіння у вигляді:</w:t>
      </w:r>
    </w:p>
    <w:p w:rsidR="005E6F87" w:rsidRPr="00632C4C" w:rsidRDefault="005E6F87" w:rsidP="00632C4C">
      <w:pPr>
        <w:tabs>
          <w:tab w:val="center" w:pos="4819"/>
          <w:tab w:val="right" w:pos="9639"/>
        </w:tabs>
        <w:spacing w:line="240" w:lineRule="auto"/>
        <w:ind w:firstLine="567"/>
        <w:jc w:val="right"/>
        <w:rPr>
          <w:sz w:val="24"/>
          <w:szCs w:val="24"/>
          <w:lang w:val="uk-UA"/>
        </w:rPr>
      </w:pPr>
      <w:r w:rsidRPr="00632C4C">
        <w:rPr>
          <w:position w:val="-34"/>
          <w:sz w:val="24"/>
          <w:szCs w:val="24"/>
          <w:lang w:val="uk-UA"/>
        </w:rPr>
        <w:object w:dxaOrig="19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pt;height:43.2pt" o:ole="">
            <v:imagedata r:id="rId4" o:title=""/>
          </v:shape>
          <o:OLEObject Type="Embed" ProgID="Equation.3" ShapeID="_x0000_i1025" DrawAspect="Content" ObjectID="_1763365932" r:id="rId5"/>
        </w:object>
      </w:r>
      <w:r w:rsidR="00632C4C" w:rsidRPr="00632C4C">
        <w:rPr>
          <w:sz w:val="24"/>
          <w:szCs w:val="24"/>
          <w:lang w:val="uk-UA"/>
        </w:rPr>
        <w:t xml:space="preserve">                                                </w:t>
      </w:r>
      <w:r w:rsidRPr="00632C4C">
        <w:rPr>
          <w:sz w:val="24"/>
          <w:szCs w:val="24"/>
          <w:lang w:val="uk-UA"/>
        </w:rPr>
        <w:t>(</w:t>
      </w:r>
      <w:r w:rsidRPr="00632C4C">
        <w:rPr>
          <w:sz w:val="24"/>
          <w:szCs w:val="24"/>
          <w:lang w:val="uk-UA"/>
        </w:rPr>
        <w:fldChar w:fldCharType="begin"/>
      </w:r>
      <w:r w:rsidRPr="00632C4C">
        <w:rPr>
          <w:sz w:val="24"/>
          <w:szCs w:val="24"/>
          <w:lang w:val="uk-UA"/>
        </w:rPr>
        <w:instrText xml:space="preserve"> SET equВысотаФакела </w:instrText>
      </w:r>
      <w:r w:rsidRPr="00632C4C">
        <w:rPr>
          <w:sz w:val="24"/>
          <w:szCs w:val="24"/>
          <w:lang w:val="uk-UA"/>
        </w:rPr>
        <w:fldChar w:fldCharType="begin"/>
      </w:r>
      <w:r w:rsidRPr="00632C4C">
        <w:rPr>
          <w:sz w:val="24"/>
          <w:szCs w:val="24"/>
          <w:lang w:val="uk-UA"/>
        </w:rPr>
        <w:instrText xml:space="preserve"> seq equauto </w:instrText>
      </w:r>
      <w:r w:rsidRPr="00632C4C">
        <w:rPr>
          <w:sz w:val="24"/>
          <w:szCs w:val="24"/>
          <w:lang w:val="uk-UA"/>
        </w:rPr>
        <w:fldChar w:fldCharType="separate"/>
      </w:r>
      <w:r w:rsidRPr="00632C4C">
        <w:rPr>
          <w:sz w:val="24"/>
          <w:szCs w:val="24"/>
          <w:lang w:val="uk-UA"/>
        </w:rPr>
        <w:instrText>1</w:instrText>
      </w:r>
      <w:r w:rsidRPr="00632C4C">
        <w:rPr>
          <w:sz w:val="24"/>
          <w:szCs w:val="24"/>
          <w:lang w:val="uk-UA"/>
        </w:rPr>
        <w:fldChar w:fldCharType="end"/>
      </w:r>
      <w:r w:rsidRPr="00632C4C">
        <w:rPr>
          <w:sz w:val="24"/>
          <w:szCs w:val="24"/>
          <w:lang w:val="uk-UA"/>
        </w:rPr>
        <w:instrText xml:space="preserve"> </w:instrText>
      </w:r>
      <w:r w:rsidRPr="00632C4C">
        <w:rPr>
          <w:sz w:val="24"/>
          <w:szCs w:val="24"/>
          <w:lang w:val="uk-UA"/>
        </w:rPr>
        <w:fldChar w:fldCharType="separate"/>
      </w:r>
      <w:bookmarkStart w:id="0" w:name="equВысотаФакела"/>
      <w:r w:rsidRPr="00632C4C">
        <w:rPr>
          <w:sz w:val="24"/>
          <w:szCs w:val="24"/>
          <w:lang w:val="uk-UA"/>
        </w:rPr>
        <w:t>1</w:t>
      </w:r>
      <w:bookmarkEnd w:id="0"/>
      <w:r w:rsidRPr="00632C4C">
        <w:rPr>
          <w:sz w:val="24"/>
          <w:szCs w:val="24"/>
          <w:lang w:val="uk-UA"/>
        </w:rPr>
        <w:fldChar w:fldCharType="end"/>
      </w:r>
      <w:r w:rsidRPr="00632C4C">
        <w:rPr>
          <w:sz w:val="24"/>
          <w:szCs w:val="24"/>
          <w:lang w:val="uk-UA"/>
        </w:rPr>
        <w:t>1)</w:t>
      </w:r>
    </w:p>
    <w:p w:rsidR="005E6F87" w:rsidRPr="00632C4C" w:rsidRDefault="005E6F87" w:rsidP="005E6F87">
      <w:pPr>
        <w:widowControl w:val="0"/>
        <w:spacing w:line="240" w:lineRule="auto"/>
        <w:ind w:firstLine="567"/>
        <w:rPr>
          <w:sz w:val="24"/>
          <w:szCs w:val="24"/>
          <w:lang w:val="uk-UA"/>
        </w:rPr>
      </w:pPr>
      <w:r w:rsidRPr="00632C4C">
        <w:rPr>
          <w:sz w:val="24"/>
          <w:szCs w:val="24"/>
          <w:lang w:val="uk-UA"/>
        </w:rPr>
        <w:t xml:space="preserve">де L – довжина факела; D – діаметр осередку горіння; η – питома масова швидкість вигорання; </w:t>
      </w:r>
      <w:proofErr w:type="spellStart"/>
      <w:r w:rsidRPr="00632C4C">
        <w:rPr>
          <w:sz w:val="24"/>
          <w:szCs w:val="24"/>
          <w:lang w:val="uk-UA"/>
        </w:rPr>
        <w:t>ρ</w:t>
      </w:r>
      <w:r w:rsidRPr="00632C4C">
        <w:rPr>
          <w:sz w:val="24"/>
          <w:szCs w:val="24"/>
          <w:vertAlign w:val="subscript"/>
          <w:lang w:val="uk-UA"/>
        </w:rPr>
        <w:t>a</w:t>
      </w:r>
      <w:proofErr w:type="spellEnd"/>
      <w:r w:rsidRPr="00632C4C">
        <w:rPr>
          <w:sz w:val="24"/>
          <w:szCs w:val="24"/>
          <w:lang w:val="uk-UA"/>
        </w:rPr>
        <w:t xml:space="preserve"> – густина повітря; g – прискорення вільного падіння; a&gt;0, n&gt;0 – сталі, які залежать від особливостей проведення експерименту. Формула (1) може бути застосована до розливів рідини, що мають форму наближену до кола, але у випадку, коди форма розливу суттєво відрізняється від кола, використання (1) є ускладненим.</w:t>
      </w:r>
    </w:p>
    <w:p w:rsidR="005E6F87" w:rsidRPr="00632C4C" w:rsidRDefault="005E6F87" w:rsidP="005E6F87">
      <w:pPr>
        <w:spacing w:line="240" w:lineRule="auto"/>
        <w:ind w:firstLine="567"/>
        <w:rPr>
          <w:sz w:val="24"/>
          <w:szCs w:val="24"/>
          <w:lang w:val="uk-UA"/>
        </w:rPr>
      </w:pPr>
      <w:r w:rsidRPr="00632C4C">
        <w:rPr>
          <w:sz w:val="24"/>
          <w:szCs w:val="24"/>
          <w:lang w:val="uk-UA"/>
        </w:rPr>
        <w:t>Розглядаючи довільну форму розливу будемо вважати, що довжина полум’я у довільній точці (</w:t>
      </w:r>
      <w:proofErr w:type="spellStart"/>
      <w:r w:rsidRPr="00632C4C">
        <w:rPr>
          <w:sz w:val="24"/>
          <w:szCs w:val="24"/>
          <w:lang w:val="uk-UA"/>
        </w:rPr>
        <w:t>x,y</w:t>
      </w:r>
      <w:proofErr w:type="spellEnd"/>
      <w:r w:rsidRPr="00632C4C">
        <w:rPr>
          <w:sz w:val="24"/>
          <w:szCs w:val="24"/>
          <w:lang w:val="uk-UA"/>
        </w:rPr>
        <w:t>) розливу описується виразом:</w:t>
      </w:r>
    </w:p>
    <w:p w:rsidR="005E6F87" w:rsidRPr="00632C4C" w:rsidRDefault="005E6F87" w:rsidP="00632C4C">
      <w:pPr>
        <w:tabs>
          <w:tab w:val="center" w:pos="4819"/>
          <w:tab w:val="right" w:pos="9639"/>
        </w:tabs>
        <w:spacing w:line="240" w:lineRule="auto"/>
        <w:ind w:firstLine="567"/>
        <w:jc w:val="right"/>
        <w:rPr>
          <w:sz w:val="24"/>
          <w:szCs w:val="24"/>
          <w:lang w:val="uk-UA"/>
        </w:rPr>
      </w:pPr>
      <w:r w:rsidRPr="00632C4C">
        <w:rPr>
          <w:position w:val="-36"/>
          <w:sz w:val="24"/>
          <w:szCs w:val="24"/>
          <w:lang w:val="uk-UA"/>
        </w:rPr>
        <w:object w:dxaOrig="3540" w:dyaOrig="880">
          <v:shape id="_x0000_i1026" type="#_x0000_t75" style="width:176.85pt;height:43.8pt" o:ole="">
            <v:imagedata r:id="rId6" o:title=""/>
          </v:shape>
          <o:OLEObject Type="Embed" ProgID="Equation.3" ShapeID="_x0000_i1026" DrawAspect="Content" ObjectID="_1763365933" r:id="rId7"/>
        </w:object>
      </w:r>
      <w:r w:rsidR="00632C4C" w:rsidRPr="00632C4C">
        <w:rPr>
          <w:sz w:val="24"/>
          <w:szCs w:val="24"/>
          <w:lang w:val="uk-UA"/>
        </w:rPr>
        <w:t xml:space="preserve">                                  </w:t>
      </w:r>
      <w:r w:rsidRPr="00632C4C">
        <w:rPr>
          <w:sz w:val="24"/>
          <w:szCs w:val="24"/>
          <w:lang w:val="uk-UA"/>
        </w:rPr>
        <w:t>(</w:t>
      </w:r>
      <w:r w:rsidRPr="00632C4C">
        <w:rPr>
          <w:sz w:val="24"/>
          <w:szCs w:val="24"/>
          <w:lang w:val="uk-UA"/>
        </w:rPr>
        <w:fldChar w:fldCharType="begin"/>
      </w:r>
      <w:r w:rsidRPr="00632C4C">
        <w:rPr>
          <w:sz w:val="24"/>
          <w:szCs w:val="24"/>
          <w:lang w:val="uk-UA"/>
        </w:rPr>
        <w:instrText xml:space="preserve"> SET equДовжинаПолумДовРозлив </w:instrText>
      </w:r>
      <w:r w:rsidRPr="00632C4C">
        <w:rPr>
          <w:sz w:val="24"/>
          <w:szCs w:val="24"/>
          <w:lang w:val="uk-UA"/>
        </w:rPr>
        <w:fldChar w:fldCharType="begin"/>
      </w:r>
      <w:r w:rsidRPr="00632C4C">
        <w:rPr>
          <w:sz w:val="24"/>
          <w:szCs w:val="24"/>
          <w:lang w:val="uk-UA"/>
        </w:rPr>
        <w:instrText xml:space="preserve"> seq equauto </w:instrText>
      </w:r>
      <w:r w:rsidRPr="00632C4C">
        <w:rPr>
          <w:sz w:val="24"/>
          <w:szCs w:val="24"/>
          <w:lang w:val="uk-UA"/>
        </w:rPr>
        <w:fldChar w:fldCharType="separate"/>
      </w:r>
      <w:r w:rsidRPr="00632C4C">
        <w:rPr>
          <w:sz w:val="24"/>
          <w:szCs w:val="24"/>
          <w:lang w:val="uk-UA"/>
        </w:rPr>
        <w:instrText>2</w:instrText>
      </w:r>
      <w:r w:rsidRPr="00632C4C">
        <w:rPr>
          <w:sz w:val="24"/>
          <w:szCs w:val="24"/>
          <w:lang w:val="uk-UA"/>
        </w:rPr>
        <w:fldChar w:fldCharType="end"/>
      </w:r>
      <w:r w:rsidRPr="00632C4C">
        <w:rPr>
          <w:sz w:val="24"/>
          <w:szCs w:val="24"/>
          <w:lang w:val="uk-UA"/>
        </w:rPr>
        <w:instrText xml:space="preserve"> </w:instrText>
      </w:r>
      <w:r w:rsidRPr="00632C4C">
        <w:rPr>
          <w:sz w:val="24"/>
          <w:szCs w:val="24"/>
          <w:lang w:val="uk-UA"/>
        </w:rPr>
        <w:fldChar w:fldCharType="separate"/>
      </w:r>
      <w:bookmarkStart w:id="1" w:name="equДовжинаПолумДовРозлив"/>
      <w:r w:rsidRPr="00632C4C">
        <w:rPr>
          <w:sz w:val="24"/>
          <w:szCs w:val="24"/>
          <w:lang w:val="uk-UA"/>
        </w:rPr>
        <w:t>2</w:t>
      </w:r>
      <w:bookmarkEnd w:id="1"/>
      <w:r w:rsidRPr="00632C4C">
        <w:rPr>
          <w:sz w:val="24"/>
          <w:szCs w:val="24"/>
          <w:lang w:val="uk-UA"/>
        </w:rPr>
        <w:fldChar w:fldCharType="end"/>
      </w:r>
      <w:r w:rsidRPr="00632C4C">
        <w:rPr>
          <w:sz w:val="24"/>
          <w:szCs w:val="24"/>
          <w:lang w:val="uk-UA"/>
        </w:rPr>
        <w:t>2)</w:t>
      </w:r>
    </w:p>
    <w:p w:rsidR="005E6F87" w:rsidRPr="00632C4C" w:rsidRDefault="005E6F87" w:rsidP="005E6F87">
      <w:pPr>
        <w:widowControl w:val="0"/>
        <w:spacing w:line="240" w:lineRule="auto"/>
        <w:ind w:firstLine="567"/>
        <w:rPr>
          <w:sz w:val="24"/>
          <w:szCs w:val="24"/>
          <w:lang w:val="uk-UA"/>
        </w:rPr>
      </w:pPr>
      <w:r w:rsidRPr="00632C4C">
        <w:rPr>
          <w:sz w:val="24"/>
          <w:szCs w:val="24"/>
          <w:lang w:val="uk-UA"/>
        </w:rPr>
        <w:t>де r(x, y) – відстань від точки (x, y) до межі області розливу Ω.</w:t>
      </w:r>
    </w:p>
    <w:p w:rsidR="005E6F87" w:rsidRPr="00632C4C" w:rsidRDefault="005E6F87" w:rsidP="005E6F87">
      <w:pPr>
        <w:spacing w:line="240" w:lineRule="auto"/>
        <w:ind w:firstLine="567"/>
        <w:rPr>
          <w:sz w:val="24"/>
          <w:szCs w:val="24"/>
          <w:lang w:val="uk-UA"/>
        </w:rPr>
      </w:pPr>
      <w:r w:rsidRPr="00632C4C">
        <w:rPr>
          <w:sz w:val="24"/>
          <w:szCs w:val="24"/>
          <w:lang w:val="uk-UA"/>
        </w:rPr>
        <w:t xml:space="preserve">Підставляючи в останній вираз значення для густини повітря </w:t>
      </w:r>
      <w:proofErr w:type="spellStart"/>
      <w:r w:rsidRPr="00632C4C">
        <w:rPr>
          <w:sz w:val="24"/>
          <w:szCs w:val="24"/>
          <w:lang w:val="uk-UA"/>
        </w:rPr>
        <w:t>ρ</w:t>
      </w:r>
      <w:r w:rsidRPr="00632C4C">
        <w:rPr>
          <w:sz w:val="24"/>
          <w:szCs w:val="24"/>
          <w:vertAlign w:val="subscript"/>
          <w:lang w:val="uk-UA"/>
        </w:rPr>
        <w:t>a</w:t>
      </w:r>
      <w:proofErr w:type="spellEnd"/>
      <w:r w:rsidRPr="00632C4C">
        <w:rPr>
          <w:sz w:val="24"/>
          <w:szCs w:val="24"/>
          <w:lang w:val="uk-UA"/>
        </w:rPr>
        <w:t>=1,29 кг/</w:t>
      </w:r>
      <w:proofErr w:type="spellStart"/>
      <w:r w:rsidRPr="00632C4C">
        <w:rPr>
          <w:sz w:val="24"/>
          <w:szCs w:val="24"/>
          <w:lang w:val="uk-UA"/>
        </w:rPr>
        <w:t>м</w:t>
      </w:r>
      <w:r w:rsidRPr="00632C4C">
        <w:rPr>
          <w:sz w:val="24"/>
          <w:szCs w:val="24"/>
          <w:vertAlign w:val="superscript"/>
          <w:lang w:val="uk-UA"/>
        </w:rPr>
        <w:t>3</w:t>
      </w:r>
      <w:proofErr w:type="spellEnd"/>
      <w:r w:rsidRPr="00632C4C">
        <w:rPr>
          <w:sz w:val="24"/>
          <w:szCs w:val="24"/>
          <w:lang w:val="uk-UA"/>
        </w:rPr>
        <w:t>, прискорення вільного падіння g=9,8 </w:t>
      </w:r>
      <w:proofErr w:type="spellStart"/>
      <w:r w:rsidRPr="00632C4C">
        <w:rPr>
          <w:sz w:val="24"/>
          <w:szCs w:val="24"/>
          <w:lang w:val="uk-UA"/>
        </w:rPr>
        <w:t>м</w:t>
      </w:r>
      <w:r w:rsidRPr="00632C4C">
        <w:rPr>
          <w:sz w:val="24"/>
          <w:szCs w:val="24"/>
          <w:vertAlign w:val="superscript"/>
          <w:lang w:val="uk-UA"/>
        </w:rPr>
        <w:t>2</w:t>
      </w:r>
      <w:proofErr w:type="spellEnd"/>
      <w:r w:rsidRPr="00632C4C">
        <w:rPr>
          <w:sz w:val="24"/>
          <w:szCs w:val="24"/>
          <w:lang w:val="uk-UA"/>
        </w:rPr>
        <w:t>/с, отримали формулу для довжини полум’я у довільній точці (x, y) розливу:</w:t>
      </w:r>
    </w:p>
    <w:p w:rsidR="005E6F87" w:rsidRPr="00632C4C" w:rsidRDefault="005E6F87" w:rsidP="00632C4C">
      <w:pPr>
        <w:widowControl w:val="0"/>
        <w:spacing w:line="240" w:lineRule="auto"/>
        <w:ind w:firstLine="567"/>
        <w:jc w:val="right"/>
        <w:rPr>
          <w:sz w:val="24"/>
          <w:szCs w:val="24"/>
          <w:lang w:val="uk-UA"/>
        </w:rPr>
      </w:pPr>
      <w:r w:rsidRPr="00632C4C">
        <w:rPr>
          <w:position w:val="-12"/>
          <w:sz w:val="24"/>
          <w:szCs w:val="24"/>
          <w:lang w:val="uk-UA"/>
        </w:rPr>
        <w:object w:dxaOrig="3519" w:dyaOrig="440">
          <v:shape id="_x0000_i1027" type="#_x0000_t75" style="width:175.7pt;height:21.9pt" o:ole="">
            <v:imagedata r:id="rId8" o:title=""/>
          </v:shape>
          <o:OLEObject Type="Embed" ProgID="Equation.3" ShapeID="_x0000_i1027" DrawAspect="Content" ObjectID="_1763365934" r:id="rId9"/>
        </w:object>
      </w:r>
      <w:r w:rsidR="00632C4C" w:rsidRPr="00632C4C">
        <w:rPr>
          <w:sz w:val="24"/>
          <w:szCs w:val="24"/>
          <w:lang w:val="uk-UA"/>
        </w:rPr>
        <w:t xml:space="preserve">                                   </w:t>
      </w:r>
      <w:r w:rsidRPr="00632C4C">
        <w:rPr>
          <w:sz w:val="24"/>
          <w:szCs w:val="24"/>
          <w:lang w:val="uk-UA"/>
        </w:rPr>
        <w:t>(</w:t>
      </w:r>
      <w:r w:rsidRPr="00632C4C">
        <w:rPr>
          <w:sz w:val="24"/>
          <w:szCs w:val="24"/>
          <w:lang w:val="uk-UA"/>
        </w:rPr>
        <w:fldChar w:fldCharType="begin"/>
      </w:r>
      <w:r w:rsidRPr="00632C4C">
        <w:rPr>
          <w:sz w:val="24"/>
          <w:szCs w:val="24"/>
          <w:lang w:val="uk-UA"/>
        </w:rPr>
        <w:instrText xml:space="preserve"> SET equДовжинаПолумяДовльнаТочка </w:instrText>
      </w:r>
      <w:r w:rsidRPr="00632C4C">
        <w:rPr>
          <w:sz w:val="24"/>
          <w:szCs w:val="24"/>
          <w:lang w:val="uk-UA"/>
        </w:rPr>
        <w:fldChar w:fldCharType="begin"/>
      </w:r>
      <w:r w:rsidRPr="00632C4C">
        <w:rPr>
          <w:sz w:val="24"/>
          <w:szCs w:val="24"/>
          <w:lang w:val="uk-UA"/>
        </w:rPr>
        <w:instrText xml:space="preserve"> seq equauto </w:instrText>
      </w:r>
      <w:r w:rsidRPr="00632C4C">
        <w:rPr>
          <w:sz w:val="24"/>
          <w:szCs w:val="24"/>
          <w:lang w:val="uk-UA"/>
        </w:rPr>
        <w:fldChar w:fldCharType="separate"/>
      </w:r>
      <w:r w:rsidRPr="00632C4C">
        <w:rPr>
          <w:sz w:val="24"/>
          <w:szCs w:val="24"/>
          <w:lang w:val="uk-UA"/>
        </w:rPr>
        <w:instrText>3</w:instrText>
      </w:r>
      <w:r w:rsidRPr="00632C4C">
        <w:rPr>
          <w:sz w:val="24"/>
          <w:szCs w:val="24"/>
          <w:lang w:val="uk-UA"/>
        </w:rPr>
        <w:fldChar w:fldCharType="end"/>
      </w:r>
      <w:r w:rsidRPr="00632C4C">
        <w:rPr>
          <w:sz w:val="24"/>
          <w:szCs w:val="24"/>
          <w:lang w:val="uk-UA"/>
        </w:rPr>
        <w:instrText xml:space="preserve"> </w:instrText>
      </w:r>
      <w:r w:rsidRPr="00632C4C">
        <w:rPr>
          <w:sz w:val="24"/>
          <w:szCs w:val="24"/>
          <w:lang w:val="uk-UA"/>
        </w:rPr>
        <w:fldChar w:fldCharType="separate"/>
      </w:r>
      <w:bookmarkStart w:id="2" w:name="equДовжинаПолумяДовльнаТочка"/>
      <w:r w:rsidRPr="00632C4C">
        <w:rPr>
          <w:sz w:val="24"/>
          <w:szCs w:val="24"/>
          <w:lang w:val="uk-UA"/>
        </w:rPr>
        <w:t>3</w:t>
      </w:r>
      <w:bookmarkEnd w:id="2"/>
      <w:r w:rsidRPr="00632C4C">
        <w:rPr>
          <w:sz w:val="24"/>
          <w:szCs w:val="24"/>
          <w:lang w:val="uk-UA"/>
        </w:rPr>
        <w:fldChar w:fldCharType="end"/>
      </w:r>
      <w:r w:rsidRPr="00632C4C">
        <w:rPr>
          <w:sz w:val="24"/>
          <w:szCs w:val="24"/>
          <w:lang w:val="uk-UA"/>
        </w:rPr>
        <w:t>3)</w:t>
      </w:r>
    </w:p>
    <w:p w:rsidR="00B31BF6" w:rsidRPr="00632C4C" w:rsidRDefault="00B31BF6" w:rsidP="005E6F87">
      <w:pPr>
        <w:widowControl w:val="0"/>
        <w:spacing w:line="240" w:lineRule="auto"/>
        <w:ind w:firstLine="567"/>
        <w:rPr>
          <w:sz w:val="24"/>
          <w:szCs w:val="24"/>
          <w:lang w:val="uk-UA"/>
        </w:rPr>
      </w:pPr>
      <w:r w:rsidRPr="00632C4C">
        <w:rPr>
          <w:sz w:val="24"/>
          <w:szCs w:val="24"/>
          <w:lang w:val="uk-UA"/>
        </w:rPr>
        <w:t>Суть підходу полягає в тому, що довжина полум’я у заданій точці дорівнює довжині полум’я у точці кругового розливу, розташованій на тій самій відстані від межі розливу. Це дозволяє узагальнити (1) на випадок розливу довільної форми і отримати залежність (2). Її спрощення шляхом підстановки в нього значень для густини повітря і прискорення вільного падіння призводить до виразу (3). Із його аналізу випливає, до довжина полум’я має степеневу залежність від відстані до межі розливу і від питомої масової швидкості вигорання речовини. Зокрема, для горючих рідин показник степені для цих параметрів дорівнює 0,67 [2]. Отже, збільшення питомої масової швидкості вигорання призводить до збільшення довжини полум’я. Так, для бензину (η=0,048 кг/(</w:t>
      </w:r>
      <w:proofErr w:type="spellStart"/>
      <w:r w:rsidRPr="00632C4C">
        <w:rPr>
          <w:sz w:val="24"/>
          <w:szCs w:val="24"/>
          <w:lang w:val="uk-UA"/>
        </w:rPr>
        <w:t>м</w:t>
      </w:r>
      <w:r w:rsidRPr="00632C4C">
        <w:rPr>
          <w:sz w:val="24"/>
          <w:szCs w:val="24"/>
          <w:vertAlign w:val="superscript"/>
          <w:lang w:val="uk-UA"/>
        </w:rPr>
        <w:t>2</w:t>
      </w:r>
      <w:r w:rsidRPr="00632C4C">
        <w:rPr>
          <w:sz w:val="24"/>
          <w:szCs w:val="24"/>
          <w:lang w:val="uk-UA"/>
        </w:rPr>
        <w:t>·с</w:t>
      </w:r>
      <w:proofErr w:type="spellEnd"/>
      <w:r w:rsidRPr="00632C4C">
        <w:rPr>
          <w:sz w:val="24"/>
          <w:szCs w:val="24"/>
          <w:lang w:val="uk-UA"/>
        </w:rPr>
        <w:t>)) довжина полум’я майже в 1,7 рази перевищує довжину полум’я для нафти (η=0,022 кг/(</w:t>
      </w:r>
      <w:proofErr w:type="spellStart"/>
      <w:r w:rsidRPr="00632C4C">
        <w:rPr>
          <w:sz w:val="24"/>
          <w:szCs w:val="24"/>
          <w:lang w:val="uk-UA"/>
        </w:rPr>
        <w:t>м</w:t>
      </w:r>
      <w:r w:rsidRPr="00632C4C">
        <w:rPr>
          <w:sz w:val="24"/>
          <w:szCs w:val="24"/>
          <w:vertAlign w:val="superscript"/>
          <w:lang w:val="uk-UA"/>
        </w:rPr>
        <w:t>2</w:t>
      </w:r>
      <w:r w:rsidRPr="00632C4C">
        <w:rPr>
          <w:sz w:val="24"/>
          <w:szCs w:val="24"/>
          <w:lang w:val="uk-UA"/>
        </w:rPr>
        <w:t>·с</w:t>
      </w:r>
      <w:proofErr w:type="spellEnd"/>
      <w:r w:rsidRPr="00632C4C">
        <w:rPr>
          <w:sz w:val="24"/>
          <w:szCs w:val="24"/>
          <w:lang w:val="uk-UA"/>
        </w:rPr>
        <w:t>)).</w:t>
      </w:r>
    </w:p>
    <w:p w:rsidR="005E6F87" w:rsidRPr="00632C4C" w:rsidRDefault="005E6F87" w:rsidP="00B31BF6">
      <w:pPr>
        <w:widowControl w:val="0"/>
        <w:spacing w:line="240" w:lineRule="auto"/>
        <w:ind w:firstLine="567"/>
        <w:rPr>
          <w:sz w:val="24"/>
          <w:szCs w:val="24"/>
          <w:lang w:val="uk-UA"/>
        </w:rPr>
      </w:pPr>
    </w:p>
    <w:p w:rsidR="005E6F87" w:rsidRPr="00632C4C" w:rsidRDefault="005E6F87" w:rsidP="00632C4C">
      <w:pPr>
        <w:widowControl w:val="0"/>
        <w:spacing w:line="240" w:lineRule="auto"/>
        <w:ind w:firstLine="567"/>
        <w:jc w:val="center"/>
        <w:rPr>
          <w:b/>
          <w:sz w:val="24"/>
          <w:szCs w:val="24"/>
          <w:lang w:val="uk-UA"/>
        </w:rPr>
      </w:pPr>
      <w:r w:rsidRPr="00632C4C">
        <w:rPr>
          <w:b/>
          <w:sz w:val="24"/>
          <w:szCs w:val="24"/>
          <w:lang w:val="uk-UA"/>
        </w:rPr>
        <w:t>ЛІТЕРАТУРА</w:t>
      </w:r>
    </w:p>
    <w:p w:rsidR="005E6F87" w:rsidRPr="00632C4C" w:rsidRDefault="005E6F87" w:rsidP="005E6F87">
      <w:pPr>
        <w:widowControl w:val="0"/>
        <w:spacing w:line="240" w:lineRule="auto"/>
        <w:ind w:firstLine="567"/>
        <w:rPr>
          <w:sz w:val="24"/>
          <w:szCs w:val="24"/>
          <w:lang w:val="uk-UA"/>
        </w:rPr>
      </w:pPr>
      <w:r w:rsidRPr="00632C4C">
        <w:rPr>
          <w:sz w:val="24"/>
          <w:szCs w:val="24"/>
          <w:lang w:val="uk-UA"/>
        </w:rPr>
        <w:t xml:space="preserve">1. </w:t>
      </w:r>
      <w:proofErr w:type="spellStart"/>
      <w:r w:rsidRPr="00632C4C">
        <w:rPr>
          <w:sz w:val="24"/>
          <w:szCs w:val="24"/>
          <w:lang w:val="uk-UA"/>
        </w:rPr>
        <w:t>Drysdale</w:t>
      </w:r>
      <w:proofErr w:type="spellEnd"/>
      <w:r w:rsidRPr="00632C4C">
        <w:rPr>
          <w:sz w:val="24"/>
          <w:szCs w:val="24"/>
          <w:lang w:val="uk-UA"/>
        </w:rPr>
        <w:t xml:space="preserve">, D. </w:t>
      </w:r>
      <w:proofErr w:type="spellStart"/>
      <w:r w:rsidRPr="00632C4C">
        <w:rPr>
          <w:sz w:val="24"/>
          <w:szCs w:val="24"/>
          <w:lang w:val="uk-UA"/>
        </w:rPr>
        <w:t>An</w:t>
      </w:r>
      <w:proofErr w:type="spellEnd"/>
      <w:r w:rsidRPr="00632C4C">
        <w:rPr>
          <w:sz w:val="24"/>
          <w:szCs w:val="24"/>
          <w:lang w:val="uk-UA"/>
        </w:rPr>
        <w:t xml:space="preserve"> </w:t>
      </w:r>
      <w:proofErr w:type="spellStart"/>
      <w:r w:rsidRPr="00632C4C">
        <w:rPr>
          <w:sz w:val="24"/>
          <w:szCs w:val="24"/>
          <w:lang w:val="uk-UA"/>
        </w:rPr>
        <w:t>Introduction</w:t>
      </w:r>
      <w:proofErr w:type="spellEnd"/>
      <w:r w:rsidRPr="00632C4C">
        <w:rPr>
          <w:sz w:val="24"/>
          <w:szCs w:val="24"/>
          <w:lang w:val="uk-UA"/>
        </w:rPr>
        <w:t xml:space="preserve"> </w:t>
      </w:r>
      <w:proofErr w:type="spellStart"/>
      <w:r w:rsidRPr="00632C4C">
        <w:rPr>
          <w:sz w:val="24"/>
          <w:szCs w:val="24"/>
          <w:lang w:val="uk-UA"/>
        </w:rPr>
        <w:t>to</w:t>
      </w:r>
      <w:proofErr w:type="spellEnd"/>
      <w:r w:rsidRPr="00632C4C">
        <w:rPr>
          <w:sz w:val="24"/>
          <w:szCs w:val="24"/>
          <w:lang w:val="uk-UA"/>
        </w:rPr>
        <w:t xml:space="preserve"> </w:t>
      </w:r>
      <w:proofErr w:type="spellStart"/>
      <w:r w:rsidRPr="00632C4C">
        <w:rPr>
          <w:sz w:val="24"/>
          <w:szCs w:val="24"/>
          <w:lang w:val="uk-UA"/>
        </w:rPr>
        <w:t>Fire</w:t>
      </w:r>
      <w:proofErr w:type="spellEnd"/>
      <w:r w:rsidRPr="00632C4C">
        <w:rPr>
          <w:sz w:val="24"/>
          <w:szCs w:val="24"/>
          <w:lang w:val="uk-UA"/>
        </w:rPr>
        <w:t xml:space="preserve"> Dynamics. (2011). </w:t>
      </w:r>
      <w:proofErr w:type="spellStart"/>
      <w:r w:rsidRPr="00632C4C">
        <w:rPr>
          <w:sz w:val="24"/>
          <w:szCs w:val="24"/>
          <w:lang w:val="uk-UA"/>
        </w:rPr>
        <w:t>3nd</w:t>
      </w:r>
      <w:proofErr w:type="spellEnd"/>
      <w:r w:rsidRPr="00632C4C">
        <w:rPr>
          <w:sz w:val="24"/>
          <w:szCs w:val="24"/>
          <w:lang w:val="uk-UA"/>
        </w:rPr>
        <w:t xml:space="preserve"> </w:t>
      </w:r>
      <w:proofErr w:type="spellStart"/>
      <w:r w:rsidRPr="00632C4C">
        <w:rPr>
          <w:sz w:val="24"/>
          <w:szCs w:val="24"/>
          <w:lang w:val="uk-UA"/>
        </w:rPr>
        <w:t>Edition</w:t>
      </w:r>
      <w:proofErr w:type="spellEnd"/>
      <w:r w:rsidRPr="00632C4C">
        <w:rPr>
          <w:sz w:val="24"/>
          <w:szCs w:val="24"/>
          <w:lang w:val="uk-UA"/>
        </w:rPr>
        <w:t xml:space="preserve">, </w:t>
      </w:r>
      <w:proofErr w:type="spellStart"/>
      <w:r w:rsidRPr="00632C4C">
        <w:rPr>
          <w:sz w:val="24"/>
          <w:szCs w:val="24"/>
          <w:lang w:val="uk-UA"/>
        </w:rPr>
        <w:t>John</w:t>
      </w:r>
      <w:proofErr w:type="spellEnd"/>
      <w:r w:rsidRPr="00632C4C">
        <w:rPr>
          <w:sz w:val="24"/>
          <w:szCs w:val="24"/>
          <w:lang w:val="uk-UA"/>
        </w:rPr>
        <w:t xml:space="preserve"> </w:t>
      </w:r>
      <w:proofErr w:type="spellStart"/>
      <w:r w:rsidRPr="00632C4C">
        <w:rPr>
          <w:sz w:val="24"/>
          <w:szCs w:val="24"/>
          <w:lang w:val="uk-UA"/>
        </w:rPr>
        <w:t>Wiley</w:t>
      </w:r>
      <w:proofErr w:type="spellEnd"/>
      <w:r w:rsidRPr="00632C4C">
        <w:rPr>
          <w:sz w:val="24"/>
          <w:szCs w:val="24"/>
          <w:lang w:val="uk-UA"/>
        </w:rPr>
        <w:t xml:space="preserve"> &amp; </w:t>
      </w:r>
      <w:proofErr w:type="spellStart"/>
      <w:r w:rsidRPr="00632C4C">
        <w:rPr>
          <w:sz w:val="24"/>
          <w:szCs w:val="24"/>
          <w:lang w:val="uk-UA"/>
        </w:rPr>
        <w:t>Sons</w:t>
      </w:r>
      <w:proofErr w:type="spellEnd"/>
      <w:r w:rsidRPr="00632C4C">
        <w:rPr>
          <w:sz w:val="24"/>
          <w:szCs w:val="24"/>
          <w:lang w:val="uk-UA"/>
        </w:rPr>
        <w:t xml:space="preserve">, </w:t>
      </w:r>
      <w:proofErr w:type="spellStart"/>
      <w:r w:rsidRPr="00632C4C">
        <w:rPr>
          <w:sz w:val="24"/>
          <w:szCs w:val="24"/>
          <w:lang w:val="uk-UA"/>
        </w:rPr>
        <w:t>Ltd</w:t>
      </w:r>
      <w:proofErr w:type="spellEnd"/>
      <w:r w:rsidRPr="00632C4C">
        <w:rPr>
          <w:sz w:val="24"/>
          <w:szCs w:val="24"/>
          <w:lang w:val="uk-UA"/>
        </w:rPr>
        <w:t xml:space="preserve">., </w:t>
      </w:r>
      <w:proofErr w:type="spellStart"/>
      <w:r w:rsidRPr="00632C4C">
        <w:rPr>
          <w:sz w:val="24"/>
          <w:szCs w:val="24"/>
          <w:lang w:val="uk-UA"/>
        </w:rPr>
        <w:t>New</w:t>
      </w:r>
      <w:proofErr w:type="spellEnd"/>
      <w:r w:rsidRPr="00632C4C">
        <w:rPr>
          <w:sz w:val="24"/>
          <w:szCs w:val="24"/>
          <w:lang w:val="uk-UA"/>
        </w:rPr>
        <w:t xml:space="preserve"> </w:t>
      </w:r>
      <w:proofErr w:type="spellStart"/>
      <w:r w:rsidRPr="00632C4C">
        <w:rPr>
          <w:sz w:val="24"/>
          <w:szCs w:val="24"/>
          <w:lang w:val="uk-UA"/>
        </w:rPr>
        <w:t>York</w:t>
      </w:r>
      <w:proofErr w:type="spellEnd"/>
      <w:r w:rsidRPr="00632C4C">
        <w:rPr>
          <w:sz w:val="24"/>
          <w:szCs w:val="24"/>
          <w:lang w:val="uk-UA"/>
        </w:rPr>
        <w:t xml:space="preserve">. </w:t>
      </w:r>
    </w:p>
    <w:p w:rsidR="005E6F87" w:rsidRPr="00632C4C" w:rsidRDefault="005E6F87" w:rsidP="005E6F87">
      <w:pPr>
        <w:widowControl w:val="0"/>
        <w:spacing w:line="240" w:lineRule="auto"/>
        <w:ind w:firstLine="567"/>
        <w:rPr>
          <w:sz w:val="24"/>
          <w:szCs w:val="24"/>
          <w:lang w:val="uk-UA"/>
        </w:rPr>
      </w:pPr>
      <w:r w:rsidRPr="00632C4C">
        <w:rPr>
          <w:sz w:val="24"/>
          <w:szCs w:val="24"/>
          <w:lang w:val="uk-UA"/>
        </w:rPr>
        <w:t xml:space="preserve">2. </w:t>
      </w:r>
      <w:proofErr w:type="spellStart"/>
      <w:r w:rsidRPr="00632C4C">
        <w:rPr>
          <w:sz w:val="24"/>
          <w:szCs w:val="24"/>
          <w:lang w:val="uk-UA"/>
        </w:rPr>
        <w:t>Lees</w:t>
      </w:r>
      <w:proofErr w:type="spellEnd"/>
      <w:r w:rsidRPr="00632C4C">
        <w:rPr>
          <w:sz w:val="24"/>
          <w:szCs w:val="24"/>
          <w:lang w:val="uk-UA"/>
        </w:rPr>
        <w:t xml:space="preserve">, F. P. (2012). </w:t>
      </w:r>
      <w:proofErr w:type="spellStart"/>
      <w:r w:rsidRPr="00632C4C">
        <w:rPr>
          <w:sz w:val="24"/>
          <w:szCs w:val="24"/>
          <w:lang w:val="uk-UA"/>
        </w:rPr>
        <w:t>Loss</w:t>
      </w:r>
      <w:proofErr w:type="spellEnd"/>
      <w:r w:rsidRPr="00632C4C">
        <w:rPr>
          <w:sz w:val="24"/>
          <w:szCs w:val="24"/>
          <w:lang w:val="uk-UA"/>
        </w:rPr>
        <w:t xml:space="preserve"> </w:t>
      </w:r>
      <w:proofErr w:type="spellStart"/>
      <w:r w:rsidRPr="00632C4C">
        <w:rPr>
          <w:sz w:val="24"/>
          <w:szCs w:val="24"/>
          <w:lang w:val="uk-UA"/>
        </w:rPr>
        <w:t>prevention</w:t>
      </w:r>
      <w:proofErr w:type="spellEnd"/>
      <w:r w:rsidRPr="00632C4C">
        <w:rPr>
          <w:sz w:val="24"/>
          <w:szCs w:val="24"/>
          <w:lang w:val="uk-UA"/>
        </w:rPr>
        <w:t xml:space="preserve"> </w:t>
      </w:r>
      <w:proofErr w:type="spellStart"/>
      <w:r w:rsidRPr="00632C4C">
        <w:rPr>
          <w:sz w:val="24"/>
          <w:szCs w:val="24"/>
          <w:lang w:val="uk-UA"/>
        </w:rPr>
        <w:t>in</w:t>
      </w:r>
      <w:proofErr w:type="spellEnd"/>
      <w:r w:rsidRPr="00632C4C">
        <w:rPr>
          <w:sz w:val="24"/>
          <w:szCs w:val="24"/>
          <w:lang w:val="uk-UA"/>
        </w:rPr>
        <w:t xml:space="preserve"> </w:t>
      </w:r>
      <w:proofErr w:type="spellStart"/>
      <w:r w:rsidRPr="00632C4C">
        <w:rPr>
          <w:sz w:val="24"/>
          <w:szCs w:val="24"/>
          <w:lang w:val="uk-UA"/>
        </w:rPr>
        <w:t>the</w:t>
      </w:r>
      <w:proofErr w:type="spellEnd"/>
      <w:r w:rsidRPr="00632C4C">
        <w:rPr>
          <w:sz w:val="24"/>
          <w:szCs w:val="24"/>
          <w:lang w:val="uk-UA"/>
        </w:rPr>
        <w:t xml:space="preserve"> </w:t>
      </w:r>
      <w:proofErr w:type="spellStart"/>
      <w:r w:rsidRPr="00632C4C">
        <w:rPr>
          <w:sz w:val="24"/>
          <w:szCs w:val="24"/>
          <w:lang w:val="uk-UA"/>
        </w:rPr>
        <w:t>process</w:t>
      </w:r>
      <w:proofErr w:type="spellEnd"/>
      <w:r w:rsidRPr="00632C4C">
        <w:rPr>
          <w:sz w:val="24"/>
          <w:szCs w:val="24"/>
          <w:lang w:val="uk-UA"/>
        </w:rPr>
        <w:t xml:space="preserve"> </w:t>
      </w:r>
      <w:proofErr w:type="spellStart"/>
      <w:r w:rsidRPr="00632C4C">
        <w:rPr>
          <w:sz w:val="24"/>
          <w:szCs w:val="24"/>
          <w:lang w:val="uk-UA"/>
        </w:rPr>
        <w:t>industries</w:t>
      </w:r>
      <w:proofErr w:type="spellEnd"/>
      <w:r w:rsidRPr="00632C4C">
        <w:rPr>
          <w:sz w:val="24"/>
          <w:szCs w:val="24"/>
          <w:lang w:val="uk-UA"/>
        </w:rPr>
        <w:t xml:space="preserve">, </w:t>
      </w:r>
      <w:proofErr w:type="spellStart"/>
      <w:r w:rsidRPr="00632C4C">
        <w:rPr>
          <w:sz w:val="24"/>
          <w:szCs w:val="24"/>
          <w:lang w:val="uk-UA"/>
        </w:rPr>
        <w:t>4</w:t>
      </w:r>
      <w:r w:rsidRPr="00632C4C">
        <w:rPr>
          <w:sz w:val="24"/>
          <w:szCs w:val="24"/>
          <w:vertAlign w:val="superscript"/>
          <w:lang w:val="uk-UA"/>
        </w:rPr>
        <w:t>th</w:t>
      </w:r>
      <w:proofErr w:type="spellEnd"/>
      <w:r w:rsidR="00A76C34">
        <w:rPr>
          <w:sz w:val="24"/>
          <w:szCs w:val="24"/>
          <w:lang w:val="uk-UA"/>
        </w:rPr>
        <w:t xml:space="preserve"> </w:t>
      </w:r>
      <w:proofErr w:type="spellStart"/>
      <w:r w:rsidR="00A76C34">
        <w:rPr>
          <w:sz w:val="24"/>
          <w:szCs w:val="24"/>
          <w:lang w:val="uk-UA"/>
        </w:rPr>
        <w:t>Edition</w:t>
      </w:r>
      <w:proofErr w:type="spellEnd"/>
      <w:r w:rsidR="00A76C34">
        <w:rPr>
          <w:sz w:val="24"/>
          <w:szCs w:val="24"/>
          <w:lang w:val="uk-UA"/>
        </w:rPr>
        <w:t>.</w:t>
      </w:r>
      <w:bookmarkStart w:id="3" w:name="_GoBack"/>
      <w:bookmarkEnd w:id="3"/>
    </w:p>
    <w:sectPr w:rsidR="005E6F87" w:rsidRPr="00632C4C" w:rsidSect="005159E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E1"/>
    <w:rsid w:val="000E1B70"/>
    <w:rsid w:val="0014458D"/>
    <w:rsid w:val="001F4D8E"/>
    <w:rsid w:val="002908DE"/>
    <w:rsid w:val="005159E1"/>
    <w:rsid w:val="005E6F87"/>
    <w:rsid w:val="00632C4C"/>
    <w:rsid w:val="00A76C34"/>
    <w:rsid w:val="00B31BF6"/>
    <w:rsid w:val="00CF61FE"/>
    <w:rsid w:val="00D7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406C"/>
  <w15:chartTrackingRefBased/>
  <w15:docId w15:val="{E1397DB0-F64A-4DA9-96E9-D779D908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9E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"/>
    <w:basedOn w:val="a"/>
    <w:rsid w:val="005159E1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159E1"/>
    <w:pPr>
      <w:ind w:left="720"/>
      <w:contextualSpacing/>
    </w:pPr>
  </w:style>
  <w:style w:type="character" w:styleId="a4">
    <w:name w:val="Hyperlink"/>
    <w:uiPriority w:val="99"/>
    <w:unhideWhenUsed/>
    <w:rsid w:val="005159E1"/>
    <w:rPr>
      <w:rFonts w:ascii="Times New Roman" w:hAnsi="Times New Roman" w:cs="Times New Roman" w:hint="default"/>
      <w:color w:val="0000FF"/>
      <w:u w:val="single"/>
    </w:rPr>
  </w:style>
  <w:style w:type="paragraph" w:customStyle="1" w:styleId="4">
    <w:name w:val="Знак Знак4 Знак Знак"/>
    <w:basedOn w:val="a"/>
    <w:rsid w:val="00B31BF6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</dc:creator>
  <cp:keywords/>
  <dc:description/>
  <cp:lastModifiedBy>Олейник</cp:lastModifiedBy>
  <cp:revision>5</cp:revision>
  <dcterms:created xsi:type="dcterms:W3CDTF">2023-11-29T13:38:00Z</dcterms:created>
  <dcterms:modified xsi:type="dcterms:W3CDTF">2023-12-06T09:05:00Z</dcterms:modified>
</cp:coreProperties>
</file>