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65" w:rsidRPr="00431D7D" w:rsidRDefault="00444C65" w:rsidP="002954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УДК 35</w:t>
      </w:r>
      <w:r w:rsidRPr="00431D7D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08</w:t>
      </w:r>
    </w:p>
    <w:p w:rsidR="00444C65" w:rsidRPr="00431D7D" w:rsidRDefault="00444C65" w:rsidP="002954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4C65" w:rsidRPr="006370C8" w:rsidRDefault="00444C65" w:rsidP="002954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1D7D">
        <w:rPr>
          <w:rFonts w:ascii="Times New Roman" w:hAnsi="Times New Roman"/>
          <w:b/>
          <w:sz w:val="24"/>
          <w:szCs w:val="24"/>
          <w:lang w:val="uk-UA"/>
        </w:rPr>
        <w:t xml:space="preserve">ПРОБЛЕМНІ ПИТАННЯ </w:t>
      </w:r>
      <w:r>
        <w:rPr>
          <w:rFonts w:ascii="Times New Roman" w:hAnsi="Times New Roman"/>
          <w:b/>
          <w:sz w:val="24"/>
          <w:szCs w:val="24"/>
          <w:lang w:val="uk-UA"/>
        </w:rPr>
        <w:t>СИСТЕМИ ПЛАНУВАННЯ</w:t>
      </w:r>
      <w:r w:rsidRPr="00431D7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КАДРОВОГО ЗАБЕСПЕЧЕННЯ ДСНС УКРАЇНИ</w:t>
      </w:r>
    </w:p>
    <w:p w:rsidR="00444C65" w:rsidRPr="00431D7D" w:rsidRDefault="00444C65" w:rsidP="002954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4C65" w:rsidRPr="00431D7D" w:rsidRDefault="00444C65" w:rsidP="0029541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31D7D">
        <w:rPr>
          <w:rFonts w:ascii="Times New Roman" w:hAnsi="Times New Roman"/>
          <w:i/>
          <w:sz w:val="24"/>
          <w:szCs w:val="24"/>
          <w:lang w:val="uk-UA"/>
        </w:rPr>
        <w:t>О.</w:t>
      </w:r>
      <w:r>
        <w:rPr>
          <w:rFonts w:ascii="Times New Roman" w:hAnsi="Times New Roman"/>
          <w:i/>
          <w:sz w:val="24"/>
          <w:szCs w:val="24"/>
        </w:rPr>
        <w:t>А</w:t>
      </w:r>
      <w:r w:rsidRPr="00431D7D">
        <w:rPr>
          <w:rFonts w:ascii="Times New Roman" w:hAnsi="Times New Roman"/>
          <w:i/>
          <w:sz w:val="24"/>
          <w:szCs w:val="24"/>
          <w:lang w:val="uk-UA"/>
        </w:rPr>
        <w:t>. </w:t>
      </w:r>
      <w:r>
        <w:rPr>
          <w:rFonts w:ascii="Times New Roman" w:hAnsi="Times New Roman"/>
          <w:i/>
          <w:sz w:val="24"/>
          <w:szCs w:val="24"/>
          <w:lang w:val="uk-UA"/>
        </w:rPr>
        <w:t>Ященко</w:t>
      </w:r>
      <w:r w:rsidRPr="00431D7D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k-UA"/>
        </w:rPr>
        <w:t>канд</w:t>
      </w:r>
      <w:r w:rsidRPr="00431D7D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k-UA"/>
        </w:rPr>
        <w:t>екон. наук,</w:t>
      </w:r>
      <w:r w:rsidRPr="00431D7D">
        <w:rPr>
          <w:rFonts w:ascii="Times New Roman" w:hAnsi="Times New Roman"/>
          <w:i/>
          <w:sz w:val="24"/>
          <w:szCs w:val="24"/>
          <w:lang w:val="uk-UA"/>
        </w:rPr>
        <w:t>НУЦЗУ,</w:t>
      </w:r>
    </w:p>
    <w:p w:rsidR="00444C65" w:rsidRPr="00431D7D" w:rsidRDefault="00444C65" w:rsidP="0029541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</w:t>
      </w:r>
      <w:r w:rsidRPr="00431D7D">
        <w:rPr>
          <w:rFonts w:ascii="Times New Roman" w:hAnsi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t>О</w:t>
      </w:r>
      <w:r w:rsidRPr="00431D7D">
        <w:rPr>
          <w:rFonts w:ascii="Times New Roman" w:hAnsi="Times New Roman"/>
          <w:i/>
          <w:sz w:val="24"/>
          <w:szCs w:val="24"/>
          <w:lang w:val="uk-UA"/>
        </w:rPr>
        <w:t>. </w:t>
      </w:r>
      <w:r>
        <w:rPr>
          <w:rFonts w:ascii="Times New Roman" w:hAnsi="Times New Roman"/>
          <w:i/>
          <w:sz w:val="24"/>
          <w:szCs w:val="24"/>
          <w:lang w:val="uk-UA"/>
        </w:rPr>
        <w:t>Могилко</w:t>
      </w:r>
      <w:r w:rsidRPr="00431D7D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k-UA"/>
        </w:rPr>
        <w:t>канд</w:t>
      </w:r>
      <w:r w:rsidRPr="00431D7D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k-UA"/>
        </w:rPr>
        <w:t>екон. наук, доцент</w:t>
      </w:r>
      <w:r w:rsidRPr="00431D7D">
        <w:rPr>
          <w:rFonts w:ascii="Times New Roman" w:hAnsi="Times New Roman"/>
          <w:i/>
          <w:sz w:val="24"/>
          <w:szCs w:val="24"/>
          <w:lang w:val="uk-UA"/>
        </w:rPr>
        <w:t>, Н</w:t>
      </w:r>
      <w:r>
        <w:rPr>
          <w:rFonts w:ascii="Times New Roman" w:hAnsi="Times New Roman"/>
          <w:i/>
          <w:sz w:val="24"/>
          <w:szCs w:val="24"/>
          <w:lang w:val="uk-UA"/>
        </w:rPr>
        <w:t>ФАУ</w:t>
      </w:r>
    </w:p>
    <w:p w:rsidR="00444C65" w:rsidRPr="00431D7D" w:rsidRDefault="00444C65" w:rsidP="002954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4C65" w:rsidRPr="00614639" w:rsidRDefault="00444C65" w:rsidP="00295418">
      <w:pPr>
        <w:pStyle w:val="PlainText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4639">
        <w:rPr>
          <w:rFonts w:ascii="Times New Roman" w:hAnsi="Times New Roman"/>
          <w:sz w:val="24"/>
          <w:szCs w:val="24"/>
        </w:rPr>
        <w:t>Зміни, що відбулис</w:t>
      </w:r>
      <w:r w:rsidRPr="00614639">
        <w:rPr>
          <w:rFonts w:ascii="Times New Roman" w:hAnsi="Times New Roman"/>
          <w:sz w:val="24"/>
          <w:szCs w:val="24"/>
          <w:lang w:val="uk-UA"/>
        </w:rPr>
        <w:t>ь</w:t>
      </w:r>
      <w:r w:rsidRPr="00614639">
        <w:rPr>
          <w:rFonts w:ascii="Times New Roman" w:hAnsi="Times New Roman"/>
          <w:sz w:val="24"/>
          <w:szCs w:val="24"/>
        </w:rPr>
        <w:t xml:space="preserve"> в соціально-економічному житті, гостро поставили перед Україною завдання становлення нової ф</w:t>
      </w:r>
      <w:r w:rsidRPr="00614639">
        <w:rPr>
          <w:rFonts w:ascii="Times New Roman" w:hAnsi="Times New Roman"/>
          <w:sz w:val="24"/>
          <w:szCs w:val="24"/>
          <w:lang w:val="uk-UA"/>
        </w:rPr>
        <w:t>о</w:t>
      </w:r>
      <w:r w:rsidRPr="00614639">
        <w:rPr>
          <w:rFonts w:ascii="Times New Roman" w:hAnsi="Times New Roman"/>
          <w:sz w:val="24"/>
          <w:szCs w:val="24"/>
        </w:rPr>
        <w:t xml:space="preserve">рмації державності та 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з цього і </w:t>
      </w:r>
      <w:r w:rsidRPr="00614639">
        <w:rPr>
          <w:rFonts w:ascii="Times New Roman" w:hAnsi="Times New Roman"/>
          <w:sz w:val="24"/>
          <w:szCs w:val="24"/>
        </w:rPr>
        <w:t>системи ДСНС. Центральна ланка проблем управління - кадри. Вони - обличчя системи, влади, держави. Україна потребує нового грамотного покоління кадрів. Це особливо важливо в умовах сучасних перетворень - переходу до соціально орієнтованої ринкової економіки і демократичних методів керівництва. У демократичному суспільстві, в умовах правової, соціальної держави функціонування служби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 цивільного захисту</w:t>
      </w:r>
      <w:r w:rsidRPr="00614639">
        <w:rPr>
          <w:rFonts w:ascii="Times New Roman" w:hAnsi="Times New Roman"/>
          <w:sz w:val="24"/>
          <w:szCs w:val="24"/>
        </w:rPr>
        <w:t xml:space="preserve"> за своїм характером представляє процес служіння Батьківщині, народу, політичній системі, яка створена народом. ДСНС повинна бути складовою частиною механізму який виведе країну на рівень сильної, незалежної, цивілізованої 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європейської </w:t>
      </w:r>
      <w:r w:rsidRPr="00614639">
        <w:rPr>
          <w:rFonts w:ascii="Times New Roman" w:hAnsi="Times New Roman"/>
          <w:sz w:val="24"/>
          <w:szCs w:val="24"/>
        </w:rPr>
        <w:t>держави, мати дійсно народний характер, жити інтересами і сподіваннями народу.</w:t>
      </w:r>
    </w:p>
    <w:p w:rsidR="00444C65" w:rsidRPr="00614639" w:rsidRDefault="00444C65" w:rsidP="00295418">
      <w:pPr>
        <w:pStyle w:val="PlainText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4639">
        <w:rPr>
          <w:rFonts w:ascii="Times New Roman" w:hAnsi="Times New Roman"/>
          <w:sz w:val="24"/>
          <w:szCs w:val="24"/>
          <w:lang w:val="uk-UA"/>
        </w:rPr>
        <w:t>Державна служба України з надзвичайних ситуацій тісно пов'язана з формуванням і реалізацією державної політики та механізмом управління.</w:t>
      </w:r>
    </w:p>
    <w:p w:rsidR="00444C65" w:rsidRDefault="00444C65" w:rsidP="00295418">
      <w:pPr>
        <w:pStyle w:val="PlainText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463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Значний відсоток некомплекту та плинності кадрів в підрозділах ДСНС України, свідчить про наявні недоліки в системі кадрового забезпечення, що обумовлено цілою низкою факторів. В зв’язку з цим, питання планування кадрів та удосконалення роботи з персоналом є актуальними.</w:t>
      </w:r>
    </w:p>
    <w:p w:rsidR="00444C65" w:rsidRPr="00614639" w:rsidRDefault="00444C65" w:rsidP="00295418">
      <w:pPr>
        <w:pStyle w:val="PlainText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95418">
        <w:rPr>
          <w:rFonts w:ascii="Times New Roman" w:hAnsi="Times New Roman"/>
          <w:sz w:val="24"/>
          <w:szCs w:val="24"/>
          <w:lang w:val="uk-UA"/>
        </w:rPr>
        <w:t>Стає актуальним питання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14639">
        <w:rPr>
          <w:rFonts w:ascii="Times New Roman" w:hAnsi="Times New Roman"/>
          <w:sz w:val="24"/>
          <w:szCs w:val="24"/>
          <w:lang w:val="uk-UA"/>
        </w:rPr>
        <w:t>процес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 кадрового планування ДСНС України</w:t>
      </w:r>
      <w:r>
        <w:rPr>
          <w:rFonts w:ascii="Times New Roman" w:hAnsi="Times New Roman"/>
          <w:sz w:val="24"/>
          <w:szCs w:val="24"/>
          <w:lang w:val="uk-UA"/>
        </w:rPr>
        <w:t>, як складного соціального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 явище, яке вбирає в себе економічні, політичні, правові, соціальні, організаційні аспекти.</w:t>
      </w:r>
      <w:r w:rsidRPr="00614639">
        <w:rPr>
          <w:rFonts w:ascii="Times New Roman" w:hAnsi="Times New Roman"/>
          <w:iCs/>
          <w:color w:val="000000"/>
          <w:spacing w:val="-2"/>
          <w:sz w:val="24"/>
          <w:szCs w:val="24"/>
          <w:lang w:val="uk-UA"/>
        </w:rPr>
        <w:t xml:space="preserve"> На підставі аналізу розробити рекомендації щодо удосконалення системи кадрового забезпечення за рахунок підвищення ефективності </w:t>
      </w:r>
      <w:r w:rsidRPr="00614639">
        <w:rPr>
          <w:rFonts w:ascii="Times New Roman" w:hAnsi="Times New Roman"/>
          <w:sz w:val="24"/>
          <w:szCs w:val="24"/>
          <w:lang w:val="uk-UA"/>
        </w:rPr>
        <w:t>використання професійного потенціалу підрозділів</w:t>
      </w:r>
      <w:r w:rsidRPr="00614639">
        <w:rPr>
          <w:rFonts w:ascii="Times New Roman" w:hAnsi="Times New Roman"/>
          <w:iCs/>
          <w:color w:val="000000"/>
          <w:spacing w:val="-2"/>
          <w:sz w:val="24"/>
          <w:szCs w:val="24"/>
          <w:lang w:val="uk-UA"/>
        </w:rPr>
        <w:t xml:space="preserve">. </w:t>
      </w:r>
    </w:p>
    <w:p w:rsidR="00444C65" w:rsidRPr="00614639" w:rsidRDefault="00444C65" w:rsidP="00295418">
      <w:pPr>
        <w:pStyle w:val="PlainTex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4639">
        <w:rPr>
          <w:rFonts w:ascii="Times New Roman" w:hAnsi="Times New Roman"/>
          <w:sz w:val="24"/>
          <w:szCs w:val="24"/>
          <w:lang w:val="uk-UA"/>
        </w:rPr>
        <w:t>Однією з о</w:t>
      </w:r>
      <w:r w:rsidRPr="00614639">
        <w:rPr>
          <w:rFonts w:ascii="Times New Roman" w:hAnsi="Times New Roman"/>
          <w:sz w:val="24"/>
          <w:szCs w:val="24"/>
        </w:rPr>
        <w:t>снов державності є стабільн</w:t>
      </w:r>
      <w:r w:rsidRPr="00614639">
        <w:rPr>
          <w:rFonts w:ascii="Times New Roman" w:hAnsi="Times New Roman"/>
          <w:sz w:val="24"/>
          <w:szCs w:val="24"/>
          <w:lang w:val="uk-UA"/>
        </w:rPr>
        <w:t>ість</w:t>
      </w:r>
      <w:r w:rsidRPr="00614639">
        <w:rPr>
          <w:rFonts w:ascii="Times New Roman" w:hAnsi="Times New Roman"/>
          <w:sz w:val="24"/>
          <w:szCs w:val="24"/>
        </w:rPr>
        <w:t xml:space="preserve">, яка передбачає упорядкування, системний підхід до управління. Він передбачає роботу 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Pr="00614639">
        <w:rPr>
          <w:rFonts w:ascii="Times New Roman" w:hAnsi="Times New Roman"/>
          <w:sz w:val="24"/>
          <w:szCs w:val="24"/>
        </w:rPr>
        <w:t xml:space="preserve">створенню 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сучасної </w:t>
      </w:r>
      <w:r w:rsidRPr="00614639">
        <w:rPr>
          <w:rFonts w:ascii="Times New Roman" w:hAnsi="Times New Roman"/>
          <w:sz w:val="24"/>
          <w:szCs w:val="24"/>
        </w:rPr>
        <w:t>нормативно-правової бази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 для</w:t>
      </w:r>
      <w:r w:rsidRPr="00614639"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r w:rsidRPr="00614639">
          <w:rPr>
            <w:rFonts w:ascii="Times New Roman" w:hAnsi="Times New Roman"/>
            <w:sz w:val="24"/>
            <w:szCs w:val="24"/>
          </w:rPr>
          <w:t>Державн</w:t>
        </w:r>
        <w:r w:rsidRPr="00614639">
          <w:rPr>
            <w:rFonts w:ascii="Times New Roman" w:hAnsi="Times New Roman"/>
            <w:sz w:val="24"/>
            <w:szCs w:val="24"/>
            <w:lang w:val="uk-UA"/>
          </w:rPr>
          <w:t>ої</w:t>
        </w:r>
        <w:r w:rsidRPr="00614639">
          <w:rPr>
            <w:rFonts w:ascii="Times New Roman" w:hAnsi="Times New Roman"/>
            <w:sz w:val="24"/>
            <w:szCs w:val="24"/>
          </w:rPr>
          <w:t xml:space="preserve"> служб</w:t>
        </w:r>
        <w:r w:rsidRPr="00614639">
          <w:rPr>
            <w:rFonts w:ascii="Times New Roman" w:hAnsi="Times New Roman"/>
            <w:sz w:val="24"/>
            <w:szCs w:val="24"/>
            <w:lang w:val="uk-UA"/>
          </w:rPr>
          <w:t>и</w:t>
        </w:r>
        <w:r w:rsidRPr="00614639">
          <w:rPr>
            <w:rFonts w:ascii="Times New Roman" w:hAnsi="Times New Roman"/>
            <w:sz w:val="24"/>
            <w:szCs w:val="24"/>
          </w:rPr>
          <w:t xml:space="preserve"> України з надзвичайних ситуацій</w:t>
        </w:r>
      </w:hyperlink>
      <w:r w:rsidRPr="00614639">
        <w:rPr>
          <w:rFonts w:ascii="Times New Roman" w:hAnsi="Times New Roman"/>
          <w:sz w:val="24"/>
          <w:szCs w:val="24"/>
          <w:lang w:val="uk-UA"/>
        </w:rPr>
        <w:t xml:space="preserve">, яка ґрунтується </w:t>
      </w:r>
      <w:r w:rsidRPr="00614639">
        <w:rPr>
          <w:rFonts w:ascii="Times New Roman" w:hAnsi="Times New Roman"/>
          <w:sz w:val="24"/>
          <w:szCs w:val="24"/>
        </w:rPr>
        <w:t>на принципах кар'єр</w:t>
      </w:r>
      <w:r w:rsidRPr="00614639">
        <w:rPr>
          <w:rFonts w:ascii="Times New Roman" w:hAnsi="Times New Roman"/>
          <w:sz w:val="24"/>
          <w:szCs w:val="24"/>
          <w:lang w:val="uk-UA"/>
        </w:rPr>
        <w:t>и</w:t>
      </w:r>
      <w:r w:rsidRPr="00614639">
        <w:rPr>
          <w:rFonts w:ascii="Times New Roman" w:hAnsi="Times New Roman"/>
          <w:sz w:val="24"/>
          <w:szCs w:val="24"/>
        </w:rPr>
        <w:t xml:space="preserve">, нормалізації процесу підвищення професіоналізму кадрів. В умовах становлення нових економічних, політичних, соціальних відносин ефективне кадрове забезпечення </w:t>
      </w:r>
      <w:r w:rsidRPr="00614639">
        <w:rPr>
          <w:rFonts w:ascii="Times New Roman" w:hAnsi="Times New Roman"/>
          <w:sz w:val="24"/>
          <w:szCs w:val="24"/>
          <w:lang w:val="uk-UA"/>
        </w:rPr>
        <w:t>ДСНС</w:t>
      </w:r>
      <w:r w:rsidRPr="00614639">
        <w:rPr>
          <w:rFonts w:ascii="Times New Roman" w:hAnsi="Times New Roman"/>
          <w:sz w:val="24"/>
          <w:szCs w:val="24"/>
        </w:rPr>
        <w:t xml:space="preserve"> 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Pr="00614639">
        <w:rPr>
          <w:rFonts w:ascii="Times New Roman" w:hAnsi="Times New Roman"/>
          <w:sz w:val="24"/>
          <w:szCs w:val="24"/>
        </w:rPr>
        <w:t>стає одним із пріоритетних завдань, що визначають долю проведен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Pr="00614639">
        <w:rPr>
          <w:rFonts w:ascii="Times New Roman" w:hAnsi="Times New Roman"/>
          <w:sz w:val="24"/>
          <w:szCs w:val="24"/>
        </w:rPr>
        <w:t>реформ, що реалізується шляхом встановлення правил відбору та прийому на службу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 цивільного захисту</w:t>
      </w:r>
      <w:r w:rsidRPr="00614639">
        <w:rPr>
          <w:rFonts w:ascii="Times New Roman" w:hAnsi="Times New Roman"/>
          <w:sz w:val="24"/>
          <w:szCs w:val="24"/>
        </w:rPr>
        <w:t xml:space="preserve">, процедур проведення конкурсів, кваліфікаційних іспитів, тестованих атестацій, призначень на посаду, порядку занять та </w:t>
      </w:r>
      <w:r w:rsidRPr="00614639">
        <w:rPr>
          <w:rFonts w:ascii="Times New Roman" w:hAnsi="Times New Roman"/>
          <w:sz w:val="24"/>
          <w:szCs w:val="24"/>
          <w:lang w:val="uk-UA"/>
        </w:rPr>
        <w:t>проходження</w:t>
      </w:r>
      <w:r w:rsidRPr="00614639">
        <w:rPr>
          <w:rFonts w:ascii="Times New Roman" w:hAnsi="Times New Roman"/>
          <w:sz w:val="24"/>
          <w:szCs w:val="24"/>
        </w:rPr>
        <w:t xml:space="preserve"> служби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 цивільного захисту</w:t>
      </w:r>
      <w:r w:rsidRPr="00614639">
        <w:rPr>
          <w:rFonts w:ascii="Times New Roman" w:hAnsi="Times New Roman"/>
          <w:sz w:val="24"/>
          <w:szCs w:val="24"/>
        </w:rPr>
        <w:t xml:space="preserve">, </w:t>
      </w:r>
      <w:r w:rsidRPr="00614639">
        <w:rPr>
          <w:rFonts w:ascii="Times New Roman" w:hAnsi="Times New Roman"/>
          <w:sz w:val="24"/>
          <w:szCs w:val="24"/>
          <w:lang w:val="uk-UA"/>
        </w:rPr>
        <w:t>грошового забеспечення</w:t>
      </w:r>
      <w:r w:rsidRPr="00614639">
        <w:rPr>
          <w:rFonts w:ascii="Times New Roman" w:hAnsi="Times New Roman"/>
          <w:sz w:val="24"/>
          <w:szCs w:val="24"/>
        </w:rPr>
        <w:t>, соціально - економічної та правової захищеності, відповідальності, мотивації і т.д.</w:t>
      </w:r>
    </w:p>
    <w:p w:rsidR="00444C65" w:rsidRPr="00614639" w:rsidRDefault="00444C65" w:rsidP="00295418">
      <w:pPr>
        <w:pStyle w:val="PlainText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4639">
        <w:rPr>
          <w:rFonts w:ascii="Times New Roman" w:hAnsi="Times New Roman"/>
          <w:sz w:val="24"/>
          <w:szCs w:val="24"/>
          <w:lang w:val="uk-UA"/>
        </w:rPr>
        <w:t xml:space="preserve">Очевидно, що тільки високопрофесійні, компетентні, досвідчені, морально стійкі, законослухняні кадри здатні на ділі забезпечити будівництво справді демократичної держави. </w:t>
      </w:r>
      <w:hyperlink r:id="rId6" w:tgtFrame="_blank" w:history="1">
        <w:r w:rsidRPr="00614639">
          <w:rPr>
            <w:rFonts w:ascii="Times New Roman" w:hAnsi="Times New Roman"/>
            <w:sz w:val="24"/>
            <w:szCs w:val="24"/>
          </w:rPr>
          <w:t>Державн</w:t>
        </w:r>
        <w:r w:rsidRPr="00614639">
          <w:rPr>
            <w:rFonts w:ascii="Times New Roman" w:hAnsi="Times New Roman"/>
            <w:sz w:val="24"/>
            <w:szCs w:val="24"/>
            <w:lang w:val="uk-UA"/>
          </w:rPr>
          <w:t>а</w:t>
        </w:r>
        <w:r w:rsidRPr="00614639">
          <w:rPr>
            <w:rFonts w:ascii="Times New Roman" w:hAnsi="Times New Roman"/>
            <w:sz w:val="24"/>
            <w:szCs w:val="24"/>
          </w:rPr>
          <w:t xml:space="preserve"> служб</w:t>
        </w:r>
        <w:r w:rsidRPr="00614639">
          <w:rPr>
            <w:rFonts w:ascii="Times New Roman" w:hAnsi="Times New Roman"/>
            <w:sz w:val="24"/>
            <w:szCs w:val="24"/>
            <w:lang w:val="uk-UA"/>
          </w:rPr>
          <w:t>а</w:t>
        </w:r>
        <w:r w:rsidRPr="00614639">
          <w:rPr>
            <w:rFonts w:ascii="Times New Roman" w:hAnsi="Times New Roman"/>
            <w:sz w:val="24"/>
            <w:szCs w:val="24"/>
          </w:rPr>
          <w:t xml:space="preserve"> України з надзвичайних ситуацій</w:t>
        </w:r>
      </w:hyperlink>
      <w:r w:rsidRPr="00614639">
        <w:rPr>
          <w:rFonts w:ascii="Times New Roman" w:hAnsi="Times New Roman"/>
          <w:sz w:val="24"/>
          <w:szCs w:val="24"/>
        </w:rPr>
        <w:t xml:space="preserve"> виступає як </w:t>
      </w:r>
      <w:r w:rsidRPr="00614639">
        <w:rPr>
          <w:rFonts w:ascii="Times New Roman" w:hAnsi="Times New Roman"/>
          <w:sz w:val="24"/>
          <w:szCs w:val="24"/>
          <w:lang w:val="uk-UA"/>
        </w:rPr>
        <w:t>одна із ланок</w:t>
      </w:r>
      <w:r w:rsidRPr="00614639">
        <w:rPr>
          <w:rFonts w:ascii="Times New Roman" w:hAnsi="Times New Roman"/>
          <w:sz w:val="24"/>
          <w:szCs w:val="24"/>
        </w:rPr>
        <w:t xml:space="preserve"> зв'язку між державою і суспільством, громадянином і державою, тобто </w:t>
      </w:r>
      <w:r w:rsidRPr="00614639">
        <w:rPr>
          <w:rFonts w:ascii="Times New Roman" w:hAnsi="Times New Roman"/>
          <w:sz w:val="24"/>
          <w:szCs w:val="24"/>
          <w:lang w:val="uk-UA"/>
        </w:rPr>
        <w:t>я</w:t>
      </w:r>
      <w:r w:rsidRPr="00614639">
        <w:rPr>
          <w:rFonts w:ascii="Times New Roman" w:hAnsi="Times New Roman"/>
          <w:sz w:val="24"/>
          <w:szCs w:val="24"/>
        </w:rPr>
        <w:t xml:space="preserve">вляє собою комунікаційний процес. У процесі цієї комунікації відбувається зміна знань, соціальних установок, регуляція взаємодії між людьми, визначення проблем та пошук їх </w:t>
      </w:r>
      <w:r w:rsidRPr="00614639">
        <w:rPr>
          <w:rFonts w:ascii="Times New Roman" w:hAnsi="Times New Roman"/>
          <w:sz w:val="24"/>
          <w:szCs w:val="24"/>
          <w:lang w:val="uk-UA"/>
        </w:rPr>
        <w:t>вирішення</w:t>
      </w:r>
      <w:r w:rsidRPr="00614639">
        <w:rPr>
          <w:rFonts w:ascii="Times New Roman" w:hAnsi="Times New Roman"/>
          <w:sz w:val="24"/>
          <w:szCs w:val="24"/>
        </w:rPr>
        <w:t>.</w:t>
      </w:r>
    </w:p>
    <w:p w:rsidR="00444C65" w:rsidRPr="00614639" w:rsidRDefault="00444C65" w:rsidP="00295418">
      <w:pPr>
        <w:pStyle w:val="PlainText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Державна служба </w:t>
      </w:r>
      <w:hyperlink r:id="rId7" w:tooltip="Україна" w:history="1">
        <w:r w:rsidRPr="00BF5E5C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  <w:lang w:val="uk-UA"/>
          </w:rPr>
          <w:t>України</w:t>
        </w:r>
      </w:hyperlink>
      <w:r w:rsidRPr="00BF5E5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надзвичайних ситуацій</w:t>
      </w:r>
      <w:r w:rsidRPr="00BF5E5C">
        <w:rPr>
          <w:rFonts w:ascii="Times New Roman" w:hAnsi="Times New Roman"/>
          <w:color w:val="000000"/>
          <w:sz w:val="24"/>
          <w:szCs w:val="24"/>
          <w:lang w:val="uk-UA"/>
        </w:rPr>
        <w:t xml:space="preserve"> входить в систему органів виконавчої влади і забезпечує реалізацію державної політики у сфері </w:t>
      </w:r>
      <w:hyperlink r:id="rId8" w:tooltip="Цивільний захист" w:history="1">
        <w:r w:rsidRPr="00BF5E5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цивільного захисту</w:t>
        </w:r>
      </w:hyperlink>
      <w:r w:rsidRPr="00BF5E5C">
        <w:rPr>
          <w:rFonts w:ascii="Times New Roman" w:hAnsi="Times New Roman"/>
          <w:color w:val="000000"/>
          <w:sz w:val="24"/>
          <w:szCs w:val="24"/>
          <w:lang w:val="uk-UA"/>
        </w:rPr>
        <w:t xml:space="preserve">, захисту населення і територій від надзвичайних ситуацій та запобігання їх виникненню, ліквідації надзвичайних ситуацій, рятувальної справи, гасіння пожеж, </w:t>
      </w:r>
      <w:hyperlink r:id="rId9" w:tooltip="Пожежна безпека" w:history="1">
        <w:r w:rsidRPr="00BF5E5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пожежної</w:t>
        </w:r>
      </w:hyperlink>
      <w:r w:rsidRPr="00BF5E5C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hyperlink r:id="rId10" w:tooltip="Техногенна безпека" w:history="1">
        <w:r w:rsidRPr="00BF5E5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техногенної безпеки</w:t>
        </w:r>
      </w:hyperlink>
      <w:r w:rsidRPr="00BF5E5C">
        <w:rPr>
          <w:rFonts w:ascii="Times New Roman" w:hAnsi="Times New Roman"/>
          <w:color w:val="000000"/>
          <w:sz w:val="24"/>
          <w:szCs w:val="24"/>
          <w:lang w:val="uk-UA"/>
        </w:rPr>
        <w:t xml:space="preserve">, діяльності </w:t>
      </w:r>
      <w:hyperlink r:id="rId11" w:tooltip="Аварійно-рятувальна служба" w:history="1">
        <w:r w:rsidRPr="00BF5E5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аварійно-рятувальних служб</w:t>
        </w:r>
      </w:hyperlink>
      <w:r w:rsidRPr="00BF5E5C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614639">
        <w:rPr>
          <w:rFonts w:ascii="Times New Roman" w:hAnsi="Times New Roman"/>
          <w:sz w:val="24"/>
          <w:szCs w:val="24"/>
          <w:lang w:val="uk-UA"/>
        </w:rPr>
        <w:t xml:space="preserve"> профілактики травматизму невиробничого характеру, а також гідрометеорологічної діяльності</w:t>
      </w:r>
    </w:p>
    <w:p w:rsidR="00444C65" w:rsidRPr="00614639" w:rsidRDefault="00444C65" w:rsidP="00295418">
      <w:pPr>
        <w:pStyle w:val="PlainText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4639">
        <w:rPr>
          <w:rFonts w:ascii="Times New Roman" w:hAnsi="Times New Roman"/>
          <w:sz w:val="24"/>
          <w:szCs w:val="24"/>
          <w:lang w:val="uk-UA"/>
        </w:rPr>
        <w:t>Так як рішення більшості завдань ДСНС пов'язано з основним елементом її системи - кадровим потенціалом, то підбір кадрів для неї представляє одну з найважливіших завдань.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В умовах соціально-економічних реформ, що відбуваються в Україні, суттєво змінюється структура і завдання системи органів виконавчої влади, зростає персональна відповідальність посадових осіб за прийняті рішення. Ці зміни зумовлюють підвищення вимог до рівня професійної компетентності керівників і фахівців.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 xml:space="preserve">Виникає необхідність упорядкування і планування процесів вдосконалення і розвитку кадрового потенціалу.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F5E5C">
        <w:rPr>
          <w:rFonts w:ascii="Times New Roman" w:hAnsi="Times New Roman"/>
          <w:sz w:val="24"/>
          <w:szCs w:val="24"/>
          <w:lang w:val="uk-UA"/>
        </w:rPr>
        <w:t>ід процесом планування та вдосконалення кадрів розуміють всі дії, націлен</w:t>
      </w:r>
      <w:r>
        <w:rPr>
          <w:rFonts w:ascii="Times New Roman" w:hAnsi="Times New Roman"/>
          <w:sz w:val="24"/>
          <w:szCs w:val="24"/>
          <w:lang w:val="uk-UA"/>
        </w:rPr>
        <w:t>і на те, щоб</w:t>
      </w:r>
      <w:r w:rsidRPr="00BF5E5C">
        <w:rPr>
          <w:rFonts w:ascii="Times New Roman" w:hAnsi="Times New Roman"/>
          <w:sz w:val="24"/>
          <w:szCs w:val="24"/>
          <w:lang w:val="uk-UA"/>
        </w:rPr>
        <w:t xml:space="preserve"> у будь-який момент і у кожному підрозділі </w:t>
      </w:r>
      <w:r>
        <w:rPr>
          <w:rFonts w:ascii="Times New Roman" w:hAnsi="Times New Roman"/>
          <w:sz w:val="24"/>
          <w:szCs w:val="24"/>
          <w:lang w:val="uk-UA"/>
        </w:rPr>
        <w:t xml:space="preserve">мати </w:t>
      </w:r>
      <w:r w:rsidRPr="00BF5E5C">
        <w:rPr>
          <w:rFonts w:ascii="Times New Roman" w:hAnsi="Times New Roman"/>
          <w:sz w:val="24"/>
          <w:szCs w:val="24"/>
          <w:lang w:val="uk-UA"/>
        </w:rPr>
        <w:t>необхідну кількість кваліфікованих співробітників, потенціал яких відповідав би сучасним вимогам.</w:t>
      </w:r>
    </w:p>
    <w:p w:rsidR="00444C65" w:rsidRPr="00295418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95418">
        <w:rPr>
          <w:rFonts w:ascii="Times New Roman" w:hAnsi="Times New Roman"/>
          <w:color w:val="000000"/>
          <w:sz w:val="24"/>
          <w:szCs w:val="24"/>
          <w:lang w:val="uk-UA"/>
        </w:rPr>
        <w:t xml:space="preserve">У прийнятих раніше нормативних актах, що регламентують діяльність </w:t>
      </w:r>
      <w:r w:rsidRPr="002954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Державної служби </w:t>
      </w:r>
      <w:hyperlink r:id="rId12" w:tooltip="Україна" w:history="1">
        <w:r w:rsidRPr="00295418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  <w:lang w:val="uk-UA"/>
          </w:rPr>
          <w:t>України</w:t>
        </w:r>
      </w:hyperlink>
      <w:r w:rsidRPr="0029541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надзвичайних ситуацій</w:t>
      </w:r>
      <w:r w:rsidRPr="00295418">
        <w:rPr>
          <w:rFonts w:ascii="Times New Roman" w:hAnsi="Times New Roman"/>
          <w:color w:val="000000"/>
          <w:sz w:val="24"/>
          <w:szCs w:val="24"/>
          <w:lang w:val="uk-UA"/>
        </w:rPr>
        <w:t>, позначені основні напрямки кадрової політики, визначені пріоритети і першочергові завдання. Це дозволяє провести оцінку кадрового потенціалу органів і підрозділів служби ЦЗ, розробити систему формування кадрового резерву за посадами.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Планування персоналу (еквіваленти, що зустрічаються в літературі - кадрове планування, планування робочого складу організації) визначається як «процес забезпечення організації необхідною кількістю кваліфікованого персоналу, прийнятого на конкретні посади в конкретний час». За іншим визначенням, планування персоналу - це «система» підбору кваліфікованих кадрів, при використанні двох видів джерел:внутрішніх (наявні в організації службовці);зовнішніх (знайдені чи залучені із зовнішнього середовища).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Під кадровою політикою в службі ЦЗ розуміється загальний курс і послідовна діяльність держави по формуванню вимог співробітників, по їхньому підборі, підготовці й раціональному використанню з урахуванням стану й перспектив, прогнозів про кількісні і якісні потреби в кадрах.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Держава як єдиний роботодавець висуває необхідні вимоги до їхньої кваліфікації й здатностей, поводженню на службі й поза нею, включаючи питання службової етики, відносини до політики, до якості виконання ними обов'язків відповідно займаним посадам.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Суть державної кадрової політики складається в залученні, закріпленні й адекватному використанні на службі ЦЗ висококваліфікованих фахівців, у створенні умов по реалізації ними свого професійного потенціалу для успішного виконання посадових обов'язків і забезпеченні на цій основі ефективного функціонування органу державної влади.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Головною метою державної кадрової політики є формування такого кадрового потенціалу, що у професійних, кваліфікаційних і ділових відносинах дозволяв би забезпечувати ефективне функціонування й розвиток держави.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Під кадровим потенціалом на службі ЦЗ мається на увазі сукупна здатність кадрів ефективно виконувати посадові обов'язки, що досягається за допомогою професійного утворення, практичних навичок, досвіду й інших службових ресурсів.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Кадровий потенціал служби ЦЗ розглядається як ключовий фактор, що визначає ефективність держави в цій галузі й забезпечує керованості процесів реформування суспільства, становлення правової держави, розробки курсу дій, змін у структурі, стилі й системах керування, взаємодії людини і держави.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Функціонування служби ЦЗ підлягає меті зміцнення державності, здійснення функцій держави по допомозі суспільству. Тому кадрова політика на державній службі ЦЗ повинна відповідати загальному курсу зовнішньої й внутрішньої політики держави.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Державна служба з надзвичайних ситуацій як самостійний вид професійної діяльності визначає особливості кадрової політики в даній області.</w:t>
      </w:r>
    </w:p>
    <w:p w:rsidR="00444C65" w:rsidRPr="00BF5E5C" w:rsidRDefault="00444C65" w:rsidP="002954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Соціальною базою ДСНС є рівною мірою всі верстви українського суспільства. Кадрова політика держави не може опиратися на окремий клас або соціальну верству.</w:t>
      </w:r>
    </w:p>
    <w:p w:rsidR="00444C65" w:rsidRPr="00BF5E5C" w:rsidRDefault="00444C65" w:rsidP="00295418">
      <w:pPr>
        <w:tabs>
          <w:tab w:val="left" w:pos="673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Держава повинне створювати реальні можливості:</w:t>
      </w:r>
    </w:p>
    <w:p w:rsidR="00444C65" w:rsidRPr="00BF5E5C" w:rsidRDefault="00444C65" w:rsidP="0029541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рівного доступу громадян;</w:t>
      </w:r>
    </w:p>
    <w:p w:rsidR="00444C65" w:rsidRPr="00BF5E5C" w:rsidRDefault="00444C65" w:rsidP="0029541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правової й соціально-економічної захищеності службовців ЦЗ.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 xml:space="preserve">Однак у кадровій політиці в службі цивільного захисту принцип опори на всі верстви суспільства й рівного доступу громадян до державної служби надзвичайних ситуацій сполучається із принципом дотримання обмежень в умовах прийняття на службу, установлених законами України. 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 xml:space="preserve">Обмеження, передбачені </w:t>
      </w:r>
      <w:r w:rsidRPr="00BF5E5C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Положенням про порядок проходження служби цивільного захисту особами рядового і начальницького складу</w:t>
      </w:r>
      <w:r w:rsidRPr="00BF5E5C">
        <w:rPr>
          <w:rFonts w:ascii="Times New Roman" w:hAnsi="Times New Roman"/>
          <w:sz w:val="24"/>
          <w:szCs w:val="24"/>
          <w:lang w:val="uk-UA"/>
        </w:rPr>
        <w:t>, зв'язані в основному із трьома моментами, що ставляться до особистості претендента на службу: віком, громадянством і станом здоров'я.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Крім вимоги дотримання обмежень, установлених нормативно правовими актами, кадрова політика в службі цивільного захисту повинна відповідати принципу поваги конституційних прав громадян, конфіденційності питань їхнього приватного життя, тощо. Дана вимога припускає чітку правову регламентацію процедур прийняття й реалізації всіх кадрових рішень.</w:t>
      </w:r>
    </w:p>
    <w:p w:rsidR="00444C65" w:rsidRPr="00BF5E5C" w:rsidRDefault="00444C65" w:rsidP="002954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 xml:space="preserve">Головною гарантією держави стосовно </w:t>
      </w:r>
      <w:r w:rsidRPr="00BF5E5C">
        <w:rPr>
          <w:rFonts w:ascii="Times New Roman" w:hAnsi="Times New Roman"/>
          <w:sz w:val="24"/>
          <w:szCs w:val="24"/>
        </w:rPr>
        <w:t>ос</w:t>
      </w:r>
      <w:r w:rsidRPr="00BF5E5C">
        <w:rPr>
          <w:rFonts w:ascii="Times New Roman" w:hAnsi="Times New Roman"/>
          <w:sz w:val="24"/>
          <w:szCs w:val="24"/>
          <w:lang w:val="uk-UA"/>
        </w:rPr>
        <w:t>і</w:t>
      </w:r>
      <w:r w:rsidRPr="00BF5E5C">
        <w:rPr>
          <w:rFonts w:ascii="Times New Roman" w:hAnsi="Times New Roman"/>
          <w:sz w:val="24"/>
          <w:szCs w:val="24"/>
        </w:rPr>
        <w:t xml:space="preserve">б рядового і </w:t>
      </w:r>
      <w:r w:rsidRPr="00295418">
        <w:rPr>
          <w:rFonts w:ascii="Times New Roman" w:hAnsi="Times New Roman"/>
          <w:sz w:val="24"/>
          <w:szCs w:val="24"/>
          <w:lang w:val="uk-UA"/>
        </w:rPr>
        <w:t>начальницького</w:t>
      </w:r>
      <w:r w:rsidRPr="00BF5E5C">
        <w:rPr>
          <w:rFonts w:ascii="Times New Roman" w:hAnsi="Times New Roman"/>
          <w:sz w:val="24"/>
          <w:szCs w:val="24"/>
        </w:rPr>
        <w:t xml:space="preserve"> складу</w:t>
      </w:r>
      <w:r w:rsidRPr="00BF5E5C">
        <w:rPr>
          <w:rFonts w:ascii="Times New Roman" w:hAnsi="Times New Roman"/>
          <w:sz w:val="24"/>
          <w:szCs w:val="24"/>
          <w:lang w:val="uk-UA"/>
        </w:rPr>
        <w:t xml:space="preserve"> є забезпечення стабільності та зайнятості. При цьому кадрова політика виходить із того, що заміщення посад повинне ґрунтуватися на відповідності його кваліфікації встановленим вимогам, а стабільність зайнятості ефективна при наявності нормативно забезпеченої можливості просування.</w:t>
      </w:r>
    </w:p>
    <w:p w:rsidR="00444C65" w:rsidRDefault="00444C65" w:rsidP="00ED49C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F5E5C">
        <w:rPr>
          <w:rFonts w:ascii="Times New Roman" w:hAnsi="Times New Roman"/>
          <w:sz w:val="24"/>
          <w:szCs w:val="24"/>
          <w:lang w:val="uk-UA"/>
        </w:rPr>
        <w:t>Крім того, стабільність зайнятості й нормативно забезпечена можливість просування що є додатковими факторами зміцнення й підвищення престижу державної служби надзвичайних ситуацій, актуальність якої пов'язана зі зростаючою конкуренцією недержавного сектора.</w:t>
      </w:r>
    </w:p>
    <w:p w:rsidR="00444C65" w:rsidRDefault="00444C65" w:rsidP="00ED49C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4C65" w:rsidRPr="00431D7D" w:rsidRDefault="00444C65" w:rsidP="00ED49C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1D7D">
        <w:rPr>
          <w:rFonts w:ascii="Times New Roman" w:hAnsi="Times New Roman"/>
          <w:b/>
          <w:sz w:val="24"/>
          <w:szCs w:val="24"/>
          <w:lang w:val="uk-UA"/>
        </w:rPr>
        <w:t>Л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431D7D">
        <w:rPr>
          <w:rFonts w:ascii="Times New Roman" w:hAnsi="Times New Roman"/>
          <w:b/>
          <w:sz w:val="24"/>
          <w:szCs w:val="24"/>
          <w:lang w:val="uk-UA"/>
        </w:rPr>
        <w:t>ТЕРАТУРА</w:t>
      </w:r>
    </w:p>
    <w:p w:rsidR="00444C65" w:rsidRPr="00295418" w:rsidRDefault="00444C65" w:rsidP="00295418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295418">
        <w:rPr>
          <w:rFonts w:ascii="Times New Roman" w:hAnsi="Times New Roman"/>
          <w:sz w:val="24"/>
          <w:szCs w:val="24"/>
        </w:rPr>
        <w:t xml:space="preserve">1.Кодекс </w:t>
      </w:r>
      <w:r w:rsidRPr="00ED49C2">
        <w:rPr>
          <w:rFonts w:ascii="Times New Roman" w:hAnsi="Times New Roman"/>
          <w:sz w:val="24"/>
          <w:szCs w:val="24"/>
          <w:lang w:val="uk-UA"/>
        </w:rPr>
        <w:t>цивільного</w:t>
      </w:r>
      <w:r w:rsidRPr="00295418">
        <w:rPr>
          <w:rFonts w:ascii="Times New Roman" w:hAnsi="Times New Roman"/>
          <w:sz w:val="24"/>
          <w:szCs w:val="24"/>
        </w:rPr>
        <w:t xml:space="preserve"> </w:t>
      </w:r>
      <w:r w:rsidRPr="00ED49C2">
        <w:rPr>
          <w:rFonts w:ascii="Times New Roman" w:hAnsi="Times New Roman"/>
          <w:sz w:val="24"/>
          <w:szCs w:val="24"/>
          <w:lang w:val="uk-UA"/>
        </w:rPr>
        <w:t>захисту</w:t>
      </w:r>
      <w:r w:rsidRPr="00295418">
        <w:rPr>
          <w:rFonts w:ascii="Times New Roman" w:hAnsi="Times New Roman"/>
          <w:sz w:val="24"/>
          <w:szCs w:val="24"/>
        </w:rPr>
        <w:t xml:space="preserve"> </w:t>
      </w:r>
      <w:r w:rsidRPr="00ED49C2">
        <w:rPr>
          <w:rFonts w:ascii="Times New Roman" w:hAnsi="Times New Roman"/>
          <w:sz w:val="24"/>
          <w:szCs w:val="24"/>
          <w:lang w:val="uk-UA"/>
        </w:rPr>
        <w:t>України</w:t>
      </w:r>
      <w:r w:rsidRPr="00295418">
        <w:rPr>
          <w:rFonts w:ascii="Times New Roman" w:hAnsi="Times New Roman"/>
          <w:sz w:val="24"/>
          <w:szCs w:val="24"/>
        </w:rPr>
        <w:t>.</w:t>
      </w:r>
    </w:p>
    <w:p w:rsidR="00444C65" w:rsidRPr="00295418" w:rsidRDefault="00444C65" w:rsidP="00295418">
      <w:pPr>
        <w:pStyle w:val="PlainTex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295418">
        <w:rPr>
          <w:rFonts w:ascii="Times New Roman" w:hAnsi="Times New Roman"/>
          <w:sz w:val="24"/>
          <w:szCs w:val="24"/>
          <w:lang w:val="uk-UA"/>
        </w:rPr>
        <w:t>.Указ Президента України від 06.01.2013 р. №20</w:t>
      </w:r>
      <w:r w:rsidRPr="00295418">
        <w:rPr>
          <w:rFonts w:ascii="Times New Roman" w:hAnsi="Times New Roman"/>
          <w:sz w:val="24"/>
          <w:szCs w:val="24"/>
        </w:rPr>
        <w:t xml:space="preserve">/2013 </w:t>
      </w:r>
      <w:r w:rsidRPr="00295418">
        <w:rPr>
          <w:rFonts w:ascii="Times New Roman" w:hAnsi="Times New Roman"/>
          <w:sz w:val="24"/>
          <w:szCs w:val="24"/>
          <w:lang w:val="uk-UA"/>
        </w:rPr>
        <w:t>«Положення про ДСНС України».</w:t>
      </w:r>
    </w:p>
    <w:p w:rsidR="00444C65" w:rsidRPr="00295418" w:rsidRDefault="00444C65" w:rsidP="00295418">
      <w:pPr>
        <w:pStyle w:val="PlainTex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295418">
        <w:rPr>
          <w:rFonts w:ascii="Times New Roman" w:hAnsi="Times New Roman"/>
          <w:sz w:val="24"/>
          <w:szCs w:val="24"/>
          <w:lang w:val="uk-UA"/>
        </w:rPr>
        <w:t xml:space="preserve">.ПКМУ </w:t>
      </w:r>
      <w:r w:rsidRPr="00295418">
        <w:rPr>
          <w:rFonts w:ascii="Times New Roman" w:hAnsi="Times New Roman"/>
          <w:sz w:val="24"/>
          <w:szCs w:val="24"/>
        </w:rPr>
        <w:t>від 11.07.2013 р. № 593</w:t>
      </w:r>
      <w:r w:rsidRPr="00295418">
        <w:rPr>
          <w:rFonts w:ascii="Times New Roman" w:hAnsi="Times New Roman"/>
          <w:sz w:val="24"/>
          <w:szCs w:val="24"/>
          <w:lang w:val="uk-UA"/>
        </w:rPr>
        <w:t xml:space="preserve"> «Положення про проходження служби цивільного захисту особами рядового і начальницького складу»</w:t>
      </w:r>
    </w:p>
    <w:sectPr w:rsidR="00444C65" w:rsidRPr="00295418" w:rsidSect="00FB20DE">
      <w:pgSz w:w="11906" w:h="16838" w:code="9"/>
      <w:pgMar w:top="1418" w:right="1701" w:bottom="1418" w:left="1701" w:header="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2B"/>
    <w:multiLevelType w:val="hybridMultilevel"/>
    <w:tmpl w:val="DAA46968"/>
    <w:lvl w:ilvl="0" w:tplc="D5D28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CF0"/>
    <w:multiLevelType w:val="hybridMultilevel"/>
    <w:tmpl w:val="9C4A55A2"/>
    <w:lvl w:ilvl="0" w:tplc="61B48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B6A6B"/>
    <w:multiLevelType w:val="hybridMultilevel"/>
    <w:tmpl w:val="D7E05118"/>
    <w:lvl w:ilvl="0" w:tplc="140EA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DCF"/>
    <w:rsid w:val="000673ED"/>
    <w:rsid w:val="000779EA"/>
    <w:rsid w:val="000C6165"/>
    <w:rsid w:val="000E624C"/>
    <w:rsid w:val="00113A5A"/>
    <w:rsid w:val="00120063"/>
    <w:rsid w:val="00135E35"/>
    <w:rsid w:val="00194D48"/>
    <w:rsid w:val="001A667D"/>
    <w:rsid w:val="001D0076"/>
    <w:rsid w:val="001E1089"/>
    <w:rsid w:val="00212FD8"/>
    <w:rsid w:val="00213761"/>
    <w:rsid w:val="00220406"/>
    <w:rsid w:val="00277AB5"/>
    <w:rsid w:val="00281450"/>
    <w:rsid w:val="00290A35"/>
    <w:rsid w:val="00295418"/>
    <w:rsid w:val="002E216D"/>
    <w:rsid w:val="00300FF8"/>
    <w:rsid w:val="00311C9B"/>
    <w:rsid w:val="003223B1"/>
    <w:rsid w:val="003D6438"/>
    <w:rsid w:val="003E5E7E"/>
    <w:rsid w:val="00431CFB"/>
    <w:rsid w:val="00431D7D"/>
    <w:rsid w:val="00444C65"/>
    <w:rsid w:val="00463916"/>
    <w:rsid w:val="0048622F"/>
    <w:rsid w:val="004A6F64"/>
    <w:rsid w:val="004B5675"/>
    <w:rsid w:val="004C1E26"/>
    <w:rsid w:val="004D7188"/>
    <w:rsid w:val="00541C2E"/>
    <w:rsid w:val="00614639"/>
    <w:rsid w:val="006370C8"/>
    <w:rsid w:val="006572BB"/>
    <w:rsid w:val="0069669D"/>
    <w:rsid w:val="006C70E7"/>
    <w:rsid w:val="00765DCF"/>
    <w:rsid w:val="00786CFE"/>
    <w:rsid w:val="00794972"/>
    <w:rsid w:val="007A27A6"/>
    <w:rsid w:val="008D0F40"/>
    <w:rsid w:val="009512B6"/>
    <w:rsid w:val="009A1E9E"/>
    <w:rsid w:val="00A16C8F"/>
    <w:rsid w:val="00A22491"/>
    <w:rsid w:val="00A24D31"/>
    <w:rsid w:val="00A45661"/>
    <w:rsid w:val="00AD37BB"/>
    <w:rsid w:val="00B15FAF"/>
    <w:rsid w:val="00B30D89"/>
    <w:rsid w:val="00BA7ABA"/>
    <w:rsid w:val="00BF501C"/>
    <w:rsid w:val="00BF5E5C"/>
    <w:rsid w:val="00C363F1"/>
    <w:rsid w:val="00C36B1F"/>
    <w:rsid w:val="00C47417"/>
    <w:rsid w:val="00D00FB4"/>
    <w:rsid w:val="00D67427"/>
    <w:rsid w:val="00D87E8B"/>
    <w:rsid w:val="00E171CA"/>
    <w:rsid w:val="00E223BE"/>
    <w:rsid w:val="00E2356D"/>
    <w:rsid w:val="00E3259D"/>
    <w:rsid w:val="00E419CE"/>
    <w:rsid w:val="00E765E6"/>
    <w:rsid w:val="00EB6599"/>
    <w:rsid w:val="00ED49C2"/>
    <w:rsid w:val="00F41C06"/>
    <w:rsid w:val="00F5149E"/>
    <w:rsid w:val="00F94B2D"/>
    <w:rsid w:val="00FA6778"/>
    <w:rsid w:val="00FB20DE"/>
    <w:rsid w:val="00FD7466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00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14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4639"/>
    <w:rPr>
      <w:rFonts w:ascii="Consolas" w:hAnsi="Consolas" w:cs="Times New Roman"/>
      <w:sz w:val="21"/>
      <w:szCs w:val="21"/>
      <w:lang w:val="ru-RU" w:eastAsia="en-US" w:bidi="ar-SA"/>
    </w:rPr>
  </w:style>
  <w:style w:type="character" w:styleId="Hyperlink">
    <w:name w:val="Hyperlink"/>
    <w:basedOn w:val="DefaultParagraphFont"/>
    <w:uiPriority w:val="99"/>
    <w:rsid w:val="00614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5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6%D0%B8%D0%B2%D1%96%D0%BB%D1%8C%D0%BD%D0%B8%D0%B9_%D0%B7%D0%B0%D1%85%D0%B8%D1%81%D1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A3%D0%BA%D1%80%D0%B0%D1%97%D0%BD%D0%B0" TargetMode="External"/><Relationship Id="rId12" Type="http://schemas.openxmlformats.org/officeDocument/2006/relationships/hyperlink" Target="http://uk.wikipedia.org/wiki/%D0%A3%D0%BA%D1%80%D0%B0%D1%97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sa=t&amp;rct=j&amp;q=&amp;esrc=s&amp;source=web&amp;cd=1&amp;cad=rja&amp;uact=8&amp;ved=0CB0QFjAA&amp;url=http%3A%2F%2Fwww.mns.gov.ua%2F&amp;ei=1iBTVciDDsixsQGynYHYBA&amp;usg=AFQjCNFZ-V05CJPotYWpU1hZfNxiyTYPPg&amp;sig2=m0zrMFk9ZG5PGvqOzQt-cg" TargetMode="External"/><Relationship Id="rId11" Type="http://schemas.openxmlformats.org/officeDocument/2006/relationships/hyperlink" Target="http://uk.wikipedia.org/wiki/%D0%90%D0%B2%D0%B0%D1%80%D1%96%D0%B9%D0%BD%D0%BE-%D1%80%D1%8F%D1%82%D1%83%D0%B2%D0%B0%D0%BB%D1%8C%D0%BD%D0%B0_%D1%81%D0%BB%D1%83%D0%B6%D0%B1%D0%B0" TargetMode="External"/><Relationship Id="rId5" Type="http://schemas.openxmlformats.org/officeDocument/2006/relationships/hyperlink" Target="http://www.google.com.ua/url?sa=t&amp;rct=j&amp;q=&amp;esrc=s&amp;source=web&amp;cd=1&amp;cad=rja&amp;uact=8&amp;ved=0CB0QFjAA&amp;url=http%3A%2F%2Fwww.mns.gov.ua%2F&amp;ei=1iBTVciDDsixsQGynYHYBA&amp;usg=AFQjCNFZ-V05CJPotYWpU1hZfNxiyTYPPg&amp;sig2=m0zrMFk9ZG5PGvqOzQt-cg" TargetMode="External"/><Relationship Id="rId10" Type="http://schemas.openxmlformats.org/officeDocument/2006/relationships/hyperlink" Target="http://uk.wikipedia.org/wiki/%D0%A2%D0%B5%D1%85%D0%BD%D0%BE%D0%B3%D0%B5%D0%BD%D0%BD%D0%B0_%D0%B1%D0%B5%D0%B7%D0%BF%D0%B5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F%D0%BE%D0%B6%D0%B5%D0%B6%D0%BD%D0%B0_%D0%B1%D0%B5%D0%B7%D0%BF%D0%B5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3</Pages>
  <Words>1600</Words>
  <Characters>9125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</dc:creator>
  <cp:keywords/>
  <dc:description/>
  <cp:lastModifiedBy>Admin</cp:lastModifiedBy>
  <cp:revision>62</cp:revision>
  <dcterms:created xsi:type="dcterms:W3CDTF">2014-06-16T06:06:00Z</dcterms:created>
  <dcterms:modified xsi:type="dcterms:W3CDTF">2015-07-03T09:48:00Z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