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87" w:rsidRPr="00F06787" w:rsidRDefault="00F06787" w:rsidP="00F06787">
      <w:pPr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НАЦІОНАЛЬНИЙ УНІВЕРСИТЕТ ЦИВІЛЬНОГО ЗАХИСТУ УКРАЇНИ</w:t>
      </w:r>
    </w:p>
    <w:p w:rsidR="00F06787" w:rsidRPr="00F06787" w:rsidRDefault="00F06787" w:rsidP="00F06787">
      <w:p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06787">
        <w:rPr>
          <w:rFonts w:ascii="Times New Roman" w:eastAsia="Times New Roman" w:hAnsi="Times New Roman" w:cs="Times New Roman"/>
          <w:b/>
          <w:sz w:val="28"/>
          <w:szCs w:val="28"/>
        </w:rPr>
        <w:t>Навчально-науковий інститут управління та безпеки населення</w:t>
      </w:r>
    </w:p>
    <w:p w:rsidR="00F06787" w:rsidRPr="00F06787" w:rsidRDefault="00F06787" w:rsidP="00F06787">
      <w:pPr>
        <w:ind w:left="2694" w:hanging="1418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067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Кафедра </w:t>
      </w:r>
      <w:proofErr w:type="spellStart"/>
      <w:proofErr w:type="gramStart"/>
      <w:r w:rsidRPr="00F067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соц</w:t>
      </w:r>
      <w:proofErr w:type="gramEnd"/>
      <w:r w:rsidRPr="00F067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іальних</w:t>
      </w:r>
      <w:proofErr w:type="spellEnd"/>
      <w:r w:rsidRPr="00F067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і </w:t>
      </w:r>
      <w:proofErr w:type="spellStart"/>
      <w:r w:rsidRPr="00F067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гуманітарних</w:t>
      </w:r>
      <w:proofErr w:type="spellEnd"/>
      <w:r w:rsidRPr="00F067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F067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дисциплін</w:t>
      </w:r>
      <w:proofErr w:type="spellEnd"/>
    </w:p>
    <w:p w:rsidR="000100EA" w:rsidRPr="00890F97" w:rsidRDefault="000100EA" w:rsidP="000100E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Default="000100EA" w:rsidP="000100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Pr="00C82BE5" w:rsidRDefault="000100EA" w:rsidP="000100EA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Історія та культура України</w:t>
      </w:r>
    </w:p>
    <w:p w:rsidR="000100EA" w:rsidRPr="00890F97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Методичні вказівки з організації самостійної роботи здобувачів </w:t>
      </w:r>
      <w:r>
        <w:rPr>
          <w:rFonts w:ascii="Times New Roman" w:hAnsi="Times New Roman" w:cs="Times New Roman"/>
          <w:sz w:val="28"/>
          <w:szCs w:val="28"/>
        </w:rPr>
        <w:t>вищої освіти</w:t>
      </w:r>
    </w:p>
    <w:p w:rsidR="000100EA" w:rsidRPr="00890F97" w:rsidRDefault="000100EA" w:rsidP="00961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навчальної дисципліни «Історія та культура України</w:t>
      </w:r>
      <w:r w:rsidRPr="00890F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172A" w:rsidRPr="0096172A" w:rsidRDefault="0096172A" w:rsidP="00961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циклу обов’язкової загальної підготовки </w:t>
      </w:r>
    </w:p>
    <w:p w:rsidR="0096172A" w:rsidRPr="0096172A" w:rsidRDefault="0096172A" w:rsidP="00961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здобувачів за першим (бакалаврським) рівнем вищої освіти</w:t>
      </w:r>
    </w:p>
    <w:p w:rsidR="000100EA" w:rsidRPr="00890F97" w:rsidRDefault="00B8556B" w:rsidP="00010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всіх спеціальностей</w:t>
      </w:r>
    </w:p>
    <w:p w:rsidR="000100EA" w:rsidRPr="00890F97" w:rsidRDefault="000100EA" w:rsidP="00010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EA" w:rsidRDefault="000100EA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EA" w:rsidRDefault="000100EA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EA" w:rsidRDefault="000100EA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EA" w:rsidRDefault="000100EA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EA" w:rsidRDefault="000100EA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EA" w:rsidRDefault="000100EA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97" w:rsidRDefault="00050997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EA" w:rsidRPr="008F63BC" w:rsidRDefault="0057098A" w:rsidP="00010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100EA" w:rsidRPr="008F63BC" w:rsidSect="000A0ED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Черкаси – 202</w:t>
      </w:r>
      <w:r w:rsidRPr="008F63BC">
        <w:rPr>
          <w:rFonts w:ascii="Times New Roman" w:hAnsi="Times New Roman" w:cs="Times New Roman"/>
          <w:sz w:val="28"/>
          <w:szCs w:val="28"/>
        </w:rPr>
        <w:t>4</w:t>
      </w:r>
    </w:p>
    <w:p w:rsidR="000100EA" w:rsidRPr="00890F97" w:rsidRDefault="000100EA" w:rsidP="000100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F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Розглянуто та схвалено на засіданні кафедри </w:t>
      </w:r>
      <w:r w:rsidR="00B8556B">
        <w:rPr>
          <w:rFonts w:ascii="Times New Roman" w:hAnsi="Times New Roman" w:cs="Times New Roman"/>
          <w:bCs/>
          <w:sz w:val="28"/>
          <w:szCs w:val="28"/>
        </w:rPr>
        <w:t xml:space="preserve">СГД </w:t>
      </w:r>
      <w:r w:rsidRPr="00890F97">
        <w:rPr>
          <w:rFonts w:ascii="Times New Roman" w:hAnsi="Times New Roman" w:cs="Times New Roman"/>
          <w:bCs/>
          <w:sz w:val="28"/>
          <w:szCs w:val="28"/>
        </w:rPr>
        <w:t>Національного університету цивільн</w:t>
      </w:r>
      <w:r>
        <w:rPr>
          <w:rFonts w:ascii="Times New Roman" w:hAnsi="Times New Roman" w:cs="Times New Roman"/>
          <w:bCs/>
          <w:sz w:val="28"/>
          <w:szCs w:val="28"/>
        </w:rPr>
        <w:t>ого зах</w:t>
      </w:r>
      <w:r w:rsidR="0057098A">
        <w:rPr>
          <w:rFonts w:ascii="Times New Roman" w:hAnsi="Times New Roman" w:cs="Times New Roman"/>
          <w:bCs/>
          <w:sz w:val="28"/>
          <w:szCs w:val="28"/>
        </w:rPr>
        <w:t>исту України</w:t>
      </w:r>
      <w:r w:rsidR="0057098A">
        <w:rPr>
          <w:rFonts w:ascii="Times New Roman" w:hAnsi="Times New Roman" w:cs="Times New Roman"/>
          <w:bCs/>
          <w:sz w:val="28"/>
          <w:szCs w:val="28"/>
        </w:rPr>
        <w:br/>
        <w:t xml:space="preserve">(протокол №1 від </w:t>
      </w:r>
      <w:r w:rsidR="0057098A" w:rsidRPr="008F63BC">
        <w:rPr>
          <w:rFonts w:ascii="Times New Roman" w:hAnsi="Times New Roman" w:cs="Times New Roman"/>
          <w:bCs/>
          <w:sz w:val="28"/>
          <w:szCs w:val="28"/>
        </w:rPr>
        <w:t>28</w:t>
      </w:r>
      <w:r w:rsidR="0057098A">
        <w:rPr>
          <w:rFonts w:ascii="Times New Roman" w:hAnsi="Times New Roman" w:cs="Times New Roman"/>
          <w:bCs/>
          <w:sz w:val="28"/>
          <w:szCs w:val="28"/>
        </w:rPr>
        <w:t>.08.202</w:t>
      </w:r>
      <w:r w:rsidR="0057098A" w:rsidRPr="008F63BC">
        <w:rPr>
          <w:rFonts w:ascii="Times New Roman" w:hAnsi="Times New Roman" w:cs="Times New Roman"/>
          <w:bCs/>
          <w:sz w:val="28"/>
          <w:szCs w:val="28"/>
        </w:rPr>
        <w:t>4</w:t>
      </w:r>
      <w:r w:rsidRPr="00890F97">
        <w:rPr>
          <w:rFonts w:ascii="Times New Roman" w:hAnsi="Times New Roman" w:cs="Times New Roman"/>
          <w:bCs/>
          <w:sz w:val="28"/>
          <w:szCs w:val="28"/>
        </w:rPr>
        <w:t xml:space="preserve"> р.).</w:t>
      </w:r>
    </w:p>
    <w:p w:rsidR="000100EA" w:rsidRPr="00890F97" w:rsidRDefault="000100EA" w:rsidP="000100E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Pr="00890F97" w:rsidRDefault="000100EA" w:rsidP="000100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EA" w:rsidRDefault="000100EA" w:rsidP="000100E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Косяк С. М.</w:t>
      </w:r>
    </w:p>
    <w:p w:rsidR="000100EA" w:rsidRPr="00050997" w:rsidRDefault="000100EA" w:rsidP="00050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Історія та культура України</w:t>
      </w:r>
      <w:r w:rsidRPr="00890F97">
        <w:rPr>
          <w:rFonts w:ascii="Times New Roman" w:hAnsi="Times New Roman" w:cs="Times New Roman"/>
          <w:bCs/>
          <w:sz w:val="28"/>
          <w:szCs w:val="28"/>
        </w:rPr>
        <w:t>: </w:t>
      </w:r>
      <w:r w:rsidRPr="00890F97">
        <w:rPr>
          <w:rFonts w:ascii="Times New Roman" w:hAnsi="Times New Roman" w:cs="Times New Roman"/>
          <w:sz w:val="28"/>
          <w:szCs w:val="28"/>
        </w:rPr>
        <w:t xml:space="preserve">методичні вказівки з організації самостійної </w:t>
      </w:r>
      <w:r w:rsidRPr="00A86BBC">
        <w:rPr>
          <w:rFonts w:ascii="Times New Roman" w:hAnsi="Times New Roman" w:cs="Times New Roman"/>
          <w:sz w:val="28"/>
          <w:szCs w:val="28"/>
        </w:rPr>
        <w:t xml:space="preserve">роботи здобувачів вищої освіти з навчальної обов’язкової дисципліни «Історія </w:t>
      </w:r>
      <w:r w:rsidRPr="002540CA">
        <w:rPr>
          <w:rFonts w:ascii="Times New Roman" w:hAnsi="Times New Roman" w:cs="Times New Roman"/>
          <w:sz w:val="28"/>
          <w:szCs w:val="28"/>
        </w:rPr>
        <w:t xml:space="preserve">та культура України» підготовки </w:t>
      </w:r>
      <w:r w:rsidR="00050997" w:rsidRPr="00050997">
        <w:rPr>
          <w:rFonts w:ascii="Times New Roman" w:eastAsia="Calibri" w:hAnsi="Times New Roman" w:cs="Times New Roman"/>
          <w:sz w:val="28"/>
          <w:szCs w:val="28"/>
          <w:lang w:eastAsia="ru-RU"/>
        </w:rPr>
        <w:t>здобувачів за першим (бакалаврським) рівнем вищої</w:t>
      </w:r>
      <w:r w:rsidR="004B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освіти.</w:t>
      </w:r>
      <w:r w:rsidR="00050997" w:rsidRPr="000509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2852">
        <w:rPr>
          <w:rFonts w:ascii="Times New Roman" w:hAnsi="Times New Roman" w:cs="Times New Roman"/>
          <w:sz w:val="28"/>
          <w:szCs w:val="28"/>
        </w:rPr>
        <w:t xml:space="preserve"> </w:t>
      </w:r>
      <w:r w:rsidRPr="002540CA">
        <w:rPr>
          <w:rFonts w:ascii="Times New Roman" w:hAnsi="Times New Roman" w:cs="Times New Roman"/>
          <w:sz w:val="28"/>
          <w:szCs w:val="28"/>
        </w:rPr>
        <w:t xml:space="preserve">Черкаси : </w:t>
      </w:r>
      <w:r w:rsidR="004B2852">
        <w:rPr>
          <w:rFonts w:ascii="Times New Roman" w:hAnsi="Times New Roman" w:cs="Times New Roman"/>
          <w:sz w:val="28"/>
          <w:szCs w:val="28"/>
        </w:rPr>
        <w:t xml:space="preserve">НУЦЗ України, 2024. </w:t>
      </w:r>
      <w:r w:rsidR="000255AF">
        <w:rPr>
          <w:rFonts w:ascii="Times New Roman" w:hAnsi="Times New Roman" w:cs="Times New Roman"/>
          <w:sz w:val="28"/>
          <w:szCs w:val="28"/>
        </w:rPr>
        <w:t>22</w:t>
      </w:r>
      <w:r w:rsidRPr="002540C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100EA" w:rsidRPr="00890F97" w:rsidRDefault="000100EA" w:rsidP="000509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F97">
        <w:rPr>
          <w:rFonts w:ascii="Times New Roman" w:hAnsi="Times New Roman" w:cs="Times New Roman"/>
          <w:bCs/>
          <w:sz w:val="28"/>
          <w:szCs w:val="28"/>
        </w:rPr>
        <w:t xml:space="preserve">У методичних вказівках викладені навчально-методичні матеріали, необхідні для </w:t>
      </w:r>
      <w:r w:rsidRPr="00890F97">
        <w:rPr>
          <w:rFonts w:ascii="Times New Roman" w:hAnsi="Times New Roman" w:cs="Times New Roman"/>
          <w:sz w:val="28"/>
          <w:szCs w:val="28"/>
        </w:rPr>
        <w:t xml:space="preserve">самостійного </w:t>
      </w:r>
      <w:r w:rsidR="00F506F1">
        <w:rPr>
          <w:rFonts w:ascii="Times New Roman" w:hAnsi="Times New Roman" w:cs="Times New Roman"/>
          <w:sz w:val="28"/>
          <w:szCs w:val="28"/>
        </w:rPr>
        <w:t xml:space="preserve">опанування </w:t>
      </w:r>
      <w:r w:rsidRPr="00890F97">
        <w:rPr>
          <w:rFonts w:ascii="Times New Roman" w:hAnsi="Times New Roman" w:cs="Times New Roman"/>
          <w:sz w:val="28"/>
          <w:szCs w:val="28"/>
        </w:rPr>
        <w:t>дисципліни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86BBC">
        <w:rPr>
          <w:rFonts w:ascii="Times New Roman" w:hAnsi="Times New Roman" w:cs="Times New Roman"/>
          <w:sz w:val="28"/>
          <w:szCs w:val="28"/>
        </w:rPr>
        <w:t xml:space="preserve">«Історія </w:t>
      </w:r>
      <w:r w:rsidRPr="002540CA">
        <w:rPr>
          <w:rFonts w:ascii="Times New Roman" w:hAnsi="Times New Roman" w:cs="Times New Roman"/>
          <w:sz w:val="28"/>
          <w:szCs w:val="28"/>
        </w:rPr>
        <w:t>та культура України»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90F97">
        <w:rPr>
          <w:rFonts w:ascii="Times New Roman" w:hAnsi="Times New Roman" w:cs="Times New Roman"/>
          <w:bCs/>
          <w:iCs/>
          <w:w w:val="104"/>
          <w:sz w:val="28"/>
          <w:szCs w:val="28"/>
        </w:rPr>
        <w:t>загальні положення щодо організації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 самостійної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 w:rsidRPr="00890F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 форми самостійної роботи, програма навчальної дисципліни, питання, що виносяться на самостійну роботу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9523"/>
      </w:tblGrid>
      <w:tr w:rsidR="000100EA" w:rsidRPr="00890F97" w:rsidTr="008E6AE1">
        <w:trPr>
          <w:trHeight w:val="73"/>
        </w:trPr>
        <w:tc>
          <w:tcPr>
            <w:tcW w:w="3686" w:type="dxa"/>
            <w:shd w:val="clear" w:color="auto" w:fill="auto"/>
          </w:tcPr>
          <w:p w:rsidR="000100EA" w:rsidRPr="00890F97" w:rsidRDefault="000100EA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00EA" w:rsidRPr="00890F97" w:rsidRDefault="000100EA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00EA" w:rsidRDefault="000100EA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F1" w:rsidRDefault="00F506F1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F1" w:rsidRDefault="00F506F1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F1" w:rsidRDefault="00F506F1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F1" w:rsidRDefault="00F506F1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0EA" w:rsidRDefault="000100EA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0EA" w:rsidRDefault="000100EA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AF" w:rsidRDefault="000255AF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0EA" w:rsidRPr="00F506F1" w:rsidRDefault="000100EA" w:rsidP="00F506F1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8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© </w:t>
            </w:r>
            <w:r w:rsidR="008F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НУЦЗ України, 202</w:t>
            </w:r>
            <w:r w:rsidR="008F63BC" w:rsidRPr="00F06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C55AE6" w:rsidRDefault="00C55AE6" w:rsidP="008E6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B95" w:rsidRDefault="00404B95" w:rsidP="008E6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00EA" w:rsidRPr="00890F97" w:rsidRDefault="000100EA" w:rsidP="008E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</w:t>
            </w:r>
          </w:p>
          <w:p w:rsidR="000100EA" w:rsidRPr="00890F97" w:rsidRDefault="000100EA" w:rsidP="008E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68" w:type="dxa"/>
              <w:tblLook w:val="01E0" w:firstRow="1" w:lastRow="1" w:firstColumn="1" w:lastColumn="1" w:noHBand="0" w:noVBand="0"/>
            </w:tblPr>
            <w:tblGrid>
              <w:gridCol w:w="8928"/>
              <w:gridCol w:w="540"/>
            </w:tblGrid>
            <w:tr w:rsidR="000100EA" w:rsidRPr="00890F97" w:rsidTr="008E6AE1">
              <w:tc>
                <w:tcPr>
                  <w:tcW w:w="8928" w:type="dxa"/>
                  <w:shd w:val="clear" w:color="auto" w:fill="auto"/>
                </w:tcPr>
                <w:p w:rsidR="000100EA" w:rsidRPr="006F29CB" w:rsidRDefault="000100EA" w:rsidP="000255AF">
                  <w:pPr>
                    <w:spacing w:line="240" w:lineRule="auto"/>
                    <w:ind w:left="1405" w:hanging="1417"/>
                    <w:jc w:val="both"/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РОЗДІЛ 1. </w:t>
                  </w:r>
                  <w:r w:rsidRPr="00890F97">
                    <w:rPr>
                      <w:rFonts w:ascii="Times New Roman" w:hAnsi="Times New Roman" w:cs="Times New Roman"/>
                      <w:bCs/>
                      <w:iCs/>
                      <w:w w:val="104"/>
                      <w:sz w:val="28"/>
                      <w:szCs w:val="28"/>
                    </w:rPr>
                    <w:t>ЗАГАЛЬНІ ПОЛОЖЕННЯ ЩОДО ОРГАНІЗАЦІЇ</w:t>
                  </w:r>
                  <w:r w:rsidRPr="00890F97"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br/>
                    <w:t>САМОСТІЙНОЇ РОБОТИ</w:t>
                  </w:r>
                  <w:r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 xml:space="preserve"> ………………………………….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0100EA" w:rsidRPr="00890F97" w:rsidRDefault="000100EA" w:rsidP="000255AF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F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100EA" w:rsidRPr="00890F97" w:rsidTr="008E6AE1">
              <w:trPr>
                <w:trHeight w:val="367"/>
              </w:trPr>
              <w:tc>
                <w:tcPr>
                  <w:tcW w:w="8928" w:type="dxa"/>
                  <w:shd w:val="clear" w:color="auto" w:fill="auto"/>
                </w:tcPr>
                <w:p w:rsidR="000100EA" w:rsidRDefault="000100EA" w:rsidP="000255A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</w:pPr>
                  <w:r w:rsidRPr="00890F97"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РОЗДІЛ 2. ОСНОВНІ ФОРМИ САМОСТІЙНОЇ РОБОТИ</w:t>
                  </w:r>
                  <w:r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…………6</w:t>
                  </w:r>
                </w:p>
                <w:p w:rsidR="000100EA" w:rsidRPr="00890F97" w:rsidRDefault="000100EA" w:rsidP="000255A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1FFB"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 xml:space="preserve">РОЗДІЛ 3. ОЦІНЮВАННЯ САМОСТІЙНОЇ РОБОТИ </w:t>
                  </w:r>
                  <w:r w:rsidRPr="00890F97"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…………...</w:t>
                  </w:r>
                  <w:r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 xml:space="preserve"> 12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0100EA" w:rsidRPr="00890F97" w:rsidRDefault="000100EA" w:rsidP="000255AF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100EA" w:rsidRPr="00890F97" w:rsidTr="008E6AE1">
              <w:tc>
                <w:tcPr>
                  <w:tcW w:w="8928" w:type="dxa"/>
                  <w:shd w:val="clear" w:color="auto" w:fill="auto"/>
                </w:tcPr>
                <w:p w:rsidR="000100EA" w:rsidRPr="00890F97" w:rsidRDefault="000100EA" w:rsidP="000255A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РОЗДІЛ 4</w:t>
                  </w:r>
                  <w:r w:rsidRPr="00890F97"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. ПРОГР</w:t>
                  </w:r>
                  <w:r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АМА НАВЧАЛЬНОЇ ДИСЦИПЛІНИ ………… 14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0100EA" w:rsidRPr="00890F97" w:rsidRDefault="000100EA" w:rsidP="000255AF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100EA" w:rsidRPr="00890F97" w:rsidTr="008E6AE1">
              <w:trPr>
                <w:trHeight w:val="261"/>
              </w:trPr>
              <w:tc>
                <w:tcPr>
                  <w:tcW w:w="8928" w:type="dxa"/>
                  <w:shd w:val="clear" w:color="auto" w:fill="auto"/>
                </w:tcPr>
                <w:p w:rsidR="000100EA" w:rsidRPr="00890F97" w:rsidRDefault="000100EA" w:rsidP="000255A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РОЗДІЛ 5</w:t>
                  </w:r>
                  <w:r w:rsidRPr="00890F97"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. ЗАВДАН</w:t>
                  </w:r>
                  <w:r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НЯ ДЛЯ САМОСТІЙНОЇ РОБОТИ…………..17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0100EA" w:rsidRPr="00890F97" w:rsidRDefault="000100EA" w:rsidP="000255AF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100EA" w:rsidRPr="00890F97" w:rsidTr="008E6AE1">
              <w:trPr>
                <w:trHeight w:val="261"/>
              </w:trPr>
              <w:tc>
                <w:tcPr>
                  <w:tcW w:w="8928" w:type="dxa"/>
                  <w:shd w:val="clear" w:color="auto" w:fill="auto"/>
                </w:tcPr>
                <w:p w:rsidR="000100EA" w:rsidRDefault="000100EA" w:rsidP="000255AF">
                  <w:pPr>
                    <w:spacing w:line="240" w:lineRule="auto"/>
                    <w:ind w:left="1405" w:hanging="14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РОЗДІЛ 6. 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  <w:lang w:eastAsia="ru-RU"/>
                    </w:rPr>
                    <w:t>НАВЧАЛЬНО-МЕТОДИЧНЕ </w:t>
                  </w:r>
                  <w:r w:rsidRPr="00D06C2B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  <w:lang w:eastAsia="ru-RU"/>
                    </w:rPr>
                    <w:t>ЗАБЕЗПЕЧЕННЯ ДИСЦИПЛІНИ</w:t>
                  </w:r>
                  <w:r w:rsidRPr="00890F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……………………………………………….20</w:t>
                  </w:r>
                </w:p>
                <w:p w:rsidR="000100EA" w:rsidRPr="00890F97" w:rsidRDefault="000100EA" w:rsidP="000255AF">
                  <w:pPr>
                    <w:spacing w:line="240" w:lineRule="auto"/>
                    <w:ind w:left="1405" w:hanging="1405"/>
                    <w:jc w:val="both"/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0100EA" w:rsidRPr="00890F97" w:rsidRDefault="000100EA" w:rsidP="000255AF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100EA" w:rsidRPr="00890F97" w:rsidRDefault="000100EA" w:rsidP="008E6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0EA" w:rsidRPr="00890F97" w:rsidRDefault="000100EA" w:rsidP="0001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00EA" w:rsidRPr="00890F97" w:rsidSect="000A0ED6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1" w:bottom="1134" w:left="1418" w:header="709" w:footer="709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w w:val="104"/>
          <w:sz w:val="28"/>
          <w:szCs w:val="28"/>
        </w:rPr>
      </w:pPr>
      <w:r w:rsidRPr="00890F97">
        <w:rPr>
          <w:rFonts w:ascii="Times New Roman" w:hAnsi="Times New Roman" w:cs="Times New Roman"/>
          <w:b/>
          <w:bCs/>
          <w:iCs/>
          <w:w w:val="104"/>
          <w:sz w:val="28"/>
          <w:szCs w:val="28"/>
        </w:rPr>
        <w:lastRenderedPageBreak/>
        <w:t>РОЗДІЛ 1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b/>
          <w:bCs/>
          <w:iCs/>
          <w:w w:val="104"/>
          <w:sz w:val="28"/>
          <w:szCs w:val="28"/>
        </w:rPr>
        <w:t>ЗАГАЛЬНІ ПОЛОЖЕННЯ ЩОДО ОРГАНІЗАЦІЇ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0"/>
          <w:w w:val="109"/>
          <w:sz w:val="28"/>
          <w:szCs w:val="28"/>
        </w:rPr>
      </w:pPr>
      <w:r w:rsidRPr="00890F97">
        <w:rPr>
          <w:rFonts w:ascii="Times New Roman" w:hAnsi="Times New Roman" w:cs="Times New Roman"/>
          <w:b/>
          <w:w w:val="105"/>
          <w:sz w:val="28"/>
          <w:szCs w:val="28"/>
        </w:rPr>
        <w:t xml:space="preserve">САМОСТІЙНОЇ РОБОТИ 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w w:val="109"/>
          <w:sz w:val="28"/>
          <w:szCs w:val="28"/>
        </w:rPr>
      </w:pP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890F97">
        <w:rPr>
          <w:rFonts w:ascii="Times New Roman" w:hAnsi="Times New Roman" w:cs="Times New Roman"/>
          <w:spacing w:val="-20"/>
          <w:w w:val="109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ведення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модульної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системи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організації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навчального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проце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су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приводить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скорочення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аудиторного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навантаження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і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зростанн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обсягу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роботи.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зв’язку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цим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одне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завдань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навчального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процесу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сьо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годення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–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навчити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працювати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самостійно.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Виконання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мостійних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завдань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допомагає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здобувачам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поетапно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включитися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згодом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наукову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сприяє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формуванню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творчих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здібностей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творчого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ставлення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своєї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професії.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Навчити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учити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 xml:space="preserve">ся –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значить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розвити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здатності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потреби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творчості,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повсякденної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планомірної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над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підручниками,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навчальними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посібниками,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періодичною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літературою,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активної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участі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науковій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праці.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–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форма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організації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навчання,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забезпе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чує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здобуття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закріплення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знань,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формування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вмінь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вичок.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Під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час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виконують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теоретичні,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так і практичні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завдання.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890F97">
        <w:rPr>
          <w:rFonts w:ascii="Times New Roman" w:hAnsi="Times New Roman" w:cs="Times New Roman"/>
          <w:spacing w:val="24"/>
          <w:sz w:val="28"/>
          <w:szCs w:val="28"/>
        </w:rPr>
        <w:t xml:space="preserve"> це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спланована,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органі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заційно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і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методично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спрямована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особиста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пізнавальна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 діяльність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без безпосередньої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допомоги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викладача.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традиційно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поділяється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аудито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р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забезпечує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підготовку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поточних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аудиторних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занять,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поза аудиторну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яка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передбачає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практичне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застосування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знань,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вмінь,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навичок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та формування </w:t>
      </w:r>
      <w:proofErr w:type="spellStart"/>
      <w:r>
        <w:rPr>
          <w:rFonts w:ascii="Times New Roman" w:hAnsi="Times New Roman" w:cs="Times New Roman"/>
          <w:w w:val="105"/>
          <w:sz w:val="28"/>
          <w:szCs w:val="28"/>
        </w:rPr>
        <w:t>компетенцій</w:t>
      </w:r>
      <w:proofErr w:type="spellEnd"/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види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робі</w:t>
      </w:r>
      <w:r w:rsidRPr="00890F97">
        <w:rPr>
          <w:rFonts w:ascii="Times New Roman" w:hAnsi="Times New Roman" w:cs="Times New Roman"/>
          <w:spacing w:val="-8"/>
          <w:w w:val="105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починаючи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найпростіших,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таких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6"/>
          <w:sz w:val="28"/>
          <w:szCs w:val="28"/>
        </w:rPr>
        <w:t xml:space="preserve">підготовка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доповіді,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рефера</w:t>
      </w:r>
      <w:r w:rsidRPr="00890F97">
        <w:rPr>
          <w:rFonts w:ascii="Times New Roman" w:hAnsi="Times New Roman" w:cs="Times New Roman"/>
          <w:spacing w:val="-8"/>
          <w:w w:val="107"/>
          <w:sz w:val="28"/>
          <w:szCs w:val="28"/>
        </w:rPr>
        <w:t>ту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закінчуючи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складніши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ми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–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курсова робота,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кваліфікаційна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робота,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магістерська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робо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та, наукова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стаття</w:t>
      </w:r>
      <w:r w:rsidRPr="00890F97">
        <w:rPr>
          <w:rFonts w:ascii="Times New Roman" w:hAnsi="Times New Roman" w:cs="Times New Roman"/>
          <w:spacing w:val="17"/>
          <w:sz w:val="28"/>
          <w:szCs w:val="28"/>
        </w:rPr>
        <w:t xml:space="preserve"> – ц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е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творче </w:t>
      </w:r>
      <w:r>
        <w:rPr>
          <w:rFonts w:ascii="Times New Roman" w:hAnsi="Times New Roman" w:cs="Times New Roman"/>
          <w:w w:val="107"/>
          <w:sz w:val="28"/>
          <w:szCs w:val="28"/>
        </w:rPr>
        <w:t>осмислення відповідної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наукової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думки,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засіб підвищення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теоретичного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методичного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рів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ня</w:t>
      </w:r>
      <w:r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професійних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знань.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діяльність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здобувачів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певні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елементи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занятті</w:t>
      </w:r>
      <w:r w:rsidRPr="00890F97">
        <w:rPr>
          <w:rFonts w:ascii="Times New Roman" w:hAnsi="Times New Roman" w:cs="Times New Roman"/>
          <w:spacing w:val="20"/>
          <w:sz w:val="28"/>
          <w:szCs w:val="28"/>
        </w:rPr>
        <w:t xml:space="preserve"> (лекційному чи семінарському)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продовжуватися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після нь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ого.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8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аку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викладач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ретельно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планує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методично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організацій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но.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Важливе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значення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самостійній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навчальній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діяльності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z w:val="28"/>
          <w:szCs w:val="28"/>
        </w:rPr>
        <w:t>здобувачів відіграє вільний вибір теми, форми і часу виконання роботи. Саме тому в системі самостійного навчання важливе місце належить творчим завданням. Ці завдання охоплюють широкий діапазон: від огляду літератури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8"/>
          <w:sz w:val="28"/>
          <w:szCs w:val="28"/>
        </w:rPr>
        <w:t>д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о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наукових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розробок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 xml:space="preserve">з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досліджуваної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теми. 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праця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привчає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постійної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активної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</w:t>
      </w:r>
      <w:r w:rsidRPr="00890F97">
        <w:rPr>
          <w:rFonts w:ascii="Times New Roman" w:hAnsi="Times New Roman" w:cs="Times New Roman"/>
          <w:spacing w:val="-1"/>
          <w:w w:val="106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мової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діяльності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аудиторії,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так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поза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1"/>
          <w:sz w:val="28"/>
          <w:szCs w:val="28"/>
        </w:rPr>
        <w:t>нею.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Основні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організаційні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вимоги до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виконання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 здобувачів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наступні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: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виконувана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спрямовуватись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сягнення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навчально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виховних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завдань;</w:t>
      </w:r>
    </w:p>
    <w:p w:rsidR="000100EA" w:rsidRPr="00890F97" w:rsidRDefault="000100EA" w:rsidP="000100E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навчання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має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бути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систематичним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систематизованим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lastRenderedPageBreak/>
        <w:t>контексті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занять;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навчання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повинне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бути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доступним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можливим.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2"/>
          <w:sz w:val="28"/>
          <w:szCs w:val="28"/>
        </w:rPr>
        <w:t>На</w:t>
      </w:r>
      <w:r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лекціях,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семінарських,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практичних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заняттях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індивідуальних консул</w:t>
      </w:r>
      <w:r w:rsidRPr="00890F97">
        <w:rPr>
          <w:rFonts w:ascii="Times New Roman" w:hAnsi="Times New Roman" w:cs="Times New Roman"/>
          <w:spacing w:val="-13"/>
          <w:w w:val="106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таціях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формулюються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завдання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опрацю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вання,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проводиться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інструктаж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щодо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їх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виконання.</w:t>
      </w:r>
    </w:p>
    <w:p w:rsidR="000100EA" w:rsidRPr="00890F97" w:rsidRDefault="000100EA" w:rsidP="000100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Контроль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корекція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татів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вивчення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лу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здійснюються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:</w:t>
      </w:r>
    </w:p>
    <w:p w:rsidR="000100EA" w:rsidRPr="00890F97" w:rsidRDefault="000100EA" w:rsidP="000100EA">
      <w:pPr>
        <w:pStyle w:val="12"/>
        <w:ind w:left="0" w:firstLine="720"/>
        <w:jc w:val="both"/>
        <w:rPr>
          <w:sz w:val="28"/>
          <w:szCs w:val="28"/>
          <w:lang w:val="uk-UA"/>
        </w:rPr>
      </w:pPr>
      <w:r w:rsidRPr="00890F97">
        <w:rPr>
          <w:w w:val="105"/>
          <w:sz w:val="28"/>
          <w:szCs w:val="28"/>
          <w:lang w:val="uk-UA"/>
        </w:rPr>
        <w:t>- під</w:t>
      </w:r>
      <w:r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4"/>
          <w:sz w:val="28"/>
          <w:szCs w:val="28"/>
          <w:lang w:val="uk-UA"/>
        </w:rPr>
        <w:t>час</w:t>
      </w:r>
      <w:r>
        <w:rPr>
          <w:w w:val="104"/>
          <w:sz w:val="28"/>
          <w:szCs w:val="28"/>
          <w:lang w:val="uk-UA"/>
        </w:rPr>
        <w:t xml:space="preserve"> </w:t>
      </w:r>
      <w:r w:rsidRPr="00890F97">
        <w:rPr>
          <w:w w:val="107"/>
          <w:sz w:val="28"/>
          <w:szCs w:val="28"/>
          <w:lang w:val="uk-UA"/>
        </w:rPr>
        <w:t>лекцій – контроль</w:t>
      </w:r>
      <w:r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7"/>
          <w:sz w:val="28"/>
          <w:szCs w:val="28"/>
          <w:lang w:val="uk-UA"/>
        </w:rPr>
        <w:t>знань</w:t>
      </w:r>
      <w:r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6"/>
          <w:sz w:val="28"/>
          <w:szCs w:val="28"/>
          <w:lang w:val="uk-UA"/>
        </w:rPr>
        <w:t>та</w:t>
      </w:r>
      <w:r>
        <w:rPr>
          <w:w w:val="106"/>
          <w:sz w:val="28"/>
          <w:szCs w:val="28"/>
          <w:lang w:val="uk-UA"/>
        </w:rPr>
        <w:t xml:space="preserve"> </w:t>
      </w:r>
      <w:r w:rsidRPr="00890F97">
        <w:rPr>
          <w:w w:val="104"/>
          <w:sz w:val="28"/>
          <w:szCs w:val="28"/>
          <w:lang w:val="uk-UA"/>
        </w:rPr>
        <w:t>умінь,</w:t>
      </w:r>
      <w:r>
        <w:rPr>
          <w:w w:val="104"/>
          <w:sz w:val="28"/>
          <w:szCs w:val="28"/>
          <w:lang w:val="uk-UA"/>
        </w:rPr>
        <w:t xml:space="preserve"> </w:t>
      </w:r>
      <w:r w:rsidRPr="00890F97">
        <w:rPr>
          <w:w w:val="106"/>
          <w:sz w:val="28"/>
          <w:szCs w:val="28"/>
          <w:lang w:val="uk-UA"/>
        </w:rPr>
        <w:t>засвоєних</w:t>
      </w:r>
      <w:r>
        <w:rPr>
          <w:w w:val="106"/>
          <w:sz w:val="28"/>
          <w:szCs w:val="28"/>
          <w:lang w:val="uk-UA"/>
        </w:rPr>
        <w:t xml:space="preserve"> </w:t>
      </w:r>
      <w:r w:rsidRPr="00890F97">
        <w:rPr>
          <w:w w:val="105"/>
          <w:sz w:val="28"/>
          <w:szCs w:val="28"/>
          <w:lang w:val="uk-UA"/>
        </w:rPr>
        <w:t>у</w:t>
      </w:r>
      <w:r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7"/>
          <w:sz w:val="28"/>
          <w:szCs w:val="28"/>
          <w:lang w:val="uk-UA"/>
        </w:rPr>
        <w:t xml:space="preserve">розрізі </w:t>
      </w:r>
      <w:r>
        <w:rPr>
          <w:w w:val="107"/>
          <w:sz w:val="28"/>
          <w:szCs w:val="28"/>
          <w:lang w:val="uk-UA"/>
        </w:rPr>
        <w:t>загальноосвітньої підготовки та</w:t>
      </w:r>
      <w:r w:rsidRPr="00D14AA5"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5"/>
          <w:sz w:val="28"/>
          <w:szCs w:val="28"/>
          <w:lang w:val="uk-UA"/>
        </w:rPr>
        <w:t>споріднених</w:t>
      </w:r>
      <w:r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4"/>
          <w:sz w:val="28"/>
          <w:szCs w:val="28"/>
          <w:lang w:val="uk-UA"/>
        </w:rPr>
        <w:t>курсів;</w:t>
      </w:r>
    </w:p>
    <w:p w:rsidR="000100EA" w:rsidRPr="00890F97" w:rsidRDefault="000100EA" w:rsidP="000100EA">
      <w:pPr>
        <w:pStyle w:val="12"/>
        <w:ind w:left="0" w:firstLine="720"/>
        <w:jc w:val="both"/>
        <w:rPr>
          <w:sz w:val="28"/>
          <w:szCs w:val="28"/>
          <w:lang w:val="uk-UA"/>
        </w:rPr>
      </w:pPr>
      <w:r w:rsidRPr="00890F97">
        <w:rPr>
          <w:w w:val="105"/>
          <w:sz w:val="28"/>
          <w:szCs w:val="28"/>
          <w:lang w:val="uk-UA"/>
        </w:rPr>
        <w:t>- під</w:t>
      </w:r>
      <w:r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4"/>
          <w:sz w:val="28"/>
          <w:szCs w:val="28"/>
          <w:lang w:val="uk-UA"/>
        </w:rPr>
        <w:t>час</w:t>
      </w:r>
      <w:r>
        <w:rPr>
          <w:w w:val="104"/>
          <w:sz w:val="28"/>
          <w:szCs w:val="28"/>
          <w:lang w:val="uk-UA"/>
        </w:rPr>
        <w:t xml:space="preserve"> </w:t>
      </w:r>
      <w:r w:rsidRPr="00890F97">
        <w:rPr>
          <w:w w:val="106"/>
          <w:sz w:val="28"/>
          <w:szCs w:val="28"/>
          <w:lang w:val="uk-UA"/>
        </w:rPr>
        <w:t>проведення</w:t>
      </w:r>
      <w:r>
        <w:rPr>
          <w:w w:val="106"/>
          <w:sz w:val="28"/>
          <w:szCs w:val="28"/>
          <w:lang w:val="uk-UA"/>
        </w:rPr>
        <w:t xml:space="preserve"> </w:t>
      </w:r>
      <w:r>
        <w:rPr>
          <w:w w:val="107"/>
          <w:sz w:val="28"/>
          <w:szCs w:val="28"/>
          <w:lang w:val="uk-UA"/>
        </w:rPr>
        <w:t xml:space="preserve">семінарських </w:t>
      </w:r>
      <w:r w:rsidRPr="00890F97">
        <w:rPr>
          <w:w w:val="108"/>
          <w:sz w:val="28"/>
          <w:szCs w:val="28"/>
          <w:lang w:val="uk-UA"/>
        </w:rPr>
        <w:t>занять</w:t>
      </w:r>
      <w:r>
        <w:rPr>
          <w:w w:val="108"/>
          <w:sz w:val="28"/>
          <w:szCs w:val="28"/>
          <w:lang w:val="uk-UA"/>
        </w:rPr>
        <w:t xml:space="preserve"> </w:t>
      </w:r>
      <w:r w:rsidRPr="00890F97">
        <w:rPr>
          <w:w w:val="107"/>
          <w:sz w:val="28"/>
          <w:szCs w:val="28"/>
          <w:lang w:val="uk-UA"/>
        </w:rPr>
        <w:t>–</w:t>
      </w:r>
      <w:r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5"/>
          <w:sz w:val="28"/>
          <w:szCs w:val="28"/>
          <w:lang w:val="uk-UA"/>
        </w:rPr>
        <w:t>пере</w:t>
      </w:r>
      <w:r w:rsidRPr="00890F97">
        <w:rPr>
          <w:w w:val="107"/>
          <w:sz w:val="28"/>
          <w:szCs w:val="28"/>
          <w:lang w:val="uk-UA"/>
        </w:rPr>
        <w:t>вірка</w:t>
      </w:r>
      <w:r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8"/>
          <w:sz w:val="28"/>
          <w:szCs w:val="28"/>
          <w:lang w:val="uk-UA"/>
        </w:rPr>
        <w:t>рівня</w:t>
      </w:r>
      <w:r>
        <w:rPr>
          <w:w w:val="108"/>
          <w:sz w:val="28"/>
          <w:szCs w:val="28"/>
          <w:lang w:val="uk-UA"/>
        </w:rPr>
        <w:t xml:space="preserve"> </w:t>
      </w:r>
      <w:r w:rsidRPr="00890F97">
        <w:rPr>
          <w:w w:val="105"/>
          <w:sz w:val="28"/>
          <w:szCs w:val="28"/>
          <w:lang w:val="uk-UA"/>
        </w:rPr>
        <w:t>підготовленості</w:t>
      </w:r>
      <w:r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3"/>
          <w:sz w:val="28"/>
          <w:szCs w:val="28"/>
          <w:lang w:val="uk-UA"/>
        </w:rPr>
        <w:t>до</w:t>
      </w:r>
      <w:r>
        <w:rPr>
          <w:w w:val="103"/>
          <w:sz w:val="28"/>
          <w:szCs w:val="28"/>
          <w:lang w:val="uk-UA"/>
        </w:rPr>
        <w:t xml:space="preserve"> </w:t>
      </w:r>
      <w:r w:rsidRPr="00890F97">
        <w:rPr>
          <w:w w:val="108"/>
          <w:sz w:val="28"/>
          <w:szCs w:val="28"/>
          <w:lang w:val="uk-UA"/>
        </w:rPr>
        <w:t>заняття, перевірка лекційних зошитів та зошитів самостійної роботи</w:t>
      </w:r>
      <w:r w:rsidRPr="00890F97">
        <w:rPr>
          <w:w w:val="104"/>
          <w:sz w:val="28"/>
          <w:szCs w:val="28"/>
          <w:lang w:val="uk-UA"/>
        </w:rPr>
        <w:t>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- під час модульного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контролю,</w:t>
      </w:r>
      <w:r w:rsidRPr="00890F97">
        <w:rPr>
          <w:rFonts w:ascii="Times New Roman" w:hAnsi="Times New Roman" w:cs="Times New Roman"/>
          <w:sz w:val="28"/>
          <w:szCs w:val="28"/>
        </w:rPr>
        <w:t xml:space="preserve"> основна мета якого полягає у підвищенні якості освіти за рахунок створення умов для системної планомірної роботи здобувачів протягом усього семестру і надання можливості вивчення матеріалу навчальної дисципліни окремими частинами.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  <w:sectPr w:rsidR="000100EA" w:rsidRPr="00890F97" w:rsidSect="000A0ED6">
          <w:pgSz w:w="11906" w:h="16838"/>
          <w:pgMar w:top="1134" w:right="851" w:bottom="1134" w:left="1418" w:header="709" w:footer="709" w:gutter="0"/>
          <w:cols w:space="720"/>
        </w:sectPr>
      </w:pP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>РОЗДІЛ 2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b/>
          <w:w w:val="105"/>
          <w:sz w:val="28"/>
          <w:szCs w:val="28"/>
        </w:rPr>
        <w:t>ОСНОВНІ ФОРМИ САМОСТІЙНОЇ РОБОТИ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w w:val="106"/>
          <w:sz w:val="28"/>
          <w:szCs w:val="28"/>
          <w:u w:val="single"/>
        </w:rPr>
      </w:pP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Конспектування</w:t>
      </w:r>
      <w:r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лекцій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Роль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суто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навчальна: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він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дає </w:t>
      </w:r>
      <w:r>
        <w:rPr>
          <w:rFonts w:ascii="Times New Roman" w:hAnsi="Times New Roman" w:cs="Times New Roman"/>
          <w:w w:val="105"/>
          <w:sz w:val="28"/>
          <w:szCs w:val="28"/>
        </w:rPr>
        <w:t>змогу зафіксувати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поняття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положення,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отже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відтворити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z w:val="28"/>
          <w:szCs w:val="28"/>
        </w:rPr>
        <w:t xml:space="preserve">їх,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наприклад,</w:t>
      </w:r>
      <w:r>
        <w:rPr>
          <w:rFonts w:ascii="Times New Roman" w:hAnsi="Times New Roman" w:cs="Times New Roman"/>
          <w:w w:val="107"/>
          <w:sz w:val="28"/>
          <w:szCs w:val="28"/>
        </w:rPr>
        <w:t>при написанні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підготовці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іспит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треба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 складати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огляд,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і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ня</w:t>
      </w:r>
      <w:r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лекції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без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подробиць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другорядних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деталей.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носить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н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дивідуалізований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характер: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він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розрахований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самого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автора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тому може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виявитися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малозрозумілим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інших.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1"/>
          <w:sz w:val="28"/>
          <w:szCs w:val="28"/>
        </w:rPr>
        <w:t>Для</w:t>
      </w:r>
      <w:r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того,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щоб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здійснювати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цей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вид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роботи,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кожному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конкретн</w:t>
      </w:r>
      <w:r w:rsidRPr="00890F97">
        <w:rPr>
          <w:rFonts w:ascii="Times New Roman" w:hAnsi="Times New Roman" w:cs="Times New Roman"/>
          <w:spacing w:val="-1"/>
          <w:w w:val="106"/>
          <w:sz w:val="28"/>
          <w:szCs w:val="28"/>
        </w:rPr>
        <w:t>о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випадку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необхідно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грамотно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вирішити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наступні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завдання:</w:t>
      </w:r>
    </w:p>
    <w:p w:rsidR="000100EA" w:rsidRPr="00BF0BDE" w:rsidRDefault="000100EA" w:rsidP="000100EA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9"/>
        </w:rPr>
        <w:t xml:space="preserve">Зорієнтуватися </w:t>
      </w:r>
      <w:r w:rsidRPr="00BF0BDE">
        <w:rPr>
          <w:w w:val="107"/>
        </w:rPr>
        <w:t xml:space="preserve">в </w:t>
      </w:r>
      <w:r w:rsidRPr="00BF0BDE">
        <w:rPr>
          <w:w w:val="106"/>
        </w:rPr>
        <w:t xml:space="preserve">загальній композиції </w:t>
      </w:r>
      <w:r w:rsidRPr="00BF0BDE">
        <w:rPr>
          <w:w w:val="107"/>
        </w:rPr>
        <w:t xml:space="preserve">лекції </w:t>
      </w:r>
      <w:r w:rsidRPr="00BF0BDE">
        <w:rPr>
          <w:w w:val="109"/>
        </w:rPr>
        <w:t xml:space="preserve">(уміти </w:t>
      </w:r>
      <w:r w:rsidRPr="00BF0BDE">
        <w:rPr>
          <w:w w:val="107"/>
        </w:rPr>
        <w:t xml:space="preserve">визначити </w:t>
      </w:r>
      <w:r w:rsidRPr="00BF0BDE">
        <w:rPr>
          <w:w w:val="105"/>
        </w:rPr>
        <w:t xml:space="preserve">основні </w:t>
      </w:r>
      <w:r w:rsidRPr="00BF0BDE">
        <w:rPr>
          <w:w w:val="107"/>
        </w:rPr>
        <w:t>положення).</w:t>
      </w:r>
    </w:p>
    <w:p w:rsidR="000100EA" w:rsidRPr="00BF0BDE" w:rsidRDefault="000100EA" w:rsidP="000100EA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7"/>
        </w:rPr>
        <w:t xml:space="preserve">Побачити </w:t>
      </w:r>
      <w:r w:rsidRPr="00BF0BDE">
        <w:rPr>
          <w:w w:val="106"/>
        </w:rPr>
        <w:t>логіко</w:t>
      </w:r>
      <w:r w:rsidRPr="00BF0BDE">
        <w:rPr>
          <w:w w:val="108"/>
        </w:rPr>
        <w:t xml:space="preserve"> </w:t>
      </w:r>
      <w:r w:rsidRPr="00BF0BDE">
        <w:rPr>
          <w:w w:val="106"/>
        </w:rPr>
        <w:t xml:space="preserve">значеннєву </w:t>
      </w:r>
      <w:r w:rsidRPr="00BF0BDE">
        <w:rPr>
          <w:w w:val="107"/>
        </w:rPr>
        <w:t xml:space="preserve">канву </w:t>
      </w:r>
      <w:r w:rsidRPr="00BF0BDE">
        <w:rPr>
          <w:w w:val="106"/>
        </w:rPr>
        <w:t xml:space="preserve">повідомлення, </w:t>
      </w:r>
      <w:r w:rsidRPr="00BF0BDE">
        <w:rPr>
          <w:w w:val="107"/>
        </w:rPr>
        <w:t xml:space="preserve">зрозуміти </w:t>
      </w:r>
      <w:r w:rsidRPr="00BF0BDE">
        <w:rPr>
          <w:w w:val="105"/>
        </w:rPr>
        <w:t xml:space="preserve">систему </w:t>
      </w:r>
      <w:r w:rsidRPr="00BF0BDE">
        <w:rPr>
          <w:w w:val="107"/>
        </w:rPr>
        <w:t xml:space="preserve">викладу </w:t>
      </w:r>
      <w:r w:rsidRPr="00BF0BDE">
        <w:rPr>
          <w:w w:val="106"/>
        </w:rPr>
        <w:t xml:space="preserve">інформації </w:t>
      </w:r>
      <w:r w:rsidRPr="00BF0BDE">
        <w:rPr>
          <w:w w:val="107"/>
        </w:rPr>
        <w:t xml:space="preserve">в </w:t>
      </w:r>
      <w:r w:rsidRPr="00BF0BDE">
        <w:rPr>
          <w:w w:val="106"/>
        </w:rPr>
        <w:t>цілом</w:t>
      </w:r>
      <w:r w:rsidRPr="00BF0BDE">
        <w:rPr>
          <w:spacing w:val="-21"/>
          <w:w w:val="105"/>
        </w:rPr>
        <w:t>у</w:t>
      </w:r>
      <w:r w:rsidRPr="00BF0BDE">
        <w:rPr>
          <w:w w:val="90"/>
        </w:rPr>
        <w:t xml:space="preserve">, </w:t>
      </w:r>
      <w:r w:rsidRPr="00BF0BDE">
        <w:rPr>
          <w:w w:val="105"/>
        </w:rPr>
        <w:t xml:space="preserve">а </w:t>
      </w:r>
      <w:r w:rsidRPr="00BF0BDE">
        <w:rPr>
          <w:w w:val="106"/>
        </w:rPr>
        <w:t xml:space="preserve">також </w:t>
      </w:r>
      <w:r w:rsidRPr="00BF0BDE">
        <w:rPr>
          <w:w w:val="107"/>
        </w:rPr>
        <w:t xml:space="preserve">розвитку </w:t>
      </w:r>
      <w:r w:rsidRPr="00BF0BDE">
        <w:rPr>
          <w:w w:val="106"/>
        </w:rPr>
        <w:t xml:space="preserve">кожної </w:t>
      </w:r>
      <w:r w:rsidRPr="00BF0BDE">
        <w:rPr>
          <w:w w:val="105"/>
        </w:rPr>
        <w:t>окремої думки.</w:t>
      </w:r>
    </w:p>
    <w:p w:rsidR="000100EA" w:rsidRPr="00BF0BDE" w:rsidRDefault="000100EA" w:rsidP="000100EA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9"/>
        </w:rPr>
        <w:t>Виявити</w:t>
      </w:r>
      <w:r w:rsidRPr="00BF0BDE">
        <w:rPr>
          <w:spacing w:val="-4"/>
        </w:rPr>
        <w:t xml:space="preserve"> «</w:t>
      </w:r>
      <w:r w:rsidRPr="00BF0BDE">
        <w:rPr>
          <w:w w:val="102"/>
        </w:rPr>
        <w:t xml:space="preserve">ключові» </w:t>
      </w:r>
      <w:r w:rsidRPr="00BF0BDE">
        <w:rPr>
          <w:w w:val="105"/>
        </w:rPr>
        <w:t xml:space="preserve">думки, </w:t>
      </w:r>
      <w:r w:rsidRPr="00BF0BDE">
        <w:rPr>
          <w:w w:val="104"/>
        </w:rPr>
        <w:t xml:space="preserve">тобто </w:t>
      </w:r>
      <w:r w:rsidRPr="00BF0BDE">
        <w:rPr>
          <w:w w:val="105"/>
        </w:rPr>
        <w:t xml:space="preserve">основні </w:t>
      </w:r>
      <w:r w:rsidRPr="00BF0BDE">
        <w:rPr>
          <w:w w:val="106"/>
        </w:rPr>
        <w:t xml:space="preserve">значеннєві </w:t>
      </w:r>
      <w:r w:rsidRPr="00BF0BDE">
        <w:rPr>
          <w:w w:val="104"/>
        </w:rPr>
        <w:t xml:space="preserve">віхи, </w:t>
      </w:r>
      <w:r w:rsidRPr="00BF0BDE">
        <w:rPr>
          <w:w w:val="106"/>
        </w:rPr>
        <w:t xml:space="preserve">на </w:t>
      </w:r>
      <w:r w:rsidRPr="00BF0BDE">
        <w:rPr>
          <w:w w:val="111"/>
        </w:rPr>
        <w:t>які «</w:t>
      </w:r>
      <w:r w:rsidRPr="00BF0BDE">
        <w:rPr>
          <w:w w:val="104"/>
        </w:rPr>
        <w:t xml:space="preserve">нанизаний» </w:t>
      </w:r>
      <w:r w:rsidRPr="00BF0BDE">
        <w:rPr>
          <w:w w:val="106"/>
        </w:rPr>
        <w:t>зміс</w:t>
      </w:r>
      <w:r w:rsidRPr="00BF0BDE">
        <w:rPr>
          <w:spacing w:val="-5"/>
          <w:w w:val="106"/>
        </w:rPr>
        <w:t>т</w:t>
      </w:r>
      <w:r w:rsidRPr="00BF0BDE">
        <w:rPr>
          <w:w w:val="91"/>
        </w:rPr>
        <w:t>.</w:t>
      </w:r>
    </w:p>
    <w:p w:rsidR="000100EA" w:rsidRPr="00BF0BDE" w:rsidRDefault="000100EA" w:rsidP="000100EA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7"/>
        </w:rPr>
        <w:t>Визначити</w:t>
      </w:r>
      <w:r>
        <w:rPr>
          <w:w w:val="107"/>
        </w:rPr>
        <w:t xml:space="preserve"> </w:t>
      </w:r>
      <w:r w:rsidRPr="00BF0BDE">
        <w:rPr>
          <w:w w:val="105"/>
        </w:rPr>
        <w:t>інформацію,</w:t>
      </w:r>
      <w:r>
        <w:rPr>
          <w:w w:val="105"/>
        </w:rPr>
        <w:t xml:space="preserve"> </w:t>
      </w:r>
      <w:r w:rsidRPr="00BF0BDE">
        <w:rPr>
          <w:w w:val="104"/>
        </w:rPr>
        <w:t>що</w:t>
      </w:r>
      <w:r>
        <w:rPr>
          <w:w w:val="104"/>
        </w:rPr>
        <w:t xml:space="preserve"> </w:t>
      </w:r>
      <w:r w:rsidRPr="00BF0BDE">
        <w:rPr>
          <w:w w:val="106"/>
        </w:rPr>
        <w:t>деталізує</w:t>
      </w:r>
      <w:r>
        <w:rPr>
          <w:w w:val="106"/>
        </w:rPr>
        <w:t xml:space="preserve"> </w:t>
      </w:r>
      <w:r w:rsidRPr="00BF0BDE">
        <w:rPr>
          <w:w w:val="105"/>
        </w:rPr>
        <w:t>основні</w:t>
      </w:r>
      <w:r>
        <w:rPr>
          <w:w w:val="105"/>
        </w:rPr>
        <w:t xml:space="preserve"> </w:t>
      </w:r>
      <w:r w:rsidRPr="00BF0BDE">
        <w:rPr>
          <w:w w:val="106"/>
        </w:rPr>
        <w:t>положення.</w:t>
      </w:r>
    </w:p>
    <w:p w:rsidR="000100EA" w:rsidRPr="00BF0BDE" w:rsidRDefault="000100EA" w:rsidP="000100EA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7"/>
        </w:rPr>
        <w:t>Лаконічно</w:t>
      </w:r>
      <w:r>
        <w:rPr>
          <w:w w:val="107"/>
        </w:rPr>
        <w:t xml:space="preserve"> </w:t>
      </w:r>
      <w:r w:rsidRPr="00BF0BDE">
        <w:rPr>
          <w:w w:val="106"/>
        </w:rPr>
        <w:t>сформулювати</w:t>
      </w:r>
      <w:r>
        <w:rPr>
          <w:w w:val="106"/>
        </w:rPr>
        <w:t xml:space="preserve"> </w:t>
      </w:r>
      <w:r w:rsidRPr="00BF0BDE">
        <w:rPr>
          <w:w w:val="105"/>
        </w:rPr>
        <w:t>основну</w:t>
      </w:r>
      <w:r>
        <w:rPr>
          <w:w w:val="105"/>
        </w:rPr>
        <w:t xml:space="preserve"> </w:t>
      </w:r>
      <w:r w:rsidRPr="00BF0BDE">
        <w:rPr>
          <w:w w:val="105"/>
        </w:rPr>
        <w:t>інформацію,</w:t>
      </w:r>
      <w:r>
        <w:rPr>
          <w:w w:val="105"/>
        </w:rPr>
        <w:t xml:space="preserve"> </w:t>
      </w:r>
      <w:r w:rsidRPr="00BF0BDE">
        <w:rPr>
          <w:w w:val="105"/>
        </w:rPr>
        <w:t>не</w:t>
      </w:r>
      <w:r>
        <w:rPr>
          <w:w w:val="106"/>
        </w:rPr>
        <w:t xml:space="preserve"> п</w:t>
      </w:r>
      <w:r w:rsidRPr="00BF0BDE">
        <w:rPr>
          <w:w w:val="106"/>
        </w:rPr>
        <w:t xml:space="preserve">ереносити </w:t>
      </w:r>
      <w:r w:rsidRPr="00BF0BDE">
        <w:rPr>
          <w:w w:val="105"/>
        </w:rPr>
        <w:t>її</w:t>
      </w:r>
      <w:r w:rsidRPr="00BF0BDE">
        <w:rPr>
          <w:spacing w:val="-3"/>
        </w:rPr>
        <w:t xml:space="preserve"> у </w:t>
      </w:r>
      <w:r w:rsidRPr="00BF0BDE">
        <w:rPr>
          <w:w w:val="106"/>
        </w:rPr>
        <w:t>конспект</w:t>
      </w:r>
      <w:r>
        <w:rPr>
          <w:w w:val="106"/>
        </w:rPr>
        <w:t xml:space="preserve"> </w:t>
      </w:r>
      <w:r w:rsidRPr="00BF0BDE">
        <w:rPr>
          <w:w w:val="107"/>
        </w:rPr>
        <w:t>цілком</w:t>
      </w:r>
      <w:r>
        <w:rPr>
          <w:w w:val="107"/>
        </w:rPr>
        <w:t xml:space="preserve"> </w:t>
      </w:r>
      <w:r w:rsidRPr="00BF0BDE">
        <w:rPr>
          <w:w w:val="104"/>
        </w:rPr>
        <w:t>і</w:t>
      </w:r>
      <w:r>
        <w:rPr>
          <w:w w:val="104"/>
        </w:rPr>
        <w:t xml:space="preserve"> </w:t>
      </w:r>
      <w:r w:rsidRPr="00BF0BDE">
        <w:rPr>
          <w:w w:val="104"/>
        </w:rPr>
        <w:t>дослівно.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Будь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який</w:t>
      </w:r>
      <w:r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навчальний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допоміжну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мацію.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Основна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інформація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має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найбільш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істотне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значення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роз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криття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неї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належать: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визначення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наукових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понять,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формулювання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законів,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теоретичних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принципів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 xml:space="preserve">тощо.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Призначення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допоміжної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інформації –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допомогти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здобувачеві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краще засвоїти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матеріал.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Зміст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конспектування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–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переробка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інформації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 xml:space="preserve">метою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її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узагальнення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скорочення.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6"/>
          <w:w w:val="109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загальнити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–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означає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представити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її 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більш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загальній,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схематичній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формі: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визначень,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висновків,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окремих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заголовків,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викладу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татів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тощо.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 Основна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інформація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лекції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записується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повніше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і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становить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опорний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</w:t>
      </w:r>
      <w:r w:rsidRPr="00890F97">
        <w:rPr>
          <w:rFonts w:ascii="Times New Roman" w:hAnsi="Times New Roman" w:cs="Times New Roman"/>
          <w:spacing w:val="-5"/>
          <w:w w:val="106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Допоміжна,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правило,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опу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скається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 винятком,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якщо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повністю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зрозумілі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положення.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Основними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вимогами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є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наочність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записів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таке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 xml:space="preserve">їх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розташування,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давало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б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можливість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свідомити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логічні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зв’язки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ієрархію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понять.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Обсяг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рукописного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має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станови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ти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одну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четверту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лекційних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матеріалів,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повно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відображати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 xml:space="preserve">їх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</w:t>
      </w:r>
      <w:r w:rsidRPr="00890F97">
        <w:rPr>
          <w:rFonts w:ascii="Times New Roman" w:hAnsi="Times New Roman" w:cs="Times New Roman"/>
          <w:spacing w:val="-5"/>
          <w:w w:val="106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містить: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лекційну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тем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план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лекції,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бібліографічні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джерела,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власне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Бажано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виокремлення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основних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визначень.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При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написанні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сторінки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зошита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поділяють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навпіл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вертикальною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рис</w:t>
      </w:r>
      <w:r>
        <w:rPr>
          <w:rFonts w:ascii="Times New Roman" w:hAnsi="Times New Roman" w:cs="Times New Roman"/>
          <w:w w:val="103"/>
          <w:sz w:val="28"/>
          <w:szCs w:val="28"/>
        </w:rPr>
        <w:t>к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ою.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лівій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частині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сторінки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пишуть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лекції, 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правій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– </w:t>
      </w:r>
      <w:r>
        <w:rPr>
          <w:rFonts w:ascii="Times New Roman" w:hAnsi="Times New Roman" w:cs="Times New Roman"/>
          <w:w w:val="105"/>
          <w:sz w:val="28"/>
          <w:szCs w:val="28"/>
        </w:rPr>
        <w:t>письмово фіксується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інформація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додаткових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джерел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у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вигляді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стислого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викладення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основного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якого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небудь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 xml:space="preserve">.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9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конспектування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–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запис,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дає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змогу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негайно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чере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 xml:space="preserve">з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деякий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термін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потрібною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повнотою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відновити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отриману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ацію.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lastRenderedPageBreak/>
        <w:t>Додаткова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інформація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може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бути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надана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вигляді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тез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–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корот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сформульованих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думок,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положення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досліджуваного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20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ези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лаконічно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виражають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суть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прочитаного,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дають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мож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ливість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розкрити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</w:t>
      </w:r>
      <w:r w:rsidRPr="00890F97">
        <w:rPr>
          <w:rFonts w:ascii="Times New Roman" w:hAnsi="Times New Roman" w:cs="Times New Roman"/>
          <w:spacing w:val="-5"/>
          <w:w w:val="106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Під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час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формулювання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тез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корисно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виписа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ти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сторінки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найбільш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чітко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відображають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думку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автора.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Раціонально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використовувати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різні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способи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конспектування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 xml:space="preserve">для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запису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самого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8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</w:t>
      </w:r>
      <w:r>
        <w:rPr>
          <w:rFonts w:ascii="Times New Roman" w:hAnsi="Times New Roman" w:cs="Times New Roman"/>
          <w:w w:val="107"/>
          <w:sz w:val="28"/>
          <w:szCs w:val="28"/>
        </w:rPr>
        <w:t>и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спосіб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отримав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назву</w:t>
      </w:r>
      <w:r w:rsidRPr="00890F97">
        <w:rPr>
          <w:rFonts w:ascii="Times New Roman" w:hAnsi="Times New Roman" w:cs="Times New Roman"/>
          <w:spacing w:val="17"/>
          <w:sz w:val="28"/>
          <w:szCs w:val="28"/>
        </w:rPr>
        <w:t xml:space="preserve"> «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комбіно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ваного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конспекту».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При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цьому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використовуються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кілька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всі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спо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соби.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Саме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7"/>
          <w:sz w:val="28"/>
          <w:szCs w:val="28"/>
        </w:rPr>
        <w:t>«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комбінований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конспект»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є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ознакою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високого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рівня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підго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товки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здобувача.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Форма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звітності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–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рукописний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лекційних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матеріалів.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890F97">
        <w:rPr>
          <w:rFonts w:ascii="Times New Roman" w:hAnsi="Times New Roman" w:cs="Times New Roman"/>
          <w:i/>
          <w:w w:val="107"/>
          <w:sz w:val="28"/>
          <w:szCs w:val="28"/>
          <w:u w:val="single"/>
        </w:rPr>
        <w:t>Повторення</w:t>
      </w:r>
      <w:r>
        <w:rPr>
          <w:rFonts w:ascii="Times New Roman" w:hAnsi="Times New Roman" w:cs="Times New Roman"/>
          <w:i/>
          <w:w w:val="107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матеріалу</w:t>
      </w:r>
      <w:r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10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i/>
          <w:w w:val="110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курсу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Повторення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–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процес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відновлення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пам’яті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раніше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отримани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х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знань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новом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більш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високому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рівні.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Важливою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фо</w:t>
      </w:r>
      <w:r w:rsidRPr="00890F97">
        <w:rPr>
          <w:rFonts w:ascii="Times New Roman" w:hAnsi="Times New Roman" w:cs="Times New Roman"/>
          <w:spacing w:val="1"/>
          <w:w w:val="108"/>
          <w:sz w:val="28"/>
          <w:szCs w:val="28"/>
        </w:rPr>
        <w:t>р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мою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повторення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є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систематизація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знань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здобувачів,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яка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проводиться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після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вивчення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тем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розділів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курс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цьому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повторюєт</w:t>
      </w:r>
      <w:r w:rsidRPr="00890F97">
        <w:rPr>
          <w:rFonts w:ascii="Times New Roman" w:hAnsi="Times New Roman" w:cs="Times New Roman"/>
          <w:spacing w:val="-1"/>
          <w:w w:val="105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ся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вищому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рівні,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новим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кутом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зор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Мета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повторення матеріалу: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- запобігання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прогалинам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знаннях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здобувачів;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8"/>
          <w:sz w:val="28"/>
          <w:szCs w:val="28"/>
        </w:rPr>
        <w:t>- активізація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знань,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необхідних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вивчення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нового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матеріалу;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- розвиток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пам’яті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мислення;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8"/>
          <w:sz w:val="28"/>
          <w:szCs w:val="28"/>
        </w:rPr>
        <w:t>- формування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узагальнених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знань;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7"/>
          <w:sz w:val="28"/>
          <w:szCs w:val="28"/>
        </w:rPr>
        <w:t>- в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становлення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співвідношення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між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подібними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поняттями,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6"/>
          <w:sz w:val="28"/>
          <w:szCs w:val="28"/>
        </w:rPr>
        <w:t>поглиблене вивчення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положень,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понять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із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споріднених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курсів;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Застосовуються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такі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форми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повторення: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конспектом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матеріалами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відповідної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підручника;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над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навчальною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науковою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літературою;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8"/>
          <w:position w:val="-1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розв’язування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комбінованих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завдань,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тестів</w:t>
      </w:r>
      <w:r>
        <w:rPr>
          <w:rFonts w:ascii="Times New Roman" w:hAnsi="Times New Roman" w:cs="Times New Roman"/>
          <w:w w:val="108"/>
          <w:position w:val="-1"/>
          <w:sz w:val="28"/>
          <w:szCs w:val="28"/>
        </w:rPr>
        <w:t>, творчих завдань.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8"/>
          <w:position w:val="-1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bCs/>
          <w:i/>
          <w:iCs/>
          <w:w w:val="134"/>
          <w:sz w:val="28"/>
          <w:szCs w:val="28"/>
          <w:u w:val="single"/>
        </w:rPr>
        <w:t>Р</w:t>
      </w:r>
      <w:r w:rsidRPr="00890F97">
        <w:rPr>
          <w:rFonts w:ascii="Times New Roman" w:hAnsi="Times New Roman" w:cs="Times New Roman"/>
          <w:bCs/>
          <w:i/>
          <w:iCs/>
          <w:w w:val="108"/>
          <w:sz w:val="28"/>
          <w:szCs w:val="28"/>
          <w:u w:val="single"/>
        </w:rPr>
        <w:t>еферат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i/>
          <w:iCs/>
          <w:w w:val="102"/>
          <w:sz w:val="28"/>
          <w:szCs w:val="28"/>
        </w:rPr>
        <w:t xml:space="preserve">Реферат </w:t>
      </w:r>
      <w:r w:rsidRPr="00890F97">
        <w:rPr>
          <w:rFonts w:ascii="Times New Roman" w:hAnsi="Times New Roman" w:cs="Times New Roman"/>
          <w:iCs/>
          <w:w w:val="102"/>
          <w:sz w:val="28"/>
          <w:szCs w:val="28"/>
        </w:rPr>
        <w:t>–</w:t>
      </w:r>
      <w:r>
        <w:rPr>
          <w:rFonts w:ascii="Times New Roman" w:hAnsi="Times New Roman" w:cs="Times New Roman"/>
          <w:iCs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письмова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обсягом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10–18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друкованих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proofErr w:type="spellStart"/>
      <w:r w:rsidRPr="00890F97">
        <w:rPr>
          <w:rFonts w:ascii="Times New Roman" w:hAnsi="Times New Roman" w:cs="Times New Roman"/>
          <w:w w:val="105"/>
          <w:sz w:val="28"/>
          <w:szCs w:val="28"/>
        </w:rPr>
        <w:t>сторі</w:t>
      </w:r>
      <w:proofErr w:type="spellEnd"/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нок,</w:t>
      </w:r>
      <w:r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position w:val="-1"/>
          <w:sz w:val="28"/>
          <w:szCs w:val="28"/>
        </w:rPr>
        <w:t>яку</w:t>
      </w:r>
      <w:r>
        <w:rPr>
          <w:rFonts w:ascii="Times New Roman" w:hAnsi="Times New Roman" w:cs="Times New Roman"/>
          <w:w w:val="110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position w:val="-1"/>
          <w:sz w:val="28"/>
          <w:szCs w:val="28"/>
        </w:rPr>
        <w:t>здобувач</w:t>
      </w:r>
      <w:r>
        <w:rPr>
          <w:rFonts w:ascii="Times New Roman" w:hAnsi="Times New Roman" w:cs="Times New Roman"/>
          <w:w w:val="105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position w:val="-1"/>
          <w:sz w:val="28"/>
          <w:szCs w:val="28"/>
        </w:rPr>
        <w:t>виконує</w:t>
      </w:r>
      <w:r w:rsidRPr="00890F97">
        <w:rPr>
          <w:rFonts w:ascii="Times New Roman" w:hAnsi="Times New Roman" w:cs="Times New Roman"/>
          <w:spacing w:val="17"/>
          <w:position w:val="-1"/>
          <w:sz w:val="28"/>
          <w:szCs w:val="28"/>
        </w:rPr>
        <w:t xml:space="preserve"> впродовж терміну </w:t>
      </w:r>
      <w:r w:rsidRPr="00890F97">
        <w:rPr>
          <w:rFonts w:ascii="Times New Roman" w:hAnsi="Times New Roman" w:cs="Times New Roman"/>
          <w:w w:val="105"/>
          <w:position w:val="-1"/>
          <w:sz w:val="28"/>
          <w:szCs w:val="28"/>
        </w:rPr>
        <w:t>від</w:t>
      </w:r>
      <w:r>
        <w:rPr>
          <w:rFonts w:ascii="Times New Roman" w:hAnsi="Times New Roman" w:cs="Times New Roman"/>
          <w:w w:val="105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одного</w:t>
      </w:r>
      <w:r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position w:val="-1"/>
          <w:sz w:val="28"/>
          <w:szCs w:val="28"/>
        </w:rPr>
        <w:t>тижня</w:t>
      </w:r>
      <w:r>
        <w:rPr>
          <w:rFonts w:ascii="Times New Roman" w:hAnsi="Times New Roman" w:cs="Times New Roman"/>
          <w:w w:val="109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position w:val="-1"/>
          <w:sz w:val="28"/>
          <w:szCs w:val="28"/>
        </w:rPr>
        <w:t>до</w:t>
      </w:r>
      <w:r>
        <w:rPr>
          <w:rFonts w:ascii="Times New Roman" w:hAnsi="Times New Roman" w:cs="Times New Roman"/>
          <w:w w:val="103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position w:val="-1"/>
          <w:sz w:val="28"/>
          <w:szCs w:val="28"/>
        </w:rPr>
        <w:t>місяця.</w:t>
      </w:r>
      <w:r>
        <w:rPr>
          <w:rFonts w:ascii="Times New Roman" w:hAnsi="Times New Roman" w:cs="Times New Roman"/>
          <w:w w:val="107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position w:val="-1"/>
          <w:sz w:val="28"/>
          <w:szCs w:val="28"/>
        </w:rPr>
        <w:t>Реферат</w:t>
      </w:r>
      <w:r>
        <w:rPr>
          <w:rFonts w:ascii="Times New Roman" w:hAnsi="Times New Roman" w:cs="Times New Roman"/>
          <w:w w:val="109"/>
          <w:position w:val="-1"/>
          <w:sz w:val="28"/>
          <w:szCs w:val="28"/>
        </w:rPr>
        <w:t xml:space="preserve">  </w:t>
      </w:r>
      <w:r w:rsidRPr="00890F97">
        <w:rPr>
          <w:rFonts w:ascii="Times New Roman" w:hAnsi="Times New Roman" w:cs="Times New Roman"/>
          <w:iCs/>
          <w:w w:val="102"/>
          <w:sz w:val="28"/>
          <w:szCs w:val="28"/>
        </w:rPr>
        <w:t>–</w:t>
      </w:r>
      <w:r w:rsidRPr="00890F97">
        <w:rPr>
          <w:rFonts w:ascii="Times New Roman" w:hAnsi="Times New Roman" w:cs="Times New Roman"/>
          <w:spacing w:val="9"/>
          <w:sz w:val="28"/>
          <w:szCs w:val="28"/>
        </w:rPr>
        <w:t xml:space="preserve"> це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короткий,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точний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виклад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сутності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одного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кількох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посібників,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мо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нографій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інших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першоджерел.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Реферат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фактичні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дані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висновки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розглянутого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Крім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стислого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викладу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вивченої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він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вимагає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аргументованого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влас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ного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погляду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цього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20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ему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може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запропонувати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викладач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але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узгодженням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викладачем.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Реферат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має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аргументи,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міркування,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порівняння. Матеріал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подається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стільки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розвитк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скільки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формі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конста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тації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опис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 xml:space="preserve">.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Зміст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джерел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викладається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 xml:space="preserve">об’єктивно.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Якщо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первинному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документі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головна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думка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сформульована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недо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статньо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чітко,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вона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бути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конкретизована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виді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лена.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Функції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реферату: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інформативна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(ознайомлювальна);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пошу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кова;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довідкова;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сигнальна;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індикативна;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lastRenderedPageBreak/>
        <w:t>комунікативна.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Структура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реферат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3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итульна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сторінка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заповнюється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єдиною формою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.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8"/>
          <w:sz w:val="28"/>
          <w:szCs w:val="28"/>
        </w:rPr>
        <w:t>За</w:t>
      </w:r>
      <w:r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нею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окремій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сторінці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друкується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зміст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,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якому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зазначені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назви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всіх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розділів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(пунктів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 xml:space="preserve">плану)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номера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сторінок,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вказують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початок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цих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розділів.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 xml:space="preserve">Після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йде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вступ,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обсягом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z w:val="28"/>
          <w:szCs w:val="28"/>
        </w:rPr>
        <w:t>1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–2</w:t>
      </w:r>
      <w:r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сторінки.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Основна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частина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складається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розділів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 осмислений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логічний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основних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ідей,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презентованих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літературі.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тексті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обов’язкові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посилання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першоджерела.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Якщо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цитується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використовується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неординарна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думка,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ідея,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висново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наводяться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фактичний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матеріал,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таблиці,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схеми,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ілюстрації,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обов’язкове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посилання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автора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цього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Висновок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підсумки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частини,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де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зазначається,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 xml:space="preserve">як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виконані завдання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досягнуті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цілі,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сформульовані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вступі.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списку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вказується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реально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використана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рефе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рату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література.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Список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складається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відповідно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правил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бібліогра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фічного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опису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iCs/>
          <w:w w:val="103"/>
          <w:sz w:val="28"/>
          <w:szCs w:val="28"/>
        </w:rPr>
        <w:t>Етапи</w:t>
      </w:r>
      <w:r>
        <w:rPr>
          <w:rFonts w:ascii="Times New Roman" w:hAnsi="Times New Roman" w:cs="Times New Roman"/>
          <w:iCs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iCs/>
          <w:w w:val="101"/>
          <w:sz w:val="28"/>
          <w:szCs w:val="28"/>
        </w:rPr>
        <w:t>роботи</w:t>
      </w:r>
      <w:r>
        <w:rPr>
          <w:rFonts w:ascii="Times New Roman" w:hAnsi="Times New Roman" w:cs="Times New Roman"/>
          <w:iCs/>
          <w:w w:val="10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iCs/>
          <w:w w:val="104"/>
          <w:sz w:val="28"/>
          <w:szCs w:val="28"/>
        </w:rPr>
        <w:t>над</w:t>
      </w:r>
      <w:r>
        <w:rPr>
          <w:rFonts w:ascii="Times New Roman" w:hAnsi="Times New Roman" w:cs="Times New Roman"/>
          <w:iCs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iCs/>
          <w:w w:val="102"/>
          <w:sz w:val="28"/>
          <w:szCs w:val="28"/>
        </w:rPr>
        <w:t>рефератом</w:t>
      </w:r>
      <w:r>
        <w:rPr>
          <w:rFonts w:ascii="Times New Roman" w:hAnsi="Times New Roman" w:cs="Times New Roman"/>
          <w:iCs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умовно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поділити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три.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Пер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ший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починається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пошуку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джерел.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2"/>
          <w:sz w:val="28"/>
          <w:szCs w:val="28"/>
        </w:rPr>
        <w:t>На</w:t>
      </w:r>
      <w:r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цьому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етапі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необхідно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згадати, </w:t>
      </w:r>
      <w:r>
        <w:rPr>
          <w:rFonts w:ascii="Times New Roman" w:hAnsi="Times New Roman" w:cs="Times New Roman"/>
          <w:w w:val="113"/>
          <w:sz w:val="28"/>
          <w:szCs w:val="28"/>
        </w:rPr>
        <w:t>як працювати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енциклопедіями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енциклопедичними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словниками,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із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систематичними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алфавітними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каталогами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бібліотек,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оформляти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список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Залежно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татів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ознайомлювального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читання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вибира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ється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подальший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спосіб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джерелом.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Якщо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розв’язання 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поставлених питань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потрібне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вивчення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деяких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фрагментів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використовується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метод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вибіркового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читання.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Обрані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фрагменти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весь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(якщо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він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цілком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стосується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теми)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вимагають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вдумли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вого,</w:t>
      </w:r>
      <w:r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неквапливого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читання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проробленням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8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аке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читання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припускає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виділення: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4"/>
          <w:sz w:val="28"/>
          <w:szCs w:val="28"/>
        </w:rPr>
        <w:t>1)</w:t>
      </w:r>
      <w:r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головного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тексті;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4"/>
          <w:sz w:val="28"/>
          <w:szCs w:val="28"/>
        </w:rPr>
        <w:t>2)</w:t>
      </w:r>
      <w:r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аргументів; </w:t>
      </w:r>
      <w:r w:rsidRPr="00890F97">
        <w:rPr>
          <w:rFonts w:ascii="Times New Roman" w:hAnsi="Times New Roman" w:cs="Times New Roman"/>
          <w:w w:val="114"/>
          <w:sz w:val="28"/>
          <w:szCs w:val="28"/>
        </w:rPr>
        <w:t>3)</w:t>
      </w:r>
      <w:r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висновків.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Особливу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увагу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варто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звернути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аргументацію.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Необхідно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також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проаналізувати,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які</w:t>
      </w:r>
      <w:r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тверджень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автора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носять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проблематичний,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гіпотетичний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характер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визначити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нерозв’язані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Підготовчий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етап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завершується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підготовкою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пектів,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фіксують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тези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аргументи.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Написання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реферату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передбачає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розкриття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теми.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5"/>
          <w:sz w:val="28"/>
          <w:szCs w:val="28"/>
        </w:rPr>
        <w:t>Всі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поділяються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тексти-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статації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proofErr w:type="spellStart"/>
      <w:r w:rsidRPr="00890F97">
        <w:rPr>
          <w:rFonts w:ascii="Times New Roman" w:hAnsi="Times New Roman" w:cs="Times New Roman"/>
          <w:w w:val="106"/>
          <w:sz w:val="28"/>
          <w:szCs w:val="28"/>
        </w:rPr>
        <w:t>тексти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­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міркування</w:t>
      </w:r>
      <w:proofErr w:type="spellEnd"/>
      <w:r w:rsidRPr="00890F97">
        <w:rPr>
          <w:rFonts w:ascii="Times New Roman" w:hAnsi="Times New Roman" w:cs="Times New Roman"/>
          <w:w w:val="106"/>
          <w:sz w:val="28"/>
          <w:szCs w:val="28"/>
        </w:rPr>
        <w:t>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proofErr w:type="spellStart"/>
      <w:r w:rsidRPr="00890F97">
        <w:rPr>
          <w:rFonts w:ascii="Times New Roman" w:hAnsi="Times New Roman" w:cs="Times New Roman"/>
          <w:spacing w:val="-20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екст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­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констатація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тати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ознайомленн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предметом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фіксує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сталі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безсумнівні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судження.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proofErr w:type="spellStart"/>
      <w:r w:rsidRPr="00890F97">
        <w:rPr>
          <w:rFonts w:ascii="Times New Roman" w:hAnsi="Times New Roman" w:cs="Times New Roman"/>
          <w:w w:val="105"/>
          <w:sz w:val="28"/>
          <w:szCs w:val="28"/>
        </w:rPr>
        <w:t>текстах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­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міркуваннях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одні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думки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.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випливають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інших,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деякі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став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ляться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сумнів,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дається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оцінка,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висуваються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різні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припущення.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тексті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підкоряється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визначеному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плану – </w:t>
      </w:r>
      <w:r>
        <w:rPr>
          <w:rFonts w:ascii="Times New Roman" w:hAnsi="Times New Roman" w:cs="Times New Roman"/>
          <w:w w:val="105"/>
          <w:sz w:val="28"/>
          <w:szCs w:val="28"/>
        </w:rPr>
        <w:t>розумовій схемі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,</w:t>
      </w:r>
      <w:r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дозволяє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контролювати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порядок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розташування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частин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w w:val="102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Висновок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короткий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стислий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proofErr w:type="spellStart"/>
      <w:r w:rsidRPr="00890F97">
        <w:rPr>
          <w:rFonts w:ascii="Times New Roman" w:hAnsi="Times New Roman" w:cs="Times New Roman"/>
          <w:w w:val="107"/>
          <w:sz w:val="28"/>
          <w:szCs w:val="28"/>
        </w:rPr>
        <w:t>резуль</w:t>
      </w:r>
      <w:proofErr w:type="spellEnd"/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татів,</w:t>
      </w:r>
      <w:r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position w:val="-1"/>
          <w:sz w:val="28"/>
          <w:szCs w:val="28"/>
        </w:rPr>
        <w:t>є</w:t>
      </w:r>
      <w:r>
        <w:rPr>
          <w:rFonts w:ascii="Times New Roman" w:hAnsi="Times New Roman" w:cs="Times New Roman"/>
          <w:w w:val="110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відповіддю</w:t>
      </w:r>
      <w:r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position w:val="-1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position w:val="-1"/>
          <w:sz w:val="28"/>
          <w:szCs w:val="28"/>
        </w:rPr>
        <w:t>головне</w:t>
      </w:r>
      <w:r>
        <w:rPr>
          <w:rFonts w:ascii="Times New Roman" w:hAnsi="Times New Roman" w:cs="Times New Roman"/>
          <w:w w:val="105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position w:val="-1"/>
          <w:sz w:val="28"/>
          <w:szCs w:val="28"/>
        </w:rPr>
        <w:t>питання</w:t>
      </w:r>
      <w:r>
        <w:rPr>
          <w:rFonts w:ascii="Times New Roman" w:hAnsi="Times New Roman" w:cs="Times New Roman"/>
          <w:w w:val="108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position w:val="-1"/>
          <w:sz w:val="28"/>
          <w:szCs w:val="28"/>
        </w:rPr>
        <w:t>реферат</w:t>
      </w:r>
      <w:r w:rsidRPr="00890F97">
        <w:rPr>
          <w:rFonts w:ascii="Times New Roman" w:hAnsi="Times New Roman" w:cs="Times New Roman"/>
          <w:spacing w:val="-23"/>
          <w:w w:val="105"/>
          <w:position w:val="-1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position w:val="-1"/>
          <w:sz w:val="28"/>
          <w:szCs w:val="28"/>
        </w:rPr>
        <w:t>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0100EA" w:rsidRPr="00890F97" w:rsidRDefault="000100EA" w:rsidP="000100EA">
      <w:pPr>
        <w:spacing w:after="0" w:line="240" w:lineRule="auto"/>
        <w:jc w:val="center"/>
        <w:rPr>
          <w:rFonts w:ascii="Times New Roman" w:hAnsi="Times New Roman" w:cs="Times New Roman"/>
          <w:i/>
          <w:w w:val="106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i/>
          <w:w w:val="108"/>
          <w:sz w:val="28"/>
          <w:szCs w:val="28"/>
          <w:u w:val="single"/>
        </w:rPr>
        <w:lastRenderedPageBreak/>
        <w:t>Словник</w:t>
      </w:r>
      <w:r>
        <w:rPr>
          <w:rFonts w:ascii="Times New Roman" w:hAnsi="Times New Roman" w:cs="Times New Roman"/>
          <w:i/>
          <w:w w:val="108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визначень</w:t>
      </w:r>
    </w:p>
    <w:p w:rsidR="000100EA" w:rsidRPr="00890F97" w:rsidRDefault="000100EA" w:rsidP="000100E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890F97">
        <w:rPr>
          <w:rFonts w:ascii="Times New Roman" w:hAnsi="Times New Roman" w:cs="Times New Roman"/>
          <w:w w:val="108"/>
          <w:sz w:val="28"/>
          <w:szCs w:val="28"/>
        </w:rPr>
        <w:t>Словник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спрямований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розширення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знань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лекційно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го</w:t>
      </w:r>
      <w:r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формування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навичок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тлумачення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понять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предметної галузі.</w:t>
      </w:r>
    </w:p>
    <w:p w:rsidR="000100EA" w:rsidRPr="00890F97" w:rsidRDefault="000100EA" w:rsidP="000100EA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Завдання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роботи: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написання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понять,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ристаних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лекційних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матеріалах.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Форма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звітності: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список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визначень понять.</w:t>
      </w:r>
    </w:p>
    <w:p w:rsidR="000100EA" w:rsidRPr="00890F97" w:rsidRDefault="000100EA" w:rsidP="000100E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Визначення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формулювати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самостійно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брати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з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і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словників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енциклопедій, або</w:t>
      </w:r>
      <w:r w:rsidRPr="00890F97">
        <w:rPr>
          <w:rFonts w:ascii="Times New Roman" w:hAnsi="Times New Roman" w:cs="Times New Roman"/>
          <w:spacing w:val="4"/>
          <w:sz w:val="28"/>
          <w:szCs w:val="28"/>
        </w:rPr>
        <w:t xml:space="preserve"> скористатися готовим глосарієм, запропонованим викладачем.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890F97">
        <w:rPr>
          <w:rFonts w:ascii="Times New Roman" w:hAnsi="Times New Roman" w:cs="Times New Roman"/>
          <w:w w:val="108"/>
          <w:sz w:val="28"/>
          <w:szCs w:val="28"/>
        </w:rPr>
        <w:t>Словник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подавати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рукопис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ному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вигляді.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7"/>
          <w:sz w:val="28"/>
          <w:szCs w:val="28"/>
        </w:rPr>
      </w:pP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w w:val="103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i/>
          <w:iCs/>
          <w:w w:val="103"/>
          <w:sz w:val="28"/>
          <w:szCs w:val="28"/>
          <w:u w:val="single"/>
        </w:rPr>
        <w:t>Підготовка огляду  певної наукової проблеми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>Цільове призначення: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інформаційне забезпечення </w:t>
      </w:r>
      <w:proofErr w:type="spellStart"/>
      <w:r w:rsidRPr="00890F97">
        <w:rPr>
          <w:rFonts w:ascii="Times New Roman" w:hAnsi="Times New Roman" w:cs="Times New Roman"/>
          <w:sz w:val="28"/>
          <w:szCs w:val="28"/>
        </w:rPr>
        <w:t>навчально­наукових</w:t>
      </w:r>
      <w:proofErr w:type="spellEnd"/>
      <w:r w:rsidRPr="00890F97">
        <w:rPr>
          <w:rFonts w:ascii="Times New Roman" w:hAnsi="Times New Roman" w:cs="Times New Roman"/>
          <w:sz w:val="28"/>
          <w:szCs w:val="28"/>
        </w:rPr>
        <w:t xml:space="preserve"> цільових  завдань;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>- оцінювання найважливіших досягнень і тенденцій розвитку в основних галузях науки і техніки;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F97">
        <w:rPr>
          <w:rFonts w:ascii="Times New Roman" w:hAnsi="Times New Roman" w:cs="Times New Roman"/>
          <w:sz w:val="28"/>
          <w:szCs w:val="28"/>
        </w:rPr>
        <w:t xml:space="preserve"> характеристика розвитку окремих напрямів наукового знання. 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>Основу кожного огляду становлять вступна, аналітична частини і висновки, після чого за необхідності можуть бути подані рекомендації.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>У вступі обґрунтовується доцільність огляду; характеризується його тема і коло розглянутих питань; зазначається цільове призначення; визначається хронологічний період, охоплюваний оглядом; обґрунтовується вибір і дається характеристика використаних джерел (за видами документів, їхнім змістом, повнотою охоплення тощо); поясняються підходи до аналізу і синтезу інформації; іноді привертається увага на композиційні, стилістичні і термінологічні особливості.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В основній частині огляду – аналітичній – міститься матеріал, що комплексно у взаємозв’язку і єдності характеризує досягнутий рівень, основні тенденції, напрями і перспективи розвитку предмета огляду. Коло питань, їх зміст визначається предметом огляду, зокрема, аналізуються погляди учених, тенденції розвитку нових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наукових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напрямів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Зміст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огляд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його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висновки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рекоме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н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дації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служити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обґрунтуванню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цілей,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викладених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вступі.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Висновок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повинен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стисло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відображати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всі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етапи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розв’язання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поставленої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мети.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ньому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наводяться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кількісні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якісні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оцінювання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таті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106"/>
          <w:sz w:val="28"/>
          <w:szCs w:val="28"/>
        </w:rPr>
        <w:t>зазначаються достоїнства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методів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вирішення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завдань.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Список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використаної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складається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переліку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літературних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джерел,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були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використані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роботі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які</w:t>
      </w:r>
      <w:r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маються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посиланн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тексті.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pacing w:val="25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i/>
          <w:iCs/>
          <w:w w:val="102"/>
          <w:sz w:val="28"/>
          <w:szCs w:val="28"/>
          <w:u w:val="single"/>
        </w:rPr>
        <w:t>Підготовка доповіді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Підготовка доповіді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розширює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пізнавальні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інтереси,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привчає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прак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тично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мислити.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підготовки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доповіді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можуть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залучатися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кілька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здобувачів,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між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якими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розподіляються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окремі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Перший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крок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підготовці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доповіді –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окреслити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мету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завдання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виступ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визначити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коло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питань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запропонованою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темою.</w:t>
      </w:r>
      <w:r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Другий крок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proofErr w:type="spellStart"/>
      <w:r w:rsidRPr="00890F97">
        <w:rPr>
          <w:rFonts w:ascii="Times New Roman" w:hAnsi="Times New Roman" w:cs="Times New Roman"/>
          <w:w w:val="104"/>
          <w:sz w:val="28"/>
          <w:szCs w:val="28"/>
        </w:rPr>
        <w:t>–</w:t>
      </w:r>
      <w:r>
        <w:rPr>
          <w:rFonts w:ascii="Times New Roman" w:hAnsi="Times New Roman" w:cs="Times New Roman"/>
          <w:w w:val="104"/>
          <w:sz w:val="28"/>
          <w:szCs w:val="28"/>
        </w:rPr>
        <w:t>добір</w:t>
      </w:r>
      <w:proofErr w:type="spellEnd"/>
      <w:r>
        <w:rPr>
          <w:rFonts w:ascii="Times New Roman" w:hAnsi="Times New Roman" w:cs="Times New Roman"/>
          <w:w w:val="104"/>
          <w:sz w:val="28"/>
          <w:szCs w:val="28"/>
        </w:rPr>
        <w:t xml:space="preserve"> допоміжної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інформації.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Висвітлені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питання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тре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ба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обґрунтувати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новими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дослідженнями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науковими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публі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каціями.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Отриману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інформацію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lastRenderedPageBreak/>
        <w:t>слід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організувати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певні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категорії, </w:t>
      </w:r>
      <w:r>
        <w:rPr>
          <w:rFonts w:ascii="Times New Roman" w:hAnsi="Times New Roman" w:cs="Times New Roman"/>
          <w:w w:val="106"/>
          <w:sz w:val="28"/>
          <w:szCs w:val="28"/>
        </w:rPr>
        <w:t>надати їй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чіткості,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7"/>
          <w:sz w:val="28"/>
          <w:szCs w:val="28"/>
        </w:rPr>
        <w:t>визначити та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сформулювати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положення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проблеми.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доповіді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треба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дотримуватися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таких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вимог: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теоретична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обґрунтованість;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опора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фактичний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матеріал;</w:t>
      </w: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91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а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еде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п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р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к</w:t>
      </w:r>
      <w:r w:rsidRPr="00890F97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л</w:t>
      </w:r>
      <w:r w:rsidRPr="00890F97">
        <w:rPr>
          <w:rFonts w:ascii="Times New Roman" w:hAnsi="Times New Roman" w:cs="Times New Roman"/>
          <w:spacing w:val="1"/>
          <w:w w:val="109"/>
          <w:sz w:val="28"/>
          <w:szCs w:val="28"/>
        </w:rPr>
        <w:t>и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spacing w:val="1"/>
          <w:w w:val="109"/>
          <w:sz w:val="28"/>
          <w:szCs w:val="28"/>
        </w:rPr>
        <w:t>и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х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п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р</w:t>
      </w:r>
      <w:r w:rsidRPr="00890F97">
        <w:rPr>
          <w:rFonts w:ascii="Times New Roman" w:hAnsi="Times New Roman" w:cs="Times New Roman"/>
          <w:spacing w:val="1"/>
          <w:w w:val="109"/>
          <w:sz w:val="28"/>
          <w:szCs w:val="28"/>
        </w:rPr>
        <w:t>и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кл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а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д</w:t>
      </w:r>
      <w:r w:rsidRPr="00890F97">
        <w:rPr>
          <w:rFonts w:ascii="Times New Roman" w:hAnsi="Times New Roman" w:cs="Times New Roman"/>
          <w:spacing w:val="1"/>
          <w:w w:val="104"/>
          <w:sz w:val="28"/>
          <w:szCs w:val="28"/>
        </w:rPr>
        <w:t>і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л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а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с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е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б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а</w:t>
      </w:r>
      <w:r w:rsidRPr="00890F97">
        <w:rPr>
          <w:rFonts w:ascii="Times New Roman" w:hAnsi="Times New Roman" w:cs="Times New Roman"/>
          <w:spacing w:val="1"/>
          <w:w w:val="104"/>
          <w:sz w:val="28"/>
          <w:szCs w:val="28"/>
        </w:rPr>
        <w:t>ч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п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р</w:t>
      </w:r>
      <w:r w:rsidRPr="00890F97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б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л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м</w:t>
      </w:r>
      <w:r w:rsidRPr="00890F97">
        <w:rPr>
          <w:rFonts w:ascii="Times New Roman" w:hAnsi="Times New Roman" w:cs="Times New Roman"/>
          <w:spacing w:val="1"/>
          <w:w w:val="109"/>
          <w:sz w:val="28"/>
          <w:szCs w:val="28"/>
        </w:rPr>
        <w:t>и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0100EA" w:rsidRPr="00D14AA5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25"/>
          <w:sz w:val="28"/>
          <w:szCs w:val="28"/>
          <w:u w:val="single"/>
          <w:lang w:eastAsia="ru-RU"/>
        </w:rPr>
      </w:pPr>
      <w:r w:rsidRPr="00D14AA5">
        <w:rPr>
          <w:rFonts w:ascii="Times New Roman" w:eastAsia="Times New Roman" w:hAnsi="Times New Roman" w:cs="Times New Roman"/>
          <w:i/>
          <w:iCs/>
          <w:w w:val="102"/>
          <w:sz w:val="28"/>
          <w:szCs w:val="28"/>
          <w:u w:val="single"/>
          <w:lang w:eastAsia="ru-RU"/>
        </w:rPr>
        <w:t>Підготовка есе</w:t>
      </w:r>
    </w:p>
    <w:p w:rsidR="000100EA" w:rsidRPr="00D14AA5" w:rsidRDefault="000100EA" w:rsidP="000100E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 як вид письмової навчальної роботи представляє собою вид письмової самостійної роботи здобувача, а саме: як твір-міркування невеликого обсягу з вільною композицією, що виражає індивідуальні міркування здобувача з конкретного питання, проблеми й свідомо не претендує на повноту й вичерпне трактування теми. </w:t>
      </w:r>
    </w:p>
    <w:p w:rsidR="000100EA" w:rsidRPr="00D14AA5" w:rsidRDefault="000100EA" w:rsidP="000100E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самостійна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творча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запропонованої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викладачем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теми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переліку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 для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самостійного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вибору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4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виконується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позааудиторна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робота.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вираження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4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здобувачем</w:t>
      </w:r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своєї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точки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зору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особистої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суб'єктивної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міркування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дає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нестандартного (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творчого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оригінального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висвітлення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</w:t>
      </w:r>
      <w:proofErr w:type="gram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іалу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стиль з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можливими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елементами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імпровізації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Характерною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особливістю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адресність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»: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спрямоване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ідготовленого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читача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Тим самим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така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адресність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дозволяє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4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здобувачу</w:t>
      </w:r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зосередити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розкритті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нового </w:t>
      </w:r>
      <w:proofErr w:type="spellStart"/>
      <w:r w:rsidRPr="00D14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змісту</w:t>
      </w:r>
      <w:proofErr w:type="spellEnd"/>
      <w:r w:rsidRPr="00D14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pacing w:val="-22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bCs/>
          <w:i/>
          <w:iCs/>
          <w:w w:val="110"/>
          <w:sz w:val="28"/>
          <w:szCs w:val="28"/>
          <w:u w:val="single"/>
        </w:rPr>
        <w:t>Групові</w:t>
      </w:r>
      <w:r>
        <w:rPr>
          <w:rFonts w:ascii="Times New Roman" w:hAnsi="Times New Roman" w:cs="Times New Roman"/>
          <w:bCs/>
          <w:i/>
          <w:iCs/>
          <w:w w:val="110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bCs/>
          <w:i/>
          <w:iCs/>
          <w:w w:val="106"/>
          <w:sz w:val="28"/>
          <w:szCs w:val="28"/>
          <w:u w:val="single"/>
        </w:rPr>
        <w:t>презентації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Така форма самостійної роботи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дає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змогу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набути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навичок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командної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коопе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ративного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навчання.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Для</w:t>
      </w:r>
      <w:r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підготовки</w:t>
      </w:r>
      <w:r w:rsidRPr="00890F97">
        <w:rPr>
          <w:rFonts w:ascii="Times New Roman" w:hAnsi="Times New Roman" w:cs="Times New Roman"/>
          <w:spacing w:val="7"/>
          <w:sz w:val="28"/>
          <w:szCs w:val="28"/>
        </w:rPr>
        <w:t xml:space="preserve"> презентацій 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формуються групи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 по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2"/>
          <w:sz w:val="28"/>
          <w:szCs w:val="28"/>
        </w:rPr>
        <w:t>3–4</w:t>
      </w:r>
      <w:r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особи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кожній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встановлюється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точний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термін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проведення.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Як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тема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презентації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звичайно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пропонується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ключова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проблема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сем</w:t>
      </w:r>
      <w:r w:rsidRPr="00890F97">
        <w:rPr>
          <w:rFonts w:ascii="Times New Roman" w:hAnsi="Times New Roman" w:cs="Times New Roman"/>
          <w:spacing w:val="-1"/>
          <w:w w:val="104"/>
          <w:sz w:val="28"/>
          <w:szCs w:val="28"/>
        </w:rPr>
        <w:t>і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нар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поєднує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всі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питання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навчальної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теми.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Форма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т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презентації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вибирають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самі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члени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групи.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Кожен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член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гру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виступає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протягом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2"/>
          <w:sz w:val="28"/>
          <w:szCs w:val="28"/>
        </w:rPr>
        <w:t>7–8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хв.</w:t>
      </w:r>
      <w:r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оцінюється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незалежно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інших,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але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w w:val="105"/>
          <w:sz w:val="28"/>
          <w:szCs w:val="28"/>
        </w:rPr>
        <w:t>цьому передбачається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ко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оперативна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підготовці презентації,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так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її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реалізації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аудиторії.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6"/>
          <w:w w:val="109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часники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презентації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відповідальні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організацію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диску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сії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семінарі,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де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реалізується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пре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зентація.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слухачів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очікується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активна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участь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обговоренні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тань,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також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її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аргументовані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критичні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оцінки.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Структура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презентації: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резюме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ідей;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викладення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ключових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питань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обговорення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 занятті;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коротка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методів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підтвердження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цих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положень;</w:t>
      </w: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7"/>
          <w:position w:val="-1"/>
          <w:sz w:val="28"/>
          <w:szCs w:val="28"/>
        </w:rPr>
      </w:pPr>
      <w:r w:rsidRPr="00890F97">
        <w:rPr>
          <w:rFonts w:ascii="Times New Roman" w:hAnsi="Times New Roman" w:cs="Times New Roman"/>
          <w:position w:val="-1"/>
          <w:sz w:val="28"/>
          <w:szCs w:val="28"/>
        </w:rPr>
        <w:t xml:space="preserve">-  </w:t>
      </w:r>
      <w:r>
        <w:rPr>
          <w:rFonts w:ascii="Times New Roman" w:hAnsi="Times New Roman" w:cs="Times New Roman"/>
          <w:w w:val="108"/>
          <w:position w:val="-1"/>
          <w:sz w:val="28"/>
          <w:szCs w:val="28"/>
        </w:rPr>
        <w:t>критичний аналіз</w:t>
      </w:r>
      <w:r>
        <w:rPr>
          <w:rFonts w:ascii="Times New Roman" w:hAnsi="Times New Roman" w:cs="Times New Roman"/>
          <w:w w:val="107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position w:val="-1"/>
          <w:sz w:val="28"/>
          <w:szCs w:val="28"/>
        </w:rPr>
        <w:t>позицій,</w:t>
      </w:r>
      <w:r>
        <w:rPr>
          <w:rFonts w:ascii="Times New Roman" w:hAnsi="Times New Roman" w:cs="Times New Roman"/>
          <w:w w:val="106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що</w:t>
      </w:r>
      <w:r>
        <w:rPr>
          <w:rFonts w:ascii="Times New Roman" w:hAnsi="Times New Roman" w:cs="Times New Roman"/>
          <w:w w:val="107"/>
          <w:position w:val="-1"/>
          <w:sz w:val="28"/>
          <w:szCs w:val="28"/>
        </w:rPr>
        <w:t xml:space="preserve"> представлені</w:t>
      </w:r>
      <w:r w:rsidRPr="00890F97">
        <w:rPr>
          <w:rFonts w:ascii="Times New Roman" w:hAnsi="Times New Roman" w:cs="Times New Roman"/>
          <w:w w:val="107"/>
          <w:position w:val="-1"/>
          <w:sz w:val="28"/>
          <w:szCs w:val="28"/>
        </w:rPr>
        <w:t>.</w:t>
      </w:r>
    </w:p>
    <w:p w:rsidR="000100EA" w:rsidRPr="00D722D6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722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Наукові тези на конференцію</w:t>
      </w:r>
    </w:p>
    <w:p w:rsidR="000100EA" w:rsidRPr="00D722D6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 – це коротко, точно, послідовно сформульовані ідеї, думки, положення наукової доповіді, повідомлення, статті або іншої наукової праці. </w:t>
      </w:r>
    </w:p>
    <w:p w:rsidR="000100EA" w:rsidRPr="00D722D6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Вони </w:t>
      </w:r>
      <w:proofErr w:type="spellStart"/>
      <w:proofErr w:type="gram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істять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категорії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автор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вперше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вводить у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науковий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обіг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тез становить, як правило, 2–3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сторінки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друкованого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тексту через 1– 1,5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інтервали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Можливий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інший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визначать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організатори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конференції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семінару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автор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збирається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виступати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доповіддю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</w:t>
      </w:r>
      <w:proofErr w:type="gram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ідомленням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Конкретні вимоги щодо оформлення тез наукових доповідей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місяться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інформаційних матеріалах конференцій.</w:t>
      </w:r>
    </w:p>
    <w:p w:rsidR="000100EA" w:rsidRPr="00D722D6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722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Стаття</w:t>
      </w:r>
    </w:p>
    <w:p w:rsidR="000100EA" w:rsidRPr="00D722D6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D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Наукова стаття – є одним із видів публікацій, в якій подаються проміжні або кінцеві результати, висвітлюються окремі питання з теми дослідження, фіксується науковий пріоритет автора, що робить поданий матеріал надбанням фахівців.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Наукова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стаття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подається</w:t>
      </w:r>
      <w:proofErr w:type="spellEnd"/>
      <w:proofErr w:type="gram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завершеному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вигляді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публікуються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номерах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журналів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збірниках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вигляді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пам’ятки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автору.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Оптимальний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наукової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(0,5</w:t>
      </w:r>
      <w:r w:rsidRPr="00D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–0,7 др.</w:t>
      </w:r>
      <w:r w:rsidRPr="00D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.).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Рукопис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повинен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повну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назву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ізвище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ініціали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автора,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анотації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список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використаної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літератури</w:t>
      </w:r>
      <w:proofErr w:type="spellEnd"/>
      <w:r w:rsidRPr="00D7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100EA" w:rsidRPr="00D722D6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Конкретні вимоги щодо оформлення наукової статті, як правило, містяться у збірниках наукових праць. </w:t>
      </w: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7"/>
          <w:position w:val="-1"/>
          <w:sz w:val="28"/>
          <w:szCs w:val="28"/>
        </w:rPr>
      </w:pP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w w:val="107"/>
          <w:position w:val="-1"/>
          <w:sz w:val="28"/>
          <w:szCs w:val="28"/>
        </w:rPr>
      </w:pPr>
    </w:p>
    <w:p w:rsidR="000100EA" w:rsidRPr="00890F9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  <w:sectPr w:rsidR="000100EA" w:rsidRPr="00890F97" w:rsidSect="000A0ED6">
          <w:pgSz w:w="11906" w:h="16838"/>
          <w:pgMar w:top="1134" w:right="851" w:bottom="1134" w:left="1418" w:header="709" w:footer="709" w:gutter="0"/>
          <w:cols w:space="720"/>
        </w:sectPr>
      </w:pPr>
    </w:p>
    <w:p w:rsidR="000100EA" w:rsidRPr="000931E7" w:rsidRDefault="000100EA" w:rsidP="000100EA">
      <w:pPr>
        <w:keepNext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931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РОЗДІЛ 3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b/>
          <w:w w:val="107"/>
          <w:position w:val="-1"/>
          <w:sz w:val="28"/>
          <w:szCs w:val="28"/>
          <w:lang w:eastAsia="ru-RU"/>
        </w:rPr>
        <w:t xml:space="preserve">ОЦІНЮВАННЯ </w:t>
      </w:r>
      <w:r w:rsidRPr="000931E7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САМОСТІЙНОЇ РОБОТИ 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Оцінювання </w:t>
      </w:r>
      <w:r w:rsidRPr="000931E7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самостійної роботи здобувачів</w:t>
      </w:r>
      <w:r w:rsidRPr="000931E7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включає поточний</w:t>
      </w:r>
      <w:r w:rsidRPr="000931E7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і підсумковий контроль знань та вмінь здобувача освіти.</w:t>
      </w: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Оцінювання самостійної роботи під час поточного контролю знань,</w:t>
      </w:r>
      <w:r w:rsidRPr="000931E7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вмінь та навичок є органічною частиною освітнього процесу, який здійснюється п</w:t>
      </w:r>
      <w:r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ід час проведення семінарських занять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і має на меті перевірку рівня підготовленості здобувача </w:t>
      </w:r>
      <w:r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освіти з кожної теми, змістовного модуля історії та культури України.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Критеріями оцінювання знань з самостійної роботи є: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високий понятійний рівень;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осмисленість, глибина та повнота висвітлення питання;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логічність та послідовність;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доведення та аналіз теорій, концепцій, вчення;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самостійність та критичність мислення;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в</w:t>
      </w:r>
      <w:r w:rsidRPr="000931E7">
        <w:rPr>
          <w:rFonts w:ascii="Times New Roman" w:eastAsia="Times New Roman" w:hAnsi="Times New Roman" w:cs="Times New Roman"/>
          <w:spacing w:val="-8"/>
          <w:w w:val="107"/>
          <w:position w:val="-1"/>
          <w:sz w:val="28"/>
          <w:szCs w:val="28"/>
          <w:lang w:eastAsia="ru-RU"/>
        </w:rPr>
        <w:t>певненість в правоті своїх суджень та володіння методиками доказу;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вміння виділяти головне;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вміння застосовувати міжпредметну та внутрішньо предметну інтеграцію;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вміння робити висновки, або вказувати на перспективу розвитку ідеї або проблеми;</w:t>
      </w:r>
    </w:p>
    <w:p w:rsidR="000100EA" w:rsidRPr="000931E7" w:rsidRDefault="000100EA" w:rsidP="000100EA">
      <w:pPr>
        <w:widowControl w:val="0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стилістично грамотна державна мова.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spacing w:val="-4"/>
          <w:w w:val="107"/>
          <w:position w:val="-1"/>
          <w:sz w:val="28"/>
          <w:szCs w:val="28"/>
          <w:lang w:eastAsia="ru-RU"/>
        </w:rPr>
        <w:t xml:space="preserve">Оцінювання самостійної роботи здобувачів освіти, яка передбачена в тематичному плані дисципліни поряд з аудиторною роботою, здійснюється під час поточного контролю теми на відповідному аудиторному занятті згідно до критеріїв оцінювання. 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Оцінювання тем, які виносяться лише на самостійну роботу і не входять до тем аудиторних навчальних  практик/практичних занять, контролюється під час підсумкового модульного контролю.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eastAsia="ru-RU"/>
        </w:rPr>
        <w:t>Виставлення балів за самостійну роботу під час поточного контролю обов’язково супроводжується оцінювальними судженнями. Бали додаються до балів, які отримав здобувач під час поточного контролю, але не більше ніж кількість балів з оцінювання окремої теми заняття.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Бали нараховуються здобувачу лише за умов успішного виконання завдання з урахуванням критеріїв рейтингової оцінки (відповідність змісту виконаної роботи поставленому завданню та повнота його розкриття; відповідність оформлення завдання; захист індивідуальної роботи: змістовність та глибина доповіді, повнота та логічність відповідей на запитання під час захисту). </w:t>
      </w:r>
    </w:p>
    <w:p w:rsidR="000100EA" w:rsidRPr="000931E7" w:rsidRDefault="000100EA" w:rsidP="00010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E7">
        <w:rPr>
          <w:rFonts w:ascii="Times New Roman" w:eastAsia="Times New Roman" w:hAnsi="Times New Roman" w:cs="Times New Roman"/>
          <w:sz w:val="28"/>
          <w:szCs w:val="28"/>
        </w:rPr>
        <w:t>Під час вивчення навчальної дисципліни «</w:t>
      </w:r>
      <w:r>
        <w:rPr>
          <w:rFonts w:ascii="Times New Roman" w:eastAsia="Times New Roman" w:hAnsi="Times New Roman" w:cs="Times New Roman"/>
          <w:sz w:val="28"/>
          <w:szCs w:val="28"/>
        </w:rPr>
        <w:t>Історія та культура України</w:t>
      </w:r>
      <w:r w:rsidRPr="000931E7">
        <w:rPr>
          <w:rFonts w:ascii="Times New Roman" w:eastAsia="Times New Roman" w:hAnsi="Times New Roman" w:cs="Times New Roman"/>
          <w:sz w:val="28"/>
          <w:szCs w:val="28"/>
        </w:rPr>
        <w:t xml:space="preserve">» оцінювання самостійної роботи здобувачів здійснюється за шкалою від 0 до 3 балів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</w:rPr>
        <w:t>(окрім тез доповідей і наукової статті) та залежить від якості виконаного завдання:</w:t>
      </w:r>
    </w:p>
    <w:p w:rsidR="000100EA" w:rsidRPr="000931E7" w:rsidRDefault="000100EA" w:rsidP="00010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бали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31E7">
        <w:rPr>
          <w:rFonts w:ascii="Times New Roman" w:eastAsia="Times New Roman" w:hAnsi="Times New Roman" w:cs="Times New Roman"/>
          <w:sz w:val="28"/>
          <w:szCs w:val="28"/>
        </w:rPr>
        <w:t>повністю виконали завдання з самостійної роботи. У повній мірі розкрили порушену проблематику, належним чином оформили завдання із самостійної роботи та змістовно і логічно його представили, відповіли на усі поставлені запитання;</w:t>
      </w:r>
    </w:p>
    <w:p w:rsidR="000100EA" w:rsidRPr="000931E7" w:rsidRDefault="000100EA" w:rsidP="00010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E7">
        <w:rPr>
          <w:rFonts w:ascii="Times New Roman" w:eastAsia="Times New Roman" w:hAnsi="Times New Roman" w:cs="Times New Roman"/>
          <w:sz w:val="28"/>
          <w:szCs w:val="28"/>
        </w:rPr>
        <w:t>2 бали – отримують здобувачі, які виконали завдання з самостійної роботи. Частково розкрили порушену проблематику, належним чином оформили завдання із самостійної роботи та представили його, відповіли на поставлені запитання із незначними помилками;</w:t>
      </w:r>
    </w:p>
    <w:p w:rsidR="000100EA" w:rsidRPr="000931E7" w:rsidRDefault="000100EA" w:rsidP="00010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E7">
        <w:rPr>
          <w:rFonts w:ascii="Times New Roman" w:eastAsia="Times New Roman" w:hAnsi="Times New Roman" w:cs="Times New Roman"/>
          <w:sz w:val="28"/>
          <w:szCs w:val="28"/>
        </w:rPr>
        <w:t>1 бал – отримують здобувачі, які виконали завдання з самостійної роботи на рівні окремих фрагментів, оформили завдання із самостійної роботи та представили його, відповіли на поставлені запитання із суттєвими помилками;</w:t>
      </w:r>
    </w:p>
    <w:p w:rsidR="000100EA" w:rsidRPr="000931E7" w:rsidRDefault="000100EA" w:rsidP="00010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виконали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яки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факти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доброчесності</w:t>
      </w:r>
      <w:proofErr w:type="spellEnd"/>
      <w:r w:rsidRPr="000931E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При підготовці та опублікуванні тез доповіді чи наукової статті за проблематикою навчальної дисципліни; зайняті призового місця на Всеукраїнських конкурсах студентських наукових робіт чи предметних олімпіадах здобувачу може додатково нараховуватися до 20 заохочувальних балів: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20 балів – 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отримують здобувачі, які зайняли І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призове місце на Всеукраїнському конкурсі студентських наукових робіт;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18 балів – 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отримують здобувачі, які зайняли ІІ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призове місце на Всеукраїнському конкурсі студентських наукових робіт;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16 балів – 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отримують здобувачі, які зайняли ІІІ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призове місце на Всеукраїнському конкурсі студентських наукових робіт;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14 балів – 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отримують здобувачі, які зайняли І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призове місце на Студентській предм</w:t>
      </w:r>
      <w:r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етній олімпіаді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;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12 балів – 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отримують здобувачі, які зайняли ІІ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призове місце на С</w:t>
      </w:r>
      <w:r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тудентській предметній олімпіаді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;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10 балів – 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отримують здобувачі, які зайняли ІІІ </w:t>
      </w: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>призове місце на Студентській предметній олімпіаді;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ru-RU"/>
        </w:rPr>
        <w:t xml:space="preserve">8 балів – 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 здобувачі, які підготовили та опублікували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аттю у фаховому науковому видані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>6 балів – отримують здобувачі, які підготовили та опублі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кували статтю у науковому видані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балів – отримують здобувачі, які підготовили та опублікували тези доповіді на міжнародній науково-практичній конференції;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балів – отримують здобувачі, які підготовили та опублікували тези доповіді на Всеукраїнській науково-практичній конференції;</w:t>
      </w:r>
    </w:p>
    <w:p w:rsidR="000100EA" w:rsidRPr="000931E7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бали – отримують здобувачі, які підготовили та опублікували тези доповіді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вузі</w:t>
      </w:r>
      <w:r w:rsidRPr="00093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вській науково-практичній конференції.</w:t>
      </w:r>
    </w:p>
    <w:p w:rsidR="000100EA" w:rsidRDefault="000100EA" w:rsidP="000100EA">
      <w:pPr>
        <w:pStyle w:val="5"/>
        <w:jc w:val="left"/>
        <w:outlineLvl w:val="4"/>
        <w:rPr>
          <w:i w:val="0"/>
        </w:rPr>
      </w:pPr>
    </w:p>
    <w:p w:rsidR="000100EA" w:rsidRPr="006F29CB" w:rsidRDefault="000100EA" w:rsidP="000100EA"/>
    <w:p w:rsidR="000100EA" w:rsidRDefault="000100EA" w:rsidP="000100EA">
      <w:pPr>
        <w:pStyle w:val="5"/>
        <w:outlineLvl w:val="4"/>
        <w:rPr>
          <w:i w:val="0"/>
        </w:rPr>
      </w:pPr>
    </w:p>
    <w:p w:rsidR="000100EA" w:rsidRPr="00890F97" w:rsidRDefault="000100EA" w:rsidP="000100EA">
      <w:pPr>
        <w:pStyle w:val="5"/>
        <w:outlineLvl w:val="4"/>
        <w:rPr>
          <w:i w:val="0"/>
        </w:rPr>
      </w:pPr>
      <w:r>
        <w:rPr>
          <w:i w:val="0"/>
        </w:rPr>
        <w:t>РОЗДІЛ 4</w:t>
      </w:r>
    </w:p>
    <w:p w:rsidR="000100EA" w:rsidRPr="00890F97" w:rsidRDefault="000100EA" w:rsidP="000100EA">
      <w:pPr>
        <w:pStyle w:val="5"/>
        <w:outlineLvl w:val="4"/>
        <w:rPr>
          <w:bCs w:val="0"/>
          <w:i w:val="0"/>
        </w:rPr>
      </w:pPr>
      <w:r w:rsidRPr="00890F97">
        <w:rPr>
          <w:bCs w:val="0"/>
          <w:i w:val="0"/>
        </w:rPr>
        <w:t>ПРОГРАМА НАВЧАЛЬНОЇ ДИСЦИПЛІНИ</w:t>
      </w:r>
    </w:p>
    <w:p w:rsidR="000100EA" w:rsidRPr="00890F97" w:rsidRDefault="000100EA" w:rsidP="000100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0100EA" w:rsidRPr="006F29CB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CB">
        <w:rPr>
          <w:rFonts w:ascii="Times New Roman" w:hAnsi="Times New Roman" w:cs="Times New Roman"/>
          <w:sz w:val="28"/>
          <w:szCs w:val="28"/>
        </w:rPr>
        <w:t>Програма вивчення навчальної дисципліни за вибором «Історія та культура України» складена відповідно до освітньо-професійної програми «Охорона праці» для підготовки  здобувачів за першим (бакалаврським) рівнем вищої освіти у галузі знань 26 «Цивільна безпека»  за спеціальністю 263 «Цивільна безпека»</w:t>
      </w:r>
    </w:p>
    <w:p w:rsidR="000100EA" w:rsidRDefault="000100EA" w:rsidP="000100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Pr="00CF6141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41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CF6141">
        <w:rPr>
          <w:rFonts w:ascii="Times New Roman" w:hAnsi="Times New Roman" w:cs="Times New Roman"/>
          <w:sz w:val="28"/>
          <w:szCs w:val="28"/>
        </w:rPr>
        <w:t xml:space="preserve"> вивчення навчальної дисципліни є: складний процес формування та розвитку багатомільйонного українського народу, його діяльності в соціально-економічній, духовній, політичній і державній сферах з давніх-давен до сьогодення.</w:t>
      </w:r>
    </w:p>
    <w:p w:rsidR="000100EA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41">
        <w:rPr>
          <w:rFonts w:ascii="Times New Roman" w:hAnsi="Times New Roman" w:cs="Times New Roman"/>
          <w:b/>
          <w:bCs/>
          <w:sz w:val="28"/>
          <w:szCs w:val="28"/>
        </w:rPr>
        <w:t>Міждисциплінарні зв’язки</w:t>
      </w:r>
      <w:r w:rsidRPr="00CF61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політологія, філософія, соціологія, культурологія</w:t>
      </w:r>
      <w:r w:rsidRPr="00CF6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EA" w:rsidRPr="00CF6141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41">
        <w:rPr>
          <w:rFonts w:ascii="Times New Roman" w:hAnsi="Times New Roman" w:cs="Times New Roman"/>
          <w:sz w:val="28"/>
          <w:szCs w:val="28"/>
        </w:rPr>
        <w:t>Програма навчальної дисципліни складається з таких змістових модулів:</w:t>
      </w:r>
    </w:p>
    <w:p w:rsidR="000100EA" w:rsidRPr="00CF6141" w:rsidRDefault="000100EA" w:rsidP="000100EA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141">
        <w:rPr>
          <w:rFonts w:ascii="Times New Roman" w:hAnsi="Times New Roman" w:cs="Times New Roman"/>
          <w:bCs/>
          <w:sz w:val="28"/>
          <w:szCs w:val="28"/>
        </w:rPr>
        <w:t>Стародавня та середньовічна історія та культура    України</w:t>
      </w:r>
    </w:p>
    <w:p w:rsidR="000100EA" w:rsidRPr="00CF6141" w:rsidRDefault="000100EA" w:rsidP="000100EA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141">
        <w:rPr>
          <w:rFonts w:ascii="Times New Roman" w:hAnsi="Times New Roman" w:cs="Times New Roman"/>
          <w:bCs/>
          <w:sz w:val="28"/>
          <w:szCs w:val="28"/>
        </w:rPr>
        <w:t>Україна та її культура в добу нового часу</w:t>
      </w:r>
    </w:p>
    <w:p w:rsidR="000100EA" w:rsidRPr="00CF6141" w:rsidRDefault="000100EA" w:rsidP="000100EA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141">
        <w:rPr>
          <w:rFonts w:ascii="Times New Roman" w:hAnsi="Times New Roman" w:cs="Times New Roman"/>
          <w:bCs/>
          <w:sz w:val="28"/>
          <w:szCs w:val="28"/>
        </w:rPr>
        <w:t>Новітня історія та культура України</w:t>
      </w:r>
    </w:p>
    <w:p w:rsidR="000100EA" w:rsidRPr="00CF6141" w:rsidRDefault="000100EA" w:rsidP="000100E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41">
        <w:rPr>
          <w:rFonts w:ascii="Times New Roman" w:hAnsi="Times New Roman" w:cs="Times New Roman"/>
          <w:sz w:val="28"/>
          <w:szCs w:val="28"/>
        </w:rPr>
        <w:t>1. Мета та завдання навчальної дисципліни</w:t>
      </w:r>
    </w:p>
    <w:p w:rsidR="000100EA" w:rsidRPr="00A55218" w:rsidRDefault="000100EA" w:rsidP="000100EA">
      <w:pPr>
        <w:pStyle w:val="a3"/>
        <w:ind w:firstLine="709"/>
        <w:rPr>
          <w:szCs w:val="28"/>
        </w:rPr>
      </w:pPr>
      <w:r w:rsidRPr="00A55218">
        <w:rPr>
          <w:szCs w:val="28"/>
        </w:rPr>
        <w:t xml:space="preserve">1.1. Мета вивчення дисципліни: </w:t>
      </w:r>
      <w:proofErr w:type="spellStart"/>
      <w:r w:rsidRPr="00A55218">
        <w:rPr>
          <w:szCs w:val="28"/>
        </w:rPr>
        <w:t>cприяння</w:t>
      </w:r>
      <w:proofErr w:type="spellEnd"/>
      <w:r w:rsidRPr="00A55218">
        <w:rPr>
          <w:szCs w:val="28"/>
        </w:rPr>
        <w:t xml:space="preserve"> оволодінню здобувачами вищої освіти методики історичного дослідження, зокрема ретроспективним, </w:t>
      </w:r>
      <w:proofErr w:type="spellStart"/>
      <w:r w:rsidRPr="00A55218">
        <w:rPr>
          <w:szCs w:val="28"/>
        </w:rPr>
        <w:t>порівня-льним</w:t>
      </w:r>
      <w:proofErr w:type="spellEnd"/>
      <w:r w:rsidRPr="00A55218">
        <w:rPr>
          <w:szCs w:val="28"/>
        </w:rPr>
        <w:t xml:space="preserve">, діалектичним методами, формувати уміння аналізувати й узагальнювати історичний матеріал, давати оцінку найважливішим подіям і явищам </w:t>
      </w:r>
      <w:proofErr w:type="spellStart"/>
      <w:r w:rsidRPr="00A55218">
        <w:rPr>
          <w:szCs w:val="28"/>
        </w:rPr>
        <w:t>украї-нської</w:t>
      </w:r>
      <w:proofErr w:type="spellEnd"/>
      <w:r w:rsidRPr="00A55218">
        <w:rPr>
          <w:szCs w:val="28"/>
        </w:rPr>
        <w:t xml:space="preserve"> історії та культури, порівнювати історичні події, орієнтуватись у </w:t>
      </w:r>
      <w:proofErr w:type="spellStart"/>
      <w:r w:rsidRPr="00A55218">
        <w:rPr>
          <w:szCs w:val="28"/>
        </w:rPr>
        <w:t>науко-вій</w:t>
      </w:r>
      <w:proofErr w:type="spellEnd"/>
      <w:r w:rsidRPr="00A55218">
        <w:rPr>
          <w:szCs w:val="28"/>
        </w:rPr>
        <w:t xml:space="preserve"> періодизації, знаходити, критично аналізувати потрібну інформацію з </w:t>
      </w:r>
      <w:proofErr w:type="spellStart"/>
      <w:r w:rsidRPr="00A55218">
        <w:rPr>
          <w:szCs w:val="28"/>
        </w:rPr>
        <w:t>ми-нулої</w:t>
      </w:r>
      <w:proofErr w:type="spellEnd"/>
      <w:r w:rsidRPr="00A55218">
        <w:rPr>
          <w:szCs w:val="28"/>
        </w:rPr>
        <w:t xml:space="preserve"> і сучасної історії та культури України. </w:t>
      </w:r>
    </w:p>
    <w:p w:rsidR="000100EA" w:rsidRPr="00A55218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18">
        <w:rPr>
          <w:rFonts w:ascii="Times New Roman" w:hAnsi="Times New Roman" w:cs="Times New Roman"/>
          <w:sz w:val="28"/>
          <w:szCs w:val="28"/>
        </w:rPr>
        <w:t>1.2. Основними завданнями вивчення дисципліни «Історія та культура України» є:</w:t>
      </w:r>
      <w:r w:rsidRPr="00A55218">
        <w:t xml:space="preserve"> </w:t>
      </w:r>
      <w:r>
        <w:rPr>
          <w:rFonts w:ascii="Times New Roman" w:hAnsi="Times New Roman" w:cs="Times New Roman"/>
          <w:sz w:val="28"/>
          <w:szCs w:val="28"/>
        </w:rPr>
        <w:t>оволодіння методикою  самостій</w:t>
      </w:r>
      <w:r w:rsidRPr="00A55218">
        <w:rPr>
          <w:rFonts w:ascii="Times New Roman" w:hAnsi="Times New Roman" w:cs="Times New Roman"/>
          <w:sz w:val="28"/>
          <w:szCs w:val="28"/>
        </w:rPr>
        <w:t>ної роботи при підготовці до занять та підсумкового контролю знань, вміння застосовувати набуті знання для прогнозуванн</w:t>
      </w:r>
      <w:r>
        <w:rPr>
          <w:rFonts w:ascii="Times New Roman" w:hAnsi="Times New Roman" w:cs="Times New Roman"/>
          <w:sz w:val="28"/>
          <w:szCs w:val="28"/>
        </w:rPr>
        <w:t>я суспільних процесів і у профе</w:t>
      </w:r>
      <w:r w:rsidRPr="00A55218">
        <w:rPr>
          <w:rFonts w:ascii="Times New Roman" w:hAnsi="Times New Roman" w:cs="Times New Roman"/>
          <w:sz w:val="28"/>
          <w:szCs w:val="28"/>
        </w:rPr>
        <w:t>сійній діяльності.</w:t>
      </w:r>
    </w:p>
    <w:p w:rsidR="000100EA" w:rsidRPr="00A55218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18">
        <w:rPr>
          <w:rFonts w:ascii="Times New Roman" w:hAnsi="Times New Roman" w:cs="Times New Roman"/>
          <w:sz w:val="28"/>
          <w:szCs w:val="28"/>
        </w:rPr>
        <w:t>1.3. Згідно з вимогами освітньо-професійної програми курсанти, студенти, слухачі повинні:</w:t>
      </w:r>
    </w:p>
    <w:p w:rsidR="000100EA" w:rsidRPr="00A55218" w:rsidRDefault="000100EA" w:rsidP="000100E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218">
        <w:rPr>
          <w:rFonts w:ascii="Times New Roman" w:hAnsi="Times New Roman" w:cs="Times New Roman"/>
          <w:b/>
          <w:sz w:val="28"/>
          <w:szCs w:val="28"/>
        </w:rPr>
        <w:t>знати:</w:t>
      </w:r>
    </w:p>
    <w:p w:rsidR="000100EA" w:rsidRPr="00A55218" w:rsidRDefault="000100EA" w:rsidP="000100E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базові</w:t>
      </w: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історичні </w:t>
      </w: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культурологіч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 поняття</w:t>
      </w: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0EA" w:rsidRPr="00A55218" w:rsidRDefault="000100EA" w:rsidP="000100E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історичні події</w:t>
      </w: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основні етапи розвитку української самобутньої культури;</w:t>
      </w:r>
    </w:p>
    <w:p w:rsidR="000100EA" w:rsidRPr="00A55218" w:rsidRDefault="000100EA" w:rsidP="000100E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особливості</w:t>
      </w: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формування української нації та її місце у загальноєвропейських процесах; </w:t>
      </w:r>
    </w:p>
    <w:p w:rsidR="000100EA" w:rsidRPr="00A55218" w:rsidRDefault="000100EA" w:rsidP="000100E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суспільно-економічні, політичні, культурні особливості історичного розвитку українського народу;</w:t>
      </w:r>
    </w:p>
    <w:p w:rsidR="000100EA" w:rsidRPr="00A55218" w:rsidRDefault="000100EA" w:rsidP="000100E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основні етапи становлення державності, особливості боротьби за  національно-державне відродження; </w:t>
      </w:r>
    </w:p>
    <w:p w:rsidR="000100EA" w:rsidRPr="00A55218" w:rsidRDefault="000100EA" w:rsidP="000100E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базові принципи побудови суверенної демократичної держави; </w:t>
      </w:r>
    </w:p>
    <w:p w:rsidR="000100EA" w:rsidRPr="00A55218" w:rsidRDefault="000100EA" w:rsidP="000100E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події </w:t>
      </w:r>
      <w:r w:rsidRPr="00A552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 історії України, особлив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ості воєнного періоду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Україні.</w:t>
      </w:r>
    </w:p>
    <w:p w:rsidR="000100EA" w:rsidRPr="00A55218" w:rsidRDefault="000100EA" w:rsidP="000100E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218">
        <w:rPr>
          <w:rFonts w:ascii="Times New Roman" w:hAnsi="Times New Roman" w:cs="Times New Roman"/>
          <w:b/>
          <w:sz w:val="28"/>
          <w:szCs w:val="28"/>
        </w:rPr>
        <w:t>вміти:</w:t>
      </w:r>
    </w:p>
    <w:p w:rsidR="000100EA" w:rsidRDefault="000100EA" w:rsidP="000100EA">
      <w:pPr>
        <w:pStyle w:val="ad"/>
        <w:numPr>
          <w:ilvl w:val="0"/>
          <w:numId w:val="29"/>
        </w:numPr>
        <w:rPr>
          <w:rFonts w:eastAsia="Calibri"/>
          <w:lang w:eastAsia="uk-UA"/>
        </w:rPr>
      </w:pPr>
      <w:r w:rsidRPr="00A55218">
        <w:rPr>
          <w:rFonts w:eastAsia="Calibri"/>
          <w:lang w:eastAsia="uk-UA"/>
        </w:rPr>
        <w:t>аналізувати історичні процеси, події, факти, робити узагальнення та висновки;</w:t>
      </w:r>
    </w:p>
    <w:p w:rsidR="000100EA" w:rsidRDefault="000100EA" w:rsidP="000100EA">
      <w:pPr>
        <w:pStyle w:val="ad"/>
        <w:numPr>
          <w:ilvl w:val="0"/>
          <w:numId w:val="29"/>
        </w:numPr>
        <w:rPr>
          <w:rFonts w:eastAsia="Calibri"/>
          <w:lang w:eastAsia="uk-UA"/>
        </w:rPr>
      </w:pPr>
      <w:r w:rsidRPr="00A55218">
        <w:rPr>
          <w:rFonts w:eastAsia="Calibri"/>
          <w:lang w:eastAsia="uk-UA"/>
        </w:rPr>
        <w:t>прослідковувати причинно-наслідкові зв'язки в історичних подіях;</w:t>
      </w:r>
    </w:p>
    <w:p w:rsidR="000100EA" w:rsidRDefault="000100EA" w:rsidP="000100EA">
      <w:pPr>
        <w:pStyle w:val="ad"/>
        <w:numPr>
          <w:ilvl w:val="0"/>
          <w:numId w:val="29"/>
        </w:numPr>
        <w:rPr>
          <w:rFonts w:eastAsia="Calibri"/>
          <w:lang w:eastAsia="uk-UA"/>
        </w:rPr>
      </w:pPr>
      <w:r w:rsidRPr="00277F9F">
        <w:rPr>
          <w:rFonts w:eastAsia="Calibri"/>
        </w:rPr>
        <w:t>володіти культурою мислення, технологією освоєння соціального досвіду на рівні, необхід</w:t>
      </w:r>
      <w:r>
        <w:rPr>
          <w:rFonts w:eastAsia="Calibri"/>
        </w:rPr>
        <w:t>ному для професійної діяльності;</w:t>
      </w:r>
    </w:p>
    <w:p w:rsidR="000100EA" w:rsidRDefault="000100EA" w:rsidP="000100EA">
      <w:pPr>
        <w:pStyle w:val="ad"/>
        <w:numPr>
          <w:ilvl w:val="0"/>
          <w:numId w:val="29"/>
        </w:numPr>
        <w:rPr>
          <w:rFonts w:eastAsia="Calibri"/>
          <w:lang w:eastAsia="uk-UA"/>
        </w:rPr>
      </w:pPr>
      <w:r w:rsidRPr="00277F9F">
        <w:rPr>
          <w:rFonts w:eastAsia="Calibri"/>
        </w:rPr>
        <w:t>аналізувати суспільні явища й процеси</w:t>
      </w:r>
      <w:r>
        <w:rPr>
          <w:rFonts w:eastAsia="Calibri"/>
        </w:rPr>
        <w:t>;</w:t>
      </w:r>
      <w:r w:rsidRPr="00277F9F">
        <w:rPr>
          <w:rFonts w:eastAsia="Calibri"/>
        </w:rPr>
        <w:t xml:space="preserve"> </w:t>
      </w:r>
    </w:p>
    <w:p w:rsidR="000100EA" w:rsidRPr="00277F9F" w:rsidRDefault="000100EA" w:rsidP="000100EA">
      <w:pPr>
        <w:pStyle w:val="ad"/>
        <w:numPr>
          <w:ilvl w:val="0"/>
          <w:numId w:val="29"/>
        </w:numPr>
        <w:rPr>
          <w:rFonts w:eastAsia="Calibri"/>
          <w:lang w:eastAsia="uk-UA"/>
        </w:rPr>
      </w:pPr>
      <w:r w:rsidRPr="00277F9F">
        <w:t xml:space="preserve">формувати сучасну історико-політичну культуру, власну громадянську позицію; </w:t>
      </w:r>
    </w:p>
    <w:p w:rsidR="000100EA" w:rsidRPr="00277F9F" w:rsidRDefault="000100EA" w:rsidP="000100EA">
      <w:pPr>
        <w:pStyle w:val="ad"/>
        <w:numPr>
          <w:ilvl w:val="0"/>
          <w:numId w:val="29"/>
        </w:numPr>
        <w:rPr>
          <w:rFonts w:eastAsia="Calibri"/>
          <w:lang w:eastAsia="uk-UA"/>
        </w:rPr>
      </w:pPr>
      <w:r w:rsidRPr="00277F9F">
        <w:t>застосовувати набуті знання з історії та культури України для вирішення професійних завдань;</w:t>
      </w:r>
    </w:p>
    <w:p w:rsidR="000100EA" w:rsidRPr="00277F9F" w:rsidRDefault="000100EA" w:rsidP="000100EA">
      <w:pPr>
        <w:pStyle w:val="ad"/>
        <w:numPr>
          <w:ilvl w:val="0"/>
          <w:numId w:val="29"/>
        </w:numPr>
        <w:rPr>
          <w:rFonts w:eastAsia="Calibri"/>
          <w:lang w:eastAsia="uk-UA"/>
        </w:rPr>
      </w:pPr>
      <w:r>
        <w:t>реалізову</w:t>
      </w:r>
      <w:r w:rsidRPr="00277F9F">
        <w:t>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</w:t>
      </w:r>
      <w:r>
        <w:t xml:space="preserve"> людини і громадянина в Україні;</w:t>
      </w:r>
    </w:p>
    <w:p w:rsidR="000100EA" w:rsidRPr="00277F9F" w:rsidRDefault="000100EA" w:rsidP="000100EA">
      <w:pPr>
        <w:pStyle w:val="ad"/>
        <w:numPr>
          <w:ilvl w:val="0"/>
          <w:numId w:val="29"/>
        </w:numPr>
        <w:rPr>
          <w:rFonts w:eastAsia="Calibri"/>
          <w:lang w:eastAsia="uk-UA"/>
        </w:rPr>
      </w:pPr>
      <w:r>
        <w:t xml:space="preserve">давати оцінку, прослідковувати витоки подій сучасного воєнного часу. </w:t>
      </w:r>
    </w:p>
    <w:p w:rsidR="000100EA" w:rsidRPr="00B92AD8" w:rsidRDefault="000100EA" w:rsidP="000100E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F9F">
        <w:rPr>
          <w:rFonts w:ascii="Times New Roman" w:hAnsi="Times New Roman" w:cs="Times New Roman"/>
          <w:b/>
          <w:bCs/>
          <w:sz w:val="28"/>
          <w:szCs w:val="28"/>
        </w:rPr>
        <w:t xml:space="preserve">2. Інформаційний </w:t>
      </w:r>
      <w:proofErr w:type="spellStart"/>
      <w:r w:rsidRPr="00277F9F">
        <w:rPr>
          <w:rFonts w:ascii="Times New Roman" w:hAnsi="Times New Roman" w:cs="Times New Roman"/>
          <w:b/>
          <w:bCs/>
          <w:sz w:val="28"/>
          <w:szCs w:val="28"/>
        </w:rPr>
        <w:t>обсяг</w:t>
      </w:r>
      <w:r w:rsidRPr="00277F9F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277F9F">
        <w:rPr>
          <w:rFonts w:ascii="Times New Roman" w:hAnsi="Times New Roman" w:cs="Times New Roman"/>
          <w:b/>
          <w:bCs/>
          <w:sz w:val="28"/>
          <w:szCs w:val="28"/>
        </w:rPr>
        <w:t xml:space="preserve"> дисципліни</w:t>
      </w:r>
    </w:p>
    <w:p w:rsidR="000100EA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72" w:rsidRPr="00B74D72" w:rsidRDefault="00B74D72" w:rsidP="00B74D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B74D72">
        <w:rPr>
          <w:rFonts w:ascii="Calibri" w:eastAsia="Calibri" w:hAnsi="Calibri" w:cs="Times New Roman"/>
          <w:lang w:val="ru-RU" w:eastAsia="en-US"/>
        </w:rPr>
        <w:t xml:space="preserve"> </w:t>
      </w:r>
      <w:r w:rsidRPr="00B7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Стародавня, середньовічна та нова історія та культура України </w:t>
      </w:r>
    </w:p>
    <w:p w:rsidR="00B74D72" w:rsidRPr="00B74D72" w:rsidRDefault="00B74D72" w:rsidP="00B74D72">
      <w:pPr>
        <w:spacing w:after="0" w:line="240" w:lineRule="auto"/>
        <w:ind w:left="1843" w:hanging="1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t>Тема 1.</w:t>
      </w:r>
      <w:r w:rsidRPr="00B74D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Вступ. Предмет, зміст та завдання навчальної дисципліни «Історія та культура України». Стародавня історія та культура України.</w:t>
      </w:r>
    </w:p>
    <w:p w:rsidR="00B74D72" w:rsidRPr="00B74D72" w:rsidRDefault="00B74D72" w:rsidP="00B74D72">
      <w:pPr>
        <w:spacing w:after="0" w:line="240" w:lineRule="auto"/>
        <w:ind w:left="184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t>Тема 2.   Східні слов'яни. Передумови утворення та розвиток Київської Держави. Політична роздробленість Київської держави. Галицько-Волинська держава.</w:t>
      </w:r>
    </w:p>
    <w:p w:rsidR="00B74D72" w:rsidRPr="00B74D72" w:rsidRDefault="00B74D72" w:rsidP="00B74D72">
      <w:pPr>
        <w:tabs>
          <w:tab w:val="left" w:pos="1418"/>
        </w:tabs>
        <w:spacing w:after="0" w:line="240" w:lineRule="auto"/>
        <w:ind w:left="1980" w:hanging="126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3.   </w:t>
      </w:r>
      <w:r w:rsidRPr="00B74D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Українські землі  у складі Литви та Польщі. </w:t>
      </w:r>
    </w:p>
    <w:p w:rsidR="00B74D72" w:rsidRPr="00B74D72" w:rsidRDefault="00B74D72" w:rsidP="00B74D72">
      <w:pPr>
        <w:tabs>
          <w:tab w:val="left" w:pos="1843"/>
        </w:tabs>
        <w:spacing w:after="0" w:line="240" w:lineRule="auto"/>
        <w:ind w:left="1843" w:hanging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4D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Тема 4.  Українські землі у складі Речі Посполитої (друга половина XVI - перша половина XVII ст.). Становлення козацтва. Національно-визвольна війна. Українські землі у роки Руїни. </w:t>
      </w:r>
      <w:r w:rsidRPr="00B74D7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</w:t>
      </w:r>
    </w:p>
    <w:p w:rsidR="00B74D72" w:rsidRPr="00B74D72" w:rsidRDefault="00B74D72" w:rsidP="00B74D72">
      <w:pPr>
        <w:spacing w:after="0" w:line="240" w:lineRule="auto"/>
        <w:ind w:left="1843" w:hanging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Тема </w:t>
      </w:r>
      <w:r w:rsidRPr="00B74D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 </w:t>
      </w:r>
      <w:proofErr w:type="spellStart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Правобережні</w:t>
      </w:r>
      <w:proofErr w:type="spellEnd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Лівобережні</w:t>
      </w:r>
      <w:proofErr w:type="spellEnd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українські</w:t>
      </w:r>
      <w:proofErr w:type="spellEnd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землі</w:t>
      </w:r>
      <w:proofErr w:type="spellEnd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 Х</w:t>
      </w:r>
      <w:proofErr w:type="gramStart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V</w:t>
      </w:r>
      <w:proofErr w:type="gramEnd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ІІІ</w:t>
      </w:r>
      <w:r w:rsidRPr="00B74D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spellStart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толітті</w:t>
      </w:r>
      <w:proofErr w:type="spellEnd"/>
      <w:r w:rsidRPr="00B74D7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:rsidR="00B74D72" w:rsidRPr="00B74D72" w:rsidRDefault="00B74D72" w:rsidP="00B74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4D72" w:rsidRPr="00B74D72" w:rsidRDefault="00B74D72" w:rsidP="00B74D72">
      <w:pPr>
        <w:spacing w:after="0" w:line="240" w:lineRule="auto"/>
        <w:ind w:left="708" w:hanging="168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B74D7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  </w:t>
      </w:r>
      <w:r w:rsidRPr="00B7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2.</w:t>
      </w:r>
      <w:r w:rsidRPr="00B74D7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  у</w:t>
      </w:r>
      <w:r w:rsidRPr="00B74D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країна в </w:t>
      </w:r>
      <w:r w:rsidRPr="00B74D7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>н</w:t>
      </w:r>
      <w:r w:rsidRPr="00B74D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овітній час </w:t>
      </w:r>
    </w:p>
    <w:p w:rsidR="00B74D72" w:rsidRPr="00B74D72" w:rsidRDefault="00B74D72" w:rsidP="00B74D72">
      <w:pPr>
        <w:spacing w:after="0" w:line="240" w:lineRule="auto"/>
        <w:ind w:left="1980" w:hanging="12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t>Тема 6.  Українські землі у складі Росії та Австро-Угорщини у ХІХ – на початку ХХ ст.</w:t>
      </w:r>
    </w:p>
    <w:p w:rsidR="00B74D72" w:rsidRPr="00B74D72" w:rsidRDefault="00B74D72" w:rsidP="00B74D72">
      <w:pPr>
        <w:spacing w:after="0" w:line="240" w:lineRule="auto"/>
        <w:ind w:left="1980" w:hanging="12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t>Тема 7.</w:t>
      </w:r>
      <w:r w:rsidRPr="00B74D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 Українські землі у першій світовій війні. Українська революція.</w:t>
      </w:r>
    </w:p>
    <w:p w:rsidR="00B74D72" w:rsidRPr="00B74D72" w:rsidRDefault="00B74D72" w:rsidP="00B74D72">
      <w:pPr>
        <w:spacing w:after="0"/>
        <w:ind w:firstLine="720"/>
        <w:jc w:val="both"/>
        <w:rPr>
          <w:rFonts w:ascii="Calibri" w:eastAsia="Calibri" w:hAnsi="Calibri" w:cs="Times New Roman"/>
          <w:szCs w:val="24"/>
          <w:lang w:eastAsia="en-US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t>Тема 8. </w:t>
      </w:r>
      <w:r w:rsidRPr="00B74D72">
        <w:rPr>
          <w:rFonts w:ascii="Calibri" w:eastAsia="Calibri" w:hAnsi="Calibri" w:cs="Times New Roman"/>
          <w:szCs w:val="24"/>
          <w:lang w:eastAsia="en-US"/>
        </w:rPr>
        <w:t xml:space="preserve"> </w:t>
      </w:r>
      <w:r w:rsidRPr="00B74D72">
        <w:rPr>
          <w:rFonts w:ascii="Times New Roman" w:eastAsia="Calibri" w:hAnsi="Times New Roman" w:cs="Times New Roman"/>
          <w:sz w:val="28"/>
          <w:szCs w:val="28"/>
          <w:lang w:eastAsia="en-US"/>
        </w:rPr>
        <w:t>Україна в 20-30-х роках ХХ століття.</w:t>
      </w:r>
    </w:p>
    <w:p w:rsidR="00B74D72" w:rsidRPr="00B74D72" w:rsidRDefault="00B74D72" w:rsidP="00B74D72">
      <w:pPr>
        <w:spacing w:after="0"/>
        <w:ind w:left="1980" w:hanging="1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t>Тема 9.  Україна в роки Другої світової війни (1939-1945 рр.).</w:t>
      </w:r>
    </w:p>
    <w:p w:rsidR="00B74D72" w:rsidRPr="00B74D72" w:rsidRDefault="00B74D72" w:rsidP="00B74D72">
      <w:pPr>
        <w:spacing w:after="0"/>
        <w:ind w:left="1980" w:hanging="1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t>Тема 10. Україна в другій половині 40-х – першій половині 80-х років ХХ століття.</w:t>
      </w:r>
    </w:p>
    <w:p w:rsidR="00B74D72" w:rsidRPr="00B74D72" w:rsidRDefault="00B74D72" w:rsidP="00B74D72">
      <w:pPr>
        <w:widowControl w:val="0"/>
        <w:spacing w:after="0" w:line="240" w:lineRule="auto"/>
        <w:ind w:left="1985" w:hanging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t>Тема 11. Поглиблення кризи тоталітаризму в СРСР. Розпад Радянського Союзу і відродження незалежності України  (1985-1991 рр.)</w:t>
      </w:r>
    </w:p>
    <w:p w:rsidR="00B74D72" w:rsidRPr="00B74D72" w:rsidRDefault="00B74D72" w:rsidP="00B74D72">
      <w:pPr>
        <w:widowControl w:val="0"/>
        <w:spacing w:after="0" w:line="240" w:lineRule="auto"/>
        <w:ind w:left="1985" w:hanging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D7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Тема 12.  Україна в умовах незалежності (1991-2024 рр.).  </w:t>
      </w:r>
    </w:p>
    <w:p w:rsidR="000100EA" w:rsidRPr="00B92AD8" w:rsidRDefault="000100EA" w:rsidP="000100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Pr="00890F97" w:rsidRDefault="000100EA" w:rsidP="000100EA">
      <w:pPr>
        <w:keepNext/>
        <w:widowControl w:val="0"/>
        <w:tabs>
          <w:tab w:val="left" w:pos="2934"/>
        </w:tabs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90F97">
        <w:rPr>
          <w:rFonts w:ascii="Times New Roman" w:hAnsi="Times New Roman" w:cs="Times New Roman"/>
          <w:b/>
          <w:sz w:val="28"/>
          <w:szCs w:val="28"/>
        </w:rPr>
        <w:t>Форма підсумкового контролю успішності навчання</w:t>
      </w:r>
      <w:r w:rsidRPr="00890F9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екзамен</w:t>
      </w: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4D72" w:rsidRDefault="00B74D72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4D72" w:rsidRDefault="00B74D72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0D6136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lastRenderedPageBreak/>
        <w:t>РОЗДІЛ 5</w:t>
      </w:r>
      <w:r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. </w:t>
      </w: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ЗАВДАННЯ ДЛЯ САМОСТІЙНОЇ РОБОТИ</w:t>
      </w:r>
    </w:p>
    <w:p w:rsidR="000100EA" w:rsidRPr="000D6136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0D6136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Питання, що виносяться на самостійну роботу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Розселення слов’ян. Дискусії навколо питання про походження слов’ян.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Ранні форми культури на українських землях. 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Міфологія східних слов’ян.</w:t>
      </w:r>
    </w:p>
    <w:p w:rsidR="000100EA" w:rsidRDefault="000100EA" w:rsidP="000100EA">
      <w:pPr>
        <w:widowControl w:val="0"/>
        <w:snapToGri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Кревська унія 1385 року та її вплив на політичну ситуацію в Україні.</w:t>
      </w:r>
    </w:p>
    <w:p w:rsidR="000100EA" w:rsidRPr="009C1E47" w:rsidRDefault="000100EA" w:rsidP="000100EA">
      <w:pPr>
        <w:widowControl w:val="0"/>
        <w:tabs>
          <w:tab w:val="left" w:pos="142"/>
        </w:tabs>
        <w:snapToGri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 релігійно-національного гніту. Брестська унія 1596 року й боротьба проти неї.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Формування української державності в ході Визвольної війни середини XVII ст. (економіка, соціальні відносини, адміністративна влада, воєнна організація).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Острозька та Києво-Могилянська колегії. Їх роль у відродженні української культури.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Антикріпосницька боротьба в Україні на початку ХIХ ст. Устим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Кармелюк.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Провідні школи живопису в Україні в ХVIII ст. 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Розвиток промисловості в Україні у другій половині ХIХ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Промислові регіони України.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Діяльність культурно-освітнього товариства «Просвіта» в Україні.</w:t>
      </w:r>
    </w:p>
    <w:p w:rsidR="000100EA" w:rsidRDefault="000100EA" w:rsidP="000100EA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Національне відродження в Галичині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початку ХIХ ст. «Руська трійця»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Наукова й політична діяльність М.С. Грушевського.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 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Рух Опору в Україні в роки Другої світової війни. Його особливості. 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Корсунь-Шевченківська битва. Визволення Правобережної України.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Опозиційний правозахисний рух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60-70-х рр.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proofErr w:type="gramEnd"/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Чорнобильська катастрофа.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Героїзм ліквідаторів.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Міжнародна діяльність суверенної України.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31. Розгортання дипломатичної боротьби України в період російсько-української війни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32. Повсякдення в умовах війни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російсько-української війни</w:t>
      </w: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>: індивідуальний досвід, стратегії виживання та протистояння агресорам.</w:t>
      </w:r>
    </w:p>
    <w:p w:rsidR="000100EA" w:rsidRPr="009C1E47" w:rsidRDefault="000100EA" w:rsidP="000100EA">
      <w:pPr>
        <w:widowControl w:val="0"/>
        <w:snapToGrid w:val="0"/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Незламність українців, героїзм ЗСУ в протистоянні агресору. </w:t>
      </w: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 w:eastAsia="ru-RU"/>
        </w:rPr>
      </w:pPr>
    </w:p>
    <w:p w:rsidR="000100EA" w:rsidRPr="009542BB" w:rsidRDefault="000100EA" w:rsidP="000100E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BB">
        <w:rPr>
          <w:rFonts w:ascii="Times New Roman" w:eastAsia="Times New Roman" w:hAnsi="Times New Roman" w:cs="Times New Roman"/>
          <w:b/>
          <w:sz w:val="28"/>
          <w:szCs w:val="24"/>
        </w:rPr>
        <w:t>Перелік теоретичних питань для підготовки до екзамену: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Періодизація найдавнішої історії. Характеристика періодів.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Походження та розселення слов’ян на території сучасної України. Їх господарство та побут.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процес утворення держави  Русь. Політику перших князів.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Офіційне запровадження християнства у Давньоруській державі. Його значення.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Довести, що за князювання Володимира Великого та Ярослава Мудрого Русь досягла апогею у своєму розвитку.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Причини та наслідки політичної роздробленості Давньоруської держави.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Довести, що Галицько-Волинська держава стала правонаступницею традицій Русі. Князювання Данила Галицького.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Порівняти становище українських земель у складі Литви та Польщі (ХІV-XVI ст.)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Люблінська унія та її наслідки для українського народу.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причини виникнення українського козацтва та розкрити його вплив на долю українського народу.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Довести, що Запорозька Січ за своїм суспільно-політичним устроєм – козацька республіка.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Дати характеристику заняттям, побуту та звичаям українських козаків.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причини, характер,рушійні сили визвольної війни українського народу середини XVII ст. проти польської шляхти.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Початок визвольної війни 1648-1657 рр. Значення перших битв.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Формування української національної держави Б. Хмельницького, проаналізувати її адміністративно-політичний устрій.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Дослідити причини укладання та наслідки Переяславської угоди 1654 р. Березневі статті.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Розкрити історичне значення національно-визвольної війни українського народу під проводом Б. Хмельницького.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Дати загальну характеристику епохи «Великої Руїни» на українських землях.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Охарактеризувати становище українських земель кінця XVIІ – початку XVIІІ ст. Гетьманування І. Мазепи.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Конституція П. Орлика, її характеристика та значення.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причини та наслідки остаточного скасування гетьманства в Україні та зруйнування Запорозької січі у другій половині XVIІІ ст.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Особливості розвитку української культури XVII – XVIII ст., духовне життя, освітні традиції, книгодрукування, мистецтво.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Дати характеристику становища українських земель кінця XVIІІ – початку ХІХ ст.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Кирило-Мефодіївське братство та його вплив на розвиток українського національного  руху.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Причини та наслідки скасування кріпосного права у Наддніпрянській Україні.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Імперські реформи 60-70-х років ХІХ ст. Розкрити їх вплив на долю українських земель.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особливості економічного та суспільно-політичного розвитку України в другій половині XIX ст.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Національна політика російського царизму щодо України у другій половині ХІХ ст.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Українське культурне відродження XIX ст.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Україна в роки Першої світової війни. Проаналізувати плани воюючих сторін щодо українських земель.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Початок української революції. Причини утворення Центральної Ради.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Дати загальну характеристику діяльності Центральної Ради.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Вказати на причини проголошення та значення ІІІ Універсалу Центральної Ради.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Проаналізувати причини війни радянської </w:t>
      </w:r>
      <w:proofErr w:type="spellStart"/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росії</w:t>
      </w:r>
      <w:proofErr w:type="spellEnd"/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УНР. Проголошення ІV Універсалу Центральної Ради, його значення.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досягнення та причини невдач Центральної Ради. Її значення.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Українська держава за гетьмана П. Скоропадського. Загальна характеристика.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Відродження Української народної Республіки – Директорія.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Розкрити суть більшовицької політики «воєнного комунізму» та її наслідки.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Розкрити суть та проаналізувати причини впровадження «нової економічної політики» в Україні.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Голод 1921-1922 років в Україні. Причини і наслідки.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стан культури в Україні в 20-ті роки ХХ ст.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Сталінська індустріалізація в Україні. Причини і наслідки.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Запровадження колгоспного ладу в Україні. Проаналізувати завдання, методи, результати.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Голодомор 1932-1933 рр. Проаналізувати  причини і наслідки.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45.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 культури в Україні в 30-ті роки ХХ ст.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Радянсько-німецькі договори 1939 р. Проаналізувати плани двох тоталітарних режимів.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Початок Другої світової війни. Возз’єднання українських земель, його історичне значення.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Окупація України військами фашистської Німеччини. Окупаційний режим.</w:t>
      </w:r>
    </w:p>
    <w:p w:rsidR="000100EA" w:rsidRPr="009542BB" w:rsidRDefault="000100EA" w:rsidP="000100E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Рух Опору в Україні в роки Другої світової війни. Проаналізувати його особливості.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Звільнення України від німецької окупації в роки Другої світової війни.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наслідки Другої світової війни для України.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особливості відбудови народного господарства України після Другої світової війни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Розкрити суть політики десталінізації.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Проаналізувати стан економіки України в другій половині 50-х – початку 60-х років XX ст. 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Розкрити вплив «відлиги» на політичне та культурне життя в Україні.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 економіки України в другій половині 60-х – початку 80-х років ХХ ст.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Дати оцінку ситуації у соціальній сфері в Україні у 60-ті – першій половині 80-х років     ХХ ст.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Розкрити причини зародження дисидентського руху в Україні та визначити основні риси дисидентства.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особливості опозиційного руху в 70-ті роки ХХ ст.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Політика «перебудови» у другій половині 80-х років. Її особливості.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наслідки та значення політики «перебудови».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62.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Вказати причини зростання політичної активності суспільства в кінці 80-х років ХХ ст. та початок формування багатопартійності в Україні.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63.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Аварія на Чорнобильській атомній станції, її наслідки.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Дати оцінку та розкрити суть «Декларації про державний суверенітет України» (липень 1990 р.). 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причини розпаду Радянського Союзу та наслідки.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Проголошення незалежності України. Доведіть історичну обумовленість та закономірність.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67.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Проаналізувати особливості державотворчих процесів в Україні в перші роки незалежності.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Визначити економічні завдання незалежної України та вказати на шляхи їх вирішення.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Прийняття Конституції незалежної України. Значення.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Становище у соціальній сфері в роки незалежності.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Дати характеристику особливостям зовнішньої політики України в період повномасштабного вторгнення. 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Розвиток культури України в роки незалежності. 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73.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Вибори до Верховної Ради України 21 липня 2019 року. Проаналізувати виборчу систему та результати виборів.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 w:rsidRPr="00954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Євроінтеграційні процеси в Україні. Революція Гідності.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2BB">
        <w:rPr>
          <w:rFonts w:ascii="Times New Roman" w:eastAsia="Times New Roman" w:hAnsi="Times New Roman" w:cs="Times New Roman"/>
          <w:sz w:val="24"/>
          <w:szCs w:val="24"/>
        </w:rPr>
        <w:t xml:space="preserve">75.      Початок війни </w:t>
      </w:r>
      <w:proofErr w:type="spellStart"/>
      <w:r w:rsidRPr="009542BB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spellEnd"/>
      <w:r w:rsidRPr="009542BB">
        <w:rPr>
          <w:rFonts w:ascii="Times New Roman" w:eastAsia="Times New Roman" w:hAnsi="Times New Roman" w:cs="Times New Roman"/>
          <w:sz w:val="24"/>
          <w:szCs w:val="24"/>
        </w:rPr>
        <w:t xml:space="preserve"> проти України: анексія Криму, збройна агресія на сході України</w:t>
      </w:r>
    </w:p>
    <w:p w:rsidR="000100EA" w:rsidRPr="009542BB" w:rsidRDefault="000100EA" w:rsidP="000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2BB">
        <w:rPr>
          <w:rFonts w:ascii="Times New Roman" w:eastAsia="Times New Roman" w:hAnsi="Times New Roman" w:cs="Times New Roman"/>
          <w:sz w:val="24"/>
          <w:szCs w:val="24"/>
        </w:rPr>
        <w:t>76.      Антитерористична операція / Операція об’єднаних сил (АТО/ООС).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2BB">
        <w:rPr>
          <w:rFonts w:ascii="Times New Roman" w:eastAsia="Times New Roman" w:hAnsi="Times New Roman" w:cs="Times New Roman"/>
          <w:sz w:val="24"/>
          <w:szCs w:val="24"/>
        </w:rPr>
        <w:t>77.      Широкомасштабне вторгнення, злочини російських військ в Україні у 2022 р., як акт  геноциду української нації.</w:t>
      </w:r>
    </w:p>
    <w:p w:rsidR="000100EA" w:rsidRPr="009542BB" w:rsidRDefault="000100EA" w:rsidP="000100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2BB">
        <w:rPr>
          <w:rFonts w:ascii="Times New Roman" w:eastAsia="Times New Roman" w:hAnsi="Times New Roman" w:cs="Times New Roman"/>
          <w:sz w:val="24"/>
          <w:szCs w:val="24"/>
        </w:rPr>
        <w:t>78.    Консолідація української політичної нації в боротьбі проти російській агресії.   Героїзм і мужність ЗСУ у відстоюванні територіальної цілісності та незалежності України.</w:t>
      </w:r>
    </w:p>
    <w:p w:rsidR="000100EA" w:rsidRPr="009542BB" w:rsidRDefault="000100EA" w:rsidP="0001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0EA" w:rsidRPr="009542BB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</w:p>
    <w:p w:rsidR="000100EA" w:rsidRPr="009542BB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</w:p>
    <w:p w:rsidR="000100EA" w:rsidRPr="000D6136" w:rsidRDefault="000100EA" w:rsidP="00010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РОЗДІЛ 6.</w:t>
      </w:r>
    </w:p>
    <w:p w:rsidR="000100EA" w:rsidRPr="000D6136" w:rsidRDefault="000100EA" w:rsidP="00010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1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НАВЧАЛЬНО-МЕТОДИЧНЕ ЗАБЕЗПЕЧЕННЯ ДИСЦИПЛІНИ</w:t>
      </w:r>
    </w:p>
    <w:p w:rsidR="000100EA" w:rsidRPr="000D6136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 w:eastAsia="ru-RU"/>
        </w:rPr>
      </w:pPr>
    </w:p>
    <w:p w:rsidR="000100EA" w:rsidRPr="009542BB" w:rsidRDefault="000100EA" w:rsidP="000100EA">
      <w:pPr>
        <w:widowControl w:val="0"/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2B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Л</w:t>
      </w:r>
      <w:r w:rsidRPr="009542BB">
        <w:rPr>
          <w:rFonts w:ascii="Times New Roman" w:eastAsia="Times New Roman" w:hAnsi="Times New Roman" w:cs="Times New Roman"/>
          <w:b/>
          <w:bCs/>
          <w:sz w:val="28"/>
          <w:szCs w:val="28"/>
        </w:rPr>
        <w:t>ітература:</w:t>
      </w:r>
    </w:p>
    <w:p w:rsidR="000100EA" w:rsidRPr="009542BB" w:rsidRDefault="000100EA" w:rsidP="000100EA">
      <w:pPr>
        <w:numPr>
          <w:ilvl w:val="0"/>
          <w:numId w:val="25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Косяк С. М. Методичні рекомендації для підготовки до семінарських занять з навчальної дисципліни «Історія та культура  України» для курсантів першого курсу. Черкаси: ЧІПБ імені Героїв Чорнобиля НУЦЗ України, 2018. 72 с.</w:t>
      </w:r>
    </w:p>
    <w:p w:rsidR="000100EA" w:rsidRPr="009542BB" w:rsidRDefault="000100EA" w:rsidP="000100EA">
      <w:pPr>
        <w:numPr>
          <w:ilvl w:val="0"/>
          <w:numId w:val="25"/>
        </w:numPr>
        <w:spacing w:after="0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Косяк С. М. Історія та культура України: Курс лекцій. Навчальний посібник. Черкаси: ЧІПБ імені Героїв Чорнобиля, 2019. 184 с.</w:t>
      </w:r>
    </w:p>
    <w:p w:rsidR="000100EA" w:rsidRPr="009542BB" w:rsidRDefault="000100EA" w:rsidP="000100EA">
      <w:pPr>
        <w:numPr>
          <w:ilvl w:val="0"/>
          <w:numId w:val="25"/>
        </w:numPr>
        <w:spacing w:after="0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Косяк С. М. Історія та культура України: матеріали до мультимедійного супроводу лекцій. Навчальний посібник. Черкаси: ЧІПБ імені Героїв Чорнобиля, 2020. 132  с.</w:t>
      </w:r>
    </w:p>
    <w:p w:rsidR="000100EA" w:rsidRPr="009542BB" w:rsidRDefault="000100EA" w:rsidP="000100EA">
      <w:pPr>
        <w:numPr>
          <w:ilvl w:val="0"/>
          <w:numId w:val="25"/>
        </w:numPr>
        <w:spacing w:after="0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Косяк С. М. Історія та культура України: проблемно-логічні задачі. Навчальний посібник. Черкаси: ЧІПБ імені Героїв Чорнобиля, 2021. 22 с.</w:t>
      </w:r>
    </w:p>
    <w:p w:rsidR="000100EA" w:rsidRPr="009542BB" w:rsidRDefault="000100EA" w:rsidP="000100EA">
      <w:pPr>
        <w:numPr>
          <w:ilvl w:val="0"/>
          <w:numId w:val="25"/>
        </w:numPr>
        <w:spacing w:after="0"/>
        <w:ind w:left="14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Косяк С. М. Україна в європейському історичному та культурному контекстах. Давня історія та Середні віки. Навчальний посібник.</w:t>
      </w:r>
      <w:r w:rsidRPr="009542BB">
        <w:rPr>
          <w:rFonts w:ascii="Calibri" w:eastAsia="Calibri" w:hAnsi="Calibri" w:cs="Times New Roman"/>
          <w:lang w:eastAsia="en-US"/>
        </w:rPr>
        <w:t xml:space="preserve"> 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Черкаси: ЧІПБ імені Героїв Чорнобиля, 2022.  64 с.</w:t>
      </w:r>
    </w:p>
    <w:p w:rsidR="000100EA" w:rsidRPr="009542BB" w:rsidRDefault="000100EA" w:rsidP="000100EA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9542B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ru-RU" w:eastAsia="en-US"/>
        </w:rPr>
        <w:t>Базова</w:t>
      </w:r>
      <w:proofErr w:type="spellEnd"/>
      <w:r w:rsidRPr="009542B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en-US"/>
        </w:rPr>
        <w:t>:</w:t>
      </w:r>
    </w:p>
    <w:p w:rsidR="000100EA" w:rsidRPr="009542BB" w:rsidRDefault="000100EA" w:rsidP="000100EA">
      <w:pPr>
        <w:widowControl w:val="0"/>
        <w:snapToGrid w:val="0"/>
        <w:spacing w:after="0" w:line="240" w:lineRule="auto"/>
        <w:ind w:left="142" w:hanging="28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42B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hr-HR" w:eastAsia="ru-RU"/>
        </w:rPr>
        <w:t>Підручники та навчальні посібники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1.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ab/>
        <w:t>Богуцький Ю.П., Андрущенко В.П. та ін. Українська культура у європейському контексті. Київ: Знання, 2007. 679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2.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ab/>
        <w:t>Бойко О. Історія України. Київ: Академія, 2002. 656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Бойко О. Новітня історія України. 2014-2019 роки . Київ: Академія, 2020. 160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Борисова О., Климов А. Історія української державності. Підручник. У 2-х томах. Том 1. Київ: Кондор, 2018. 344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Борисова О., Климов А Історія української державності. Підручник. У 2-х томах. Том 2. Київ: Кондор, 2018.  464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Гарін В.,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Кігіцар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І., Кондратенко О. Історія України. Київ: Центр навчальної літератури, 2017. 240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Історія України. навчально-методичний посібник для семінарських занять. Харків: Нац.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ун-т ім. Я. Мудрого, 2014. 68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ab/>
        <w:t>Історія України: підручник для студентів неісторичних спеціальностей вищих навчальних закладів / О.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Бут,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Бушин, Вовк. Черкаси: ЧДТУ, 2016. 644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ab/>
        <w:t>Історія України: навч. посібн. для слухачів вищих навчальних закладів МВС України заочної та дистанційної форм навчання /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Н.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 xml:space="preserve">Карпунова, А. Резніков, Л.Тарасенко. Одеса, 2014. 282 с. 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9.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ab/>
        <w:t>Історія української культури: Навчальний посібник для студентів вищих навчальних закладів / О.Ю. Павлова. Київ: Центр учбової літератури, 2013. 343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1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ab/>
        <w:t xml:space="preserve">Історія української культури: Навчальний посібник для студентів вищих навчальних закладів / І.Я. Хома. Львів: Видавництво Львівської політехніки, 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lastRenderedPageBreak/>
        <w:t>2012. 356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1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ab/>
        <w:t>Лановик Б. Історія України: навч. посіб. 2-ге вид. перероб. Київ: Знання-Прес, 2006. 598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ПЕРЕЛОМ: Війна Росії проти України у часових пластах і просторах минувшини. Діалоги з істориками. У 2-х кн. Кн. 1 /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ред. В. Смолій;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Упоряд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Г.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Боряк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О. Ясь. НАН України. Інститут історії України. Київ: Інститут історії України, 2022. 802 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ПЕРЕЛОМ: Війна Росії проти України у часових пластах і просторах минувшини. Діалоги з істориками. У 2-х кн. Кн. 2 /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ред. В. Смолій;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Упоряд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Г.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Боряк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О. Ясь. НАН України. Інститут історії України. Київ: Інститут історії України, 2022. 803с.</w:t>
      </w:r>
    </w:p>
    <w:p w:rsidR="000100EA" w:rsidRPr="009542BB" w:rsidRDefault="000100EA" w:rsidP="000100EA">
      <w:pPr>
        <w:widowControl w:val="0"/>
        <w:tabs>
          <w:tab w:val="num" w:pos="284"/>
        </w:tabs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ПЕРЕЛОМ: Війна Росії проти України у часових пластах і просторах минувшини. Діалоги з істориками. Кн. 3 /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ред. В. Смолій;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Упоряд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Г.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Боряк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О. Ясь, С. </w:t>
      </w:r>
      <w:proofErr w:type="spell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Блащук</w:t>
      </w:r>
      <w:proofErr w:type="spell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НАН України. Інститут історії України. Київ: Інститут історії України, 2023. 844 с.</w:t>
      </w:r>
    </w:p>
    <w:p w:rsidR="000100EA" w:rsidRPr="009542BB" w:rsidRDefault="000100EA" w:rsidP="000100EA">
      <w:pPr>
        <w:widowControl w:val="0"/>
        <w:snapToGrid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ru-RU"/>
        </w:rPr>
        <w:t>Допоміжна літератур</w:t>
      </w:r>
      <w:r w:rsidRPr="0095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Гриценко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Культурологія. Навчальний посібник</w:t>
      </w:r>
      <w:r w:rsidRPr="009542BB">
        <w:rPr>
          <w:rFonts w:ascii="Calibri" w:eastAsia="Calibri" w:hAnsi="Calibri" w:cs="Times New Roman"/>
          <w:lang w:val="ru-RU" w:eastAsia="en-US"/>
        </w:rPr>
        <w:t xml:space="preserve"> 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Київ: Центр навчальної літератури, 2007. 392 с.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Забужко О.С. Філософія української ідеї та європейський контекст. Франківський період. К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иїв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, 2006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Історія української  культури у 5 т. Київ:Наукова думка, 2003.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Історія України: Навчально-методичний посібник для семінарських занять / В. Литвин, А. Слюсаренко, В. Колесник та ін. Київ: Знання-Прес, 2006. 460 с.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Кононенко П.П. Українська освіта у світовому часопросторі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К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иїв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: Товариство 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Знання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України, 2008. 591 с.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Корабльова В.М. Покоління в полі культури: множинність репрезентацій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Х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арків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: ХНУ імені В.Н.Каразіна, 2009. 180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Павленко С.О. Іван Мазепа як будівничий української культури. К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иїв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, 2005.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Лободаєв В., Сосса Р., Кучерук О., Грицеляк В., Лоза Ю. Українська революція 1917-1921. Директорія Української Народної Республіки. Історична карта. Київ: Академія, 2021.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Руденко Ю.Д. Українська козацька педагогіка: витоки, духовні цінності, сучасність: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навч. 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осібник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К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иїв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: МАУП, 2007. 384 с.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Українське мистецтво та архітектура кінця Х1Х – початку ХХ ст.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К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иїв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: Наукова думка, 2000. 236 с.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Українське мистецтво у полікультурному просторі: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навч. посіб.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за ред. О.П.Рудницької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К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иїв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: ЕксОб, 2000. 207 с.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Хижняк З.I., Манькiвський. Iсторiя Киево-Могилянськоi академii. Ки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в, 2003.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Цвілюк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Українізація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Тернистий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</w:t>
      </w:r>
      <w:proofErr w:type="gram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культурного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відродження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доби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сталінізму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Маяк, 2004.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Цвілюк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С.А.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Трагедія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нескореної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нації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Політичний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терор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сталінського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тоталітаризму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Видання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друге</w:t>
      </w:r>
      <w:proofErr w:type="gram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доповнене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О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Астропринт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2008.</w:t>
      </w:r>
    </w:p>
    <w:p w:rsidR="000100EA" w:rsidRPr="009542BB" w:rsidRDefault="000100EA" w:rsidP="000100EA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Яворницький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Д.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Історія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запорозьких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козакі</w:t>
      </w:r>
      <w:proofErr w:type="gram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3-х т. </w:t>
      </w:r>
      <w:proofErr w:type="spellStart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Львів</w:t>
      </w:r>
      <w:proofErr w:type="spellEnd"/>
      <w:r w:rsidRPr="0095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1990.</w:t>
      </w:r>
    </w:p>
    <w:p w:rsidR="000100EA" w:rsidRPr="009542BB" w:rsidRDefault="000100EA" w:rsidP="000100EA">
      <w:pPr>
        <w:widowControl w:val="0"/>
        <w:suppressAutoHyphens/>
        <w:snapToGri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00EA" w:rsidRPr="009542BB" w:rsidRDefault="000100EA" w:rsidP="000100EA">
      <w:pPr>
        <w:shd w:val="clear" w:color="auto" w:fill="FFFFFF"/>
        <w:tabs>
          <w:tab w:val="left" w:pos="365"/>
          <w:tab w:val="left" w:pos="709"/>
          <w:tab w:val="left" w:pos="851"/>
        </w:tabs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Інформаційні ресурси </w:t>
      </w:r>
    </w:p>
    <w:p w:rsidR="000100EA" w:rsidRPr="009542BB" w:rsidRDefault="000100EA" w:rsidP="000100EA">
      <w:pPr>
        <w:numPr>
          <w:ilvl w:val="0"/>
          <w:numId w:val="27"/>
        </w:numPr>
        <w:shd w:val="clear" w:color="auto" w:fill="FFFFFF"/>
        <w:tabs>
          <w:tab w:val="left" w:pos="365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Велика Українська енциклопедія. URL: url: </w:t>
      </w:r>
      <w:hyperlink r:id="rId16" w:history="1">
        <w:r w:rsidRPr="009542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https://vue.gov.ua</w:t>
        </w:r>
      </w:hyperlink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00EA" w:rsidRPr="009542BB" w:rsidRDefault="000100EA" w:rsidP="000100EA">
      <w:pPr>
        <w:numPr>
          <w:ilvl w:val="0"/>
          <w:numId w:val="27"/>
        </w:numPr>
        <w:shd w:val="clear" w:color="auto" w:fill="FFFFFF"/>
        <w:tabs>
          <w:tab w:val="left" w:pos="365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>В. Вернадський і національне пита</w:t>
      </w:r>
      <w:proofErr w:type="spellEnd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ння. </w:t>
      </w:r>
      <w:hyperlink r:id="rId17" w:history="1">
        <w:r w:rsidRPr="009542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URL:http://izbornyk.org.ua/rizne/gyrych.htm</w:t>
        </w:r>
      </w:hyperlink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00EA" w:rsidRPr="009542BB" w:rsidRDefault="000100EA" w:rsidP="000100EA">
      <w:pPr>
        <w:numPr>
          <w:ilvl w:val="0"/>
          <w:numId w:val="27"/>
        </w:numPr>
        <w:shd w:val="clear" w:color="auto" w:fill="FFFFFF"/>
        <w:tabs>
          <w:tab w:val="left" w:pos="365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>Грицак Я .  Формування модерної української нації XIX-XX ст.</w:t>
      </w:r>
    </w:p>
    <w:p w:rsidR="000100EA" w:rsidRPr="009542BB" w:rsidRDefault="000100EA" w:rsidP="000100EA">
      <w:pPr>
        <w:numPr>
          <w:ilvl w:val="0"/>
          <w:numId w:val="27"/>
        </w:numPr>
        <w:shd w:val="clear" w:color="auto" w:fill="FFFFFF"/>
        <w:tabs>
          <w:tab w:val="left" w:pos="365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URL: </w:t>
      </w:r>
      <w:hyperlink r:id="rId18" w:history="1">
        <w:r w:rsidRPr="009542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http://history.franko.lviv.ua/gryc_content.htm</w:t>
        </w:r>
      </w:hyperlink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00EA" w:rsidRPr="009542BB" w:rsidRDefault="000100EA" w:rsidP="000100EA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>Залізняк Л. Від склавинів до української нації.</w:t>
      </w:r>
      <w:r w:rsidRPr="009542BB">
        <w:rPr>
          <w:rFonts w:ascii="Calibri" w:eastAsia="Calibri" w:hAnsi="Calibri" w:cs="Times New Roman"/>
          <w:lang w:eastAsia="en-US"/>
        </w:rPr>
        <w:t xml:space="preserve"> </w:t>
      </w:r>
      <w:hyperlink r:id="rId19" w:history="1">
        <w:r w:rsidRPr="009542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URL:http://militaryhistory.narod.ru/perspektyva.html</w:t>
        </w:r>
      </w:hyperlink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0100EA" w:rsidRPr="009542BB" w:rsidRDefault="000100EA" w:rsidP="000100EA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«Ізборник». Історія України IX-XVIII ст. Першоджерела та інтерпретації URL: </w:t>
      </w:r>
      <w:hyperlink r:id="rId20" w:history="1">
        <w:r w:rsidRPr="009542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http://litopys.org.ua/</w:t>
        </w:r>
      </w:hyperlink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00EA" w:rsidRPr="009542BB" w:rsidRDefault="000100EA" w:rsidP="000100EA">
      <w:pPr>
        <w:numPr>
          <w:ilvl w:val="0"/>
          <w:numId w:val="27"/>
        </w:numPr>
        <w:shd w:val="clear" w:color="auto" w:fill="FFFFFF"/>
        <w:tabs>
          <w:tab w:val="left" w:pos="365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Історія української культури.</w:t>
      </w:r>
      <w:r w:rsidRPr="0095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Том 1-5. Київ, 2001.</w:t>
      </w:r>
      <w:r w:rsidRPr="009542BB">
        <w:rPr>
          <w:rFonts w:ascii="Calibri" w:eastAsia="Calibri" w:hAnsi="Calibri" w:cs="Times New Roman"/>
          <w:lang w:val="hr-HR" w:eastAsia="en-US"/>
        </w:rPr>
        <w:t xml:space="preserve"> </w:t>
      </w:r>
      <w:r w:rsidRPr="009542B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URL: </w:t>
      </w:r>
      <w:hyperlink r:id="rId21" w:history="1">
        <w:r w:rsidRPr="00954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hr-HR" w:eastAsia="ru-RU"/>
          </w:rPr>
          <w:t>http://litopys.org.ua/</w:t>
        </w:r>
      </w:hyperlink>
    </w:p>
    <w:p w:rsidR="000100EA" w:rsidRPr="009542BB" w:rsidRDefault="000100EA" w:rsidP="000100EA">
      <w:pPr>
        <w:numPr>
          <w:ilvl w:val="0"/>
          <w:numId w:val="27"/>
        </w:numPr>
        <w:shd w:val="clear" w:color="auto" w:fill="FFFFFF"/>
        <w:tabs>
          <w:tab w:val="left" w:pos="365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Нариси з історії культури до початку XVIII століття / Під редакцією А. </w:t>
      </w:r>
      <w:proofErr w:type="spellStart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>Ясіновського</w:t>
      </w:r>
      <w:proofErr w:type="spellEnd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Львів, 2001. </w:t>
      </w:r>
      <w:hyperlink r:id="rId22" w:history="1">
        <w:r w:rsidRPr="009542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URL:http://litopys.org.ua/</w:t>
        </w:r>
      </w:hyperlink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00EA" w:rsidRPr="009542BB" w:rsidRDefault="000100EA" w:rsidP="000100EA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Павленко С.О. Іван Мазепа як будівничий української культури. Київ, 2005. </w:t>
      </w:r>
      <w:hyperlink r:id="rId23" w:history="1">
        <w:r w:rsidRPr="009542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http://foltranslit.appspot.com/files/pavlenko1.pdf</w:t>
        </w:r>
      </w:hyperlink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00EA" w:rsidRPr="009542BB" w:rsidRDefault="000100EA" w:rsidP="000100EA">
      <w:pPr>
        <w:numPr>
          <w:ilvl w:val="0"/>
          <w:numId w:val="27"/>
        </w:numPr>
        <w:shd w:val="clear" w:color="auto" w:fill="FFFFFF"/>
        <w:tabs>
          <w:tab w:val="left" w:pos="365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Шевченко І. Україна між </w:t>
      </w:r>
      <w:proofErr w:type="spellStart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>Східом</w:t>
      </w:r>
      <w:proofErr w:type="spellEnd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Заходом. Історія української культури. </w:t>
      </w:r>
      <w:hyperlink r:id="rId24" w:history="1">
        <w:r w:rsidRPr="009542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URL:https://shron1.chtyvo.org.ua/Shevchenko_Ihor/Ukraina_mizh_Skhodom_i_Zakhodom.pdf</w:t>
        </w:r>
      </w:hyperlink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00EA" w:rsidRPr="009542BB" w:rsidRDefault="000100EA" w:rsidP="000100EA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Яковенко Н. Нарис історії </w:t>
      </w:r>
      <w:proofErr w:type="spellStart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>середньвічної</w:t>
      </w:r>
      <w:proofErr w:type="spellEnd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>ранньомодерної</w:t>
      </w:r>
      <w:proofErr w:type="spellEnd"/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України. Київ, 2006. </w:t>
      </w:r>
      <w:hyperlink r:id="rId25" w:history="1">
        <w:r w:rsidRPr="009542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URL:http://history.franko.lviv.ua/</w:t>
        </w:r>
      </w:hyperlink>
      <w:r w:rsidRPr="0095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00EA" w:rsidRPr="000D6136" w:rsidRDefault="000100EA" w:rsidP="000100EA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100EA" w:rsidRDefault="000100EA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B74D72" w:rsidRDefault="00B74D72" w:rsidP="0001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924EC" w:rsidRPr="000100EA" w:rsidRDefault="007924EC" w:rsidP="000100EA"/>
    <w:sectPr w:rsidR="007924EC" w:rsidRPr="000100EA" w:rsidSect="000A0ED6">
      <w:headerReference w:type="even" r:id="rId26"/>
      <w:headerReference w:type="default" r:id="rId27"/>
      <w:footerReference w:type="even" r:id="rId28"/>
      <w:footerReference w:type="default" r:id="rId29"/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EE" w:rsidRDefault="004D7AEE">
      <w:pPr>
        <w:spacing w:after="0" w:line="240" w:lineRule="auto"/>
      </w:pPr>
      <w:r>
        <w:separator/>
      </w:r>
    </w:p>
  </w:endnote>
  <w:endnote w:type="continuationSeparator" w:id="0">
    <w:p w:rsidR="004D7AEE" w:rsidRDefault="004D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EA" w:rsidRDefault="000100EA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00EA" w:rsidRDefault="000100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EA" w:rsidRDefault="000100EA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556B">
      <w:rPr>
        <w:rStyle w:val="aa"/>
        <w:noProof/>
      </w:rPr>
      <w:t>2</w:t>
    </w:r>
    <w:r>
      <w:rPr>
        <w:rStyle w:val="aa"/>
      </w:rPr>
      <w:fldChar w:fldCharType="end"/>
    </w:r>
  </w:p>
  <w:p w:rsidR="000100EA" w:rsidRDefault="000100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EA" w:rsidRDefault="000100EA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00EA" w:rsidRDefault="000100EA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EA" w:rsidRDefault="000100EA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55AF">
      <w:rPr>
        <w:rStyle w:val="aa"/>
        <w:noProof/>
      </w:rPr>
      <w:t>3</w:t>
    </w:r>
    <w:r>
      <w:rPr>
        <w:rStyle w:val="aa"/>
      </w:rPr>
      <w:fldChar w:fldCharType="end"/>
    </w:r>
  </w:p>
  <w:p w:rsidR="000100EA" w:rsidRDefault="000100EA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C3" w:rsidRDefault="00E758C3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58C3" w:rsidRDefault="00E758C3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C3" w:rsidRDefault="00E758C3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55AF">
      <w:rPr>
        <w:rStyle w:val="aa"/>
        <w:noProof/>
      </w:rPr>
      <w:t>12</w:t>
    </w:r>
    <w:r>
      <w:rPr>
        <w:rStyle w:val="aa"/>
      </w:rPr>
      <w:fldChar w:fldCharType="end"/>
    </w:r>
  </w:p>
  <w:p w:rsidR="00E758C3" w:rsidRDefault="00E758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EE" w:rsidRDefault="004D7AEE">
      <w:pPr>
        <w:spacing w:after="0" w:line="240" w:lineRule="auto"/>
      </w:pPr>
      <w:r>
        <w:separator/>
      </w:r>
    </w:p>
  </w:footnote>
  <w:footnote w:type="continuationSeparator" w:id="0">
    <w:p w:rsidR="004D7AEE" w:rsidRDefault="004D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EA" w:rsidRDefault="000100EA" w:rsidP="000A0ED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00EA" w:rsidRDefault="000100EA" w:rsidP="000A0ED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EA" w:rsidRDefault="000100EA" w:rsidP="000A0ED6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EA" w:rsidRDefault="000100EA" w:rsidP="000A0ED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00EA" w:rsidRDefault="000100EA" w:rsidP="000A0ED6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EA" w:rsidRDefault="000100EA" w:rsidP="000A0ED6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C3" w:rsidRDefault="00E758C3" w:rsidP="000A0ED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58C3" w:rsidRDefault="00E758C3" w:rsidP="000A0ED6">
    <w:pPr>
      <w:pStyle w:val="a6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C3" w:rsidRDefault="00E758C3" w:rsidP="000A0ED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DC32126"/>
    <w:multiLevelType w:val="hybridMultilevel"/>
    <w:tmpl w:val="3E223200"/>
    <w:lvl w:ilvl="0" w:tplc="15667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29B02FC"/>
    <w:multiLevelType w:val="hybridMultilevel"/>
    <w:tmpl w:val="46B267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62DA1"/>
    <w:multiLevelType w:val="hybridMultilevel"/>
    <w:tmpl w:val="6862096A"/>
    <w:lvl w:ilvl="0" w:tplc="31B08C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36B68"/>
    <w:multiLevelType w:val="hybridMultilevel"/>
    <w:tmpl w:val="943651FA"/>
    <w:lvl w:ilvl="0" w:tplc="A8F4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976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AD119FF"/>
    <w:multiLevelType w:val="hybridMultilevel"/>
    <w:tmpl w:val="086A2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539A7"/>
    <w:multiLevelType w:val="hybridMultilevel"/>
    <w:tmpl w:val="53707264"/>
    <w:lvl w:ilvl="0" w:tplc="0340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40D69"/>
    <w:multiLevelType w:val="hybridMultilevel"/>
    <w:tmpl w:val="ECFE6F7A"/>
    <w:lvl w:ilvl="0" w:tplc="1F625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0643C0"/>
    <w:multiLevelType w:val="singleLevel"/>
    <w:tmpl w:val="4E3CA3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34A237C"/>
    <w:multiLevelType w:val="hybridMultilevel"/>
    <w:tmpl w:val="B69E54F8"/>
    <w:lvl w:ilvl="0" w:tplc="1EA88D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E44B0A"/>
    <w:multiLevelType w:val="hybridMultilevel"/>
    <w:tmpl w:val="24DEC634"/>
    <w:lvl w:ilvl="0" w:tplc="10D62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857780"/>
    <w:multiLevelType w:val="hybridMultilevel"/>
    <w:tmpl w:val="8ECA4894"/>
    <w:lvl w:ilvl="0" w:tplc="2AFA21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73A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0D3026E"/>
    <w:multiLevelType w:val="hybridMultilevel"/>
    <w:tmpl w:val="36EC80F6"/>
    <w:lvl w:ilvl="0" w:tplc="B0A8D46A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1" w:tplc="B0A8D46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E006D35C">
      <w:start w:val="3"/>
      <w:numFmt w:val="bullet"/>
      <w:lvlText w:val="−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3680F8E"/>
    <w:multiLevelType w:val="singleLevel"/>
    <w:tmpl w:val="4E3CA3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DB1152D"/>
    <w:multiLevelType w:val="hybridMultilevel"/>
    <w:tmpl w:val="3E223200"/>
    <w:lvl w:ilvl="0" w:tplc="15667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DE14E80"/>
    <w:multiLevelType w:val="hybridMultilevel"/>
    <w:tmpl w:val="B52287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22C72AB"/>
    <w:multiLevelType w:val="hybridMultilevel"/>
    <w:tmpl w:val="D2F6B7A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3F2C16"/>
    <w:multiLevelType w:val="hybridMultilevel"/>
    <w:tmpl w:val="0C1E2F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B2063"/>
    <w:multiLevelType w:val="hybridMultilevel"/>
    <w:tmpl w:val="2EA83BAC"/>
    <w:lvl w:ilvl="0" w:tplc="4768CE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62188D"/>
    <w:multiLevelType w:val="multilevel"/>
    <w:tmpl w:val="11649AB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6B5B4F73"/>
    <w:multiLevelType w:val="singleLevel"/>
    <w:tmpl w:val="4E3CA3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72032A50"/>
    <w:multiLevelType w:val="hybridMultilevel"/>
    <w:tmpl w:val="9A02E888"/>
    <w:lvl w:ilvl="0" w:tplc="51FA571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34062948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25D3B7E"/>
    <w:multiLevelType w:val="hybridMultilevel"/>
    <w:tmpl w:val="F9EEE01E"/>
    <w:lvl w:ilvl="0" w:tplc="68BEA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8243DAE"/>
    <w:multiLevelType w:val="hybridMultilevel"/>
    <w:tmpl w:val="03FA0CA2"/>
    <w:lvl w:ilvl="0" w:tplc="21C01F80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8397C"/>
    <w:multiLevelType w:val="hybridMultilevel"/>
    <w:tmpl w:val="01D6DBF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510F34"/>
    <w:multiLevelType w:val="hybridMultilevel"/>
    <w:tmpl w:val="F424BB90"/>
    <w:lvl w:ilvl="0" w:tplc="31B08C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5"/>
  </w:num>
  <w:num w:numId="5">
    <w:abstractNumId w:val="6"/>
  </w:num>
  <w:num w:numId="6">
    <w:abstractNumId w:val="17"/>
  </w:num>
  <w:num w:numId="7">
    <w:abstractNumId w:val="16"/>
  </w:num>
  <w:num w:numId="8">
    <w:abstractNumId w:val="15"/>
  </w:num>
  <w:num w:numId="9">
    <w:abstractNumId w:val="22"/>
  </w:num>
  <w:num w:numId="10">
    <w:abstractNumId w:val="9"/>
  </w:num>
  <w:num w:numId="11">
    <w:abstractNumId w:val="1"/>
  </w:num>
  <w:num w:numId="12">
    <w:abstractNumId w:val="21"/>
  </w:num>
  <w:num w:numId="13">
    <w:abstractNumId w:val="7"/>
  </w:num>
  <w:num w:numId="14">
    <w:abstractNumId w:val="23"/>
  </w:num>
  <w:num w:numId="1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3"/>
  </w:num>
  <w:num w:numId="17">
    <w:abstractNumId w:val="8"/>
  </w:num>
  <w:num w:numId="18">
    <w:abstractNumId w:val="2"/>
  </w:num>
  <w:num w:numId="19">
    <w:abstractNumId w:val="11"/>
  </w:num>
  <w:num w:numId="20">
    <w:abstractNumId w:val="27"/>
  </w:num>
  <w:num w:numId="21">
    <w:abstractNumId w:val="3"/>
  </w:num>
  <w:num w:numId="22">
    <w:abstractNumId w:val="25"/>
  </w:num>
  <w:num w:numId="23">
    <w:abstractNumId w:val="18"/>
  </w:num>
  <w:num w:numId="24">
    <w:abstractNumId w:val="14"/>
  </w:num>
  <w:num w:numId="25">
    <w:abstractNumId w:val="10"/>
  </w:num>
  <w:num w:numId="26">
    <w:abstractNumId w:val="4"/>
  </w:num>
  <w:num w:numId="27">
    <w:abstractNumId w:val="24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F97"/>
    <w:rsid w:val="000100EA"/>
    <w:rsid w:val="000255AF"/>
    <w:rsid w:val="00050997"/>
    <w:rsid w:val="000533F5"/>
    <w:rsid w:val="000931E7"/>
    <w:rsid w:val="000A0ED6"/>
    <w:rsid w:val="000D6136"/>
    <w:rsid w:val="00125898"/>
    <w:rsid w:val="00222214"/>
    <w:rsid w:val="00231C0C"/>
    <w:rsid w:val="003240DE"/>
    <w:rsid w:val="00347E61"/>
    <w:rsid w:val="00381252"/>
    <w:rsid w:val="003D444C"/>
    <w:rsid w:val="00404B95"/>
    <w:rsid w:val="00462634"/>
    <w:rsid w:val="004B2852"/>
    <w:rsid w:val="004D6648"/>
    <w:rsid w:val="004D7AEE"/>
    <w:rsid w:val="0057098A"/>
    <w:rsid w:val="00584309"/>
    <w:rsid w:val="005A7719"/>
    <w:rsid w:val="00611FFB"/>
    <w:rsid w:val="0071660E"/>
    <w:rsid w:val="007732E4"/>
    <w:rsid w:val="007924EC"/>
    <w:rsid w:val="007D620A"/>
    <w:rsid w:val="007E7B46"/>
    <w:rsid w:val="00814064"/>
    <w:rsid w:val="00862D1B"/>
    <w:rsid w:val="00890F97"/>
    <w:rsid w:val="008F63BC"/>
    <w:rsid w:val="009542BB"/>
    <w:rsid w:val="0096172A"/>
    <w:rsid w:val="009C1E47"/>
    <w:rsid w:val="00A5473C"/>
    <w:rsid w:val="00AC0FBB"/>
    <w:rsid w:val="00AC291C"/>
    <w:rsid w:val="00B74D72"/>
    <w:rsid w:val="00B8556B"/>
    <w:rsid w:val="00B92AD8"/>
    <w:rsid w:val="00BF0BDE"/>
    <w:rsid w:val="00C55AE6"/>
    <w:rsid w:val="00C7472E"/>
    <w:rsid w:val="00CA15DD"/>
    <w:rsid w:val="00D14AA5"/>
    <w:rsid w:val="00D722D6"/>
    <w:rsid w:val="00E126FF"/>
    <w:rsid w:val="00E758C3"/>
    <w:rsid w:val="00F06787"/>
    <w:rsid w:val="00F506F1"/>
    <w:rsid w:val="00F9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B"/>
  </w:style>
  <w:style w:type="paragraph" w:styleId="1">
    <w:name w:val="heading 1"/>
    <w:basedOn w:val="a"/>
    <w:next w:val="a"/>
    <w:link w:val="10"/>
    <w:qFormat/>
    <w:rsid w:val="00890F97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90F97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890F97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90F97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/>
    </w:rPr>
  </w:style>
  <w:style w:type="paragraph" w:styleId="9">
    <w:name w:val="heading 9"/>
    <w:basedOn w:val="a"/>
    <w:next w:val="a"/>
    <w:link w:val="90"/>
    <w:qFormat/>
    <w:rsid w:val="00890F97"/>
    <w:pPr>
      <w:widowControl w:val="0"/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F97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890F97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890F97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0F97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90">
    <w:name w:val="Заголовок 9 Знак"/>
    <w:basedOn w:val="a0"/>
    <w:link w:val="9"/>
    <w:rsid w:val="00890F97"/>
    <w:rPr>
      <w:rFonts w:ascii="Arial" w:eastAsia="Times New Roman" w:hAnsi="Arial" w:cs="Arial"/>
      <w:lang w:val="ru-RU" w:eastAsia="ru-RU"/>
    </w:rPr>
  </w:style>
  <w:style w:type="paragraph" w:styleId="a3">
    <w:name w:val="Body Text Indent"/>
    <w:basedOn w:val="a"/>
    <w:link w:val="a4"/>
    <w:rsid w:val="00890F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0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90F9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90F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90F97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90F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890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">
    <w:name w:val="Обыкновенн–bй"/>
    <w:basedOn w:val="a"/>
    <w:rsid w:val="00890F97"/>
    <w:pPr>
      <w:widowControl w:val="0"/>
      <w:spacing w:before="40" w:after="0" w:line="360" w:lineRule="auto"/>
      <w:ind w:firstLine="720"/>
      <w:jc w:val="both"/>
    </w:pPr>
    <w:rPr>
      <w:rFonts w:ascii="PragmaticaCTT" w:eastAsia="Times New Roman" w:hAnsi="PragmaticaCTT" w:cs="Times New Roman"/>
      <w:snapToGrid w:val="0"/>
      <w:sz w:val="24"/>
      <w:szCs w:val="20"/>
      <w:lang w:val="hr-HR" w:eastAsia="ru-RU"/>
    </w:rPr>
  </w:style>
  <w:style w:type="character" w:customStyle="1" w:styleId="FontStyle28">
    <w:name w:val="Font Style28"/>
    <w:rsid w:val="00890F97"/>
    <w:rPr>
      <w:rFonts w:ascii="Century Schoolbook" w:hAnsi="Century Schoolbook" w:cs="Century Schoolbook"/>
      <w:sz w:val="20"/>
      <w:szCs w:val="20"/>
    </w:rPr>
  </w:style>
  <w:style w:type="character" w:customStyle="1" w:styleId="FontStyle36">
    <w:name w:val="Font Style36"/>
    <w:rsid w:val="00890F97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16">
    <w:name w:val="Style16"/>
    <w:basedOn w:val="a"/>
    <w:rsid w:val="00890F97"/>
    <w:pPr>
      <w:widowControl w:val="0"/>
      <w:autoSpaceDE w:val="0"/>
      <w:autoSpaceDN w:val="0"/>
      <w:adjustRightInd w:val="0"/>
      <w:spacing w:after="0" w:line="259" w:lineRule="exact"/>
      <w:ind w:hanging="259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table" w:styleId="a5">
    <w:name w:val="Table Grid"/>
    <w:basedOn w:val="a1"/>
    <w:rsid w:val="00890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90F9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89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890F9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89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890F97"/>
  </w:style>
  <w:style w:type="paragraph" w:customStyle="1" w:styleId="5">
    <w:name w:val="заголовок 5"/>
    <w:basedOn w:val="a"/>
    <w:next w:val="a"/>
    <w:rsid w:val="00890F9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890F9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890F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3">
    <w:name w:val="Body Text Indent 2"/>
    <w:basedOn w:val="a"/>
    <w:link w:val="24"/>
    <w:semiHidden/>
    <w:rsid w:val="00890F97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4">
    <w:name w:val="Основной текст с отступом 2 Знак"/>
    <w:basedOn w:val="a0"/>
    <w:link w:val="23"/>
    <w:semiHidden/>
    <w:rsid w:val="00890F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25">
    <w:name w:val="заголовок 2"/>
    <w:basedOn w:val="a"/>
    <w:next w:val="a"/>
    <w:rsid w:val="00890F97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90F97"/>
    <w:pPr>
      <w:widowControl w:val="0"/>
      <w:autoSpaceDE w:val="0"/>
      <w:autoSpaceDN w:val="0"/>
      <w:spacing w:after="0" w:line="259" w:lineRule="auto"/>
      <w:ind w:left="720" w:firstLine="68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890F9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890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890F9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890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890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890F97"/>
    <w:rPr>
      <w:rFonts w:ascii="Times New Roman" w:hAnsi="Times New Roman" w:cs="Times New Roman"/>
      <w:sz w:val="22"/>
      <w:szCs w:val="22"/>
    </w:rPr>
  </w:style>
  <w:style w:type="paragraph" w:styleId="ae">
    <w:name w:val="Block Text"/>
    <w:basedOn w:val="a"/>
    <w:rsid w:val="00890F97"/>
    <w:pPr>
      <w:spacing w:after="0" w:line="240" w:lineRule="auto"/>
      <w:ind w:left="1560" w:right="150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890F9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Normal (Web)"/>
    <w:basedOn w:val="a"/>
    <w:rsid w:val="00890F97"/>
    <w:pPr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qFormat/>
    <w:rsid w:val="00890F97"/>
    <w:rPr>
      <w:i/>
      <w:iCs/>
    </w:rPr>
  </w:style>
  <w:style w:type="paragraph" w:customStyle="1" w:styleId="Style2">
    <w:name w:val="Style2"/>
    <w:basedOn w:val="a"/>
    <w:rsid w:val="00890F97"/>
    <w:pPr>
      <w:widowControl w:val="0"/>
      <w:autoSpaceDE w:val="0"/>
      <w:autoSpaceDN w:val="0"/>
      <w:adjustRightInd w:val="0"/>
      <w:spacing w:after="0" w:line="254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890F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890F9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3">
    <w:name w:val="Стиль1"/>
    <w:basedOn w:val="a"/>
    <w:autoRedefine/>
    <w:rsid w:val="00890F9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4">
    <w:name w:val="Стиль 14 пт"/>
    <w:rsid w:val="00890F97"/>
    <w:rPr>
      <w:sz w:val="28"/>
    </w:rPr>
  </w:style>
  <w:style w:type="paragraph" w:customStyle="1" w:styleId="26">
    <w:name w:val="Стиль2"/>
    <w:basedOn w:val="a"/>
    <w:autoRedefine/>
    <w:rsid w:val="00890F9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double"/>
    </w:rPr>
  </w:style>
  <w:style w:type="paragraph" w:styleId="af1">
    <w:name w:val="Title"/>
    <w:basedOn w:val="a"/>
    <w:link w:val="af2"/>
    <w:qFormat/>
    <w:rsid w:val="00890F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2">
    <w:name w:val="Название Знак"/>
    <w:basedOn w:val="a0"/>
    <w:link w:val="af1"/>
    <w:rsid w:val="00890F9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">
    <w:name w:val="заголовок 7"/>
    <w:basedOn w:val="a"/>
    <w:next w:val="a"/>
    <w:rsid w:val="00890F9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link w:val="af4"/>
    <w:rsid w:val="00890F97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90F97"/>
    <w:rPr>
      <w:rFonts w:ascii="Tahoma" w:eastAsia="Times New Roman" w:hAnsi="Tahoma" w:cs="Times New Roman"/>
      <w:sz w:val="16"/>
      <w:szCs w:val="16"/>
    </w:rPr>
  </w:style>
  <w:style w:type="paragraph" w:customStyle="1" w:styleId="af5">
    <w:name w:val="Знак"/>
    <w:basedOn w:val="a"/>
    <w:rsid w:val="00890F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No Spacing"/>
    <w:qFormat/>
    <w:rsid w:val="00890F97"/>
    <w:pPr>
      <w:widowControl w:val="0"/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Indent"/>
    <w:basedOn w:val="a"/>
    <w:rsid w:val="00890F9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uthorabout">
    <w:name w:val="authorabout"/>
    <w:basedOn w:val="a0"/>
    <w:rsid w:val="00890F97"/>
  </w:style>
  <w:style w:type="character" w:styleId="af8">
    <w:name w:val="Hyperlink"/>
    <w:rsid w:val="00890F97"/>
    <w:rPr>
      <w:color w:val="0000FF"/>
      <w:u w:val="single"/>
    </w:rPr>
  </w:style>
  <w:style w:type="paragraph" w:styleId="HTML">
    <w:name w:val="HTML Preformatted"/>
    <w:basedOn w:val="a"/>
    <w:link w:val="HTML0"/>
    <w:rsid w:val="0089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90F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9">
    <w:name w:val="Document Map"/>
    <w:basedOn w:val="a"/>
    <w:link w:val="afa"/>
    <w:semiHidden/>
    <w:rsid w:val="00890F97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afa">
    <w:name w:val="Схема документа Знак"/>
    <w:basedOn w:val="a0"/>
    <w:link w:val="af9"/>
    <w:semiHidden/>
    <w:rsid w:val="00890F97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character" w:customStyle="1" w:styleId="91">
    <w:name w:val="Основной текст + 9"/>
    <w:aliases w:val="5 pt"/>
    <w:rsid w:val="00890F97"/>
    <w:rPr>
      <w:rFonts w:ascii="Times New Roman" w:hAnsi="Times New Roman"/>
      <w:spacing w:val="0"/>
      <w:sz w:val="19"/>
    </w:rPr>
  </w:style>
  <w:style w:type="paragraph" w:customStyle="1" w:styleId="27">
    <w:name w:val="Знак2"/>
    <w:basedOn w:val="a"/>
    <w:rsid w:val="00890F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43">
    <w:name w:val="Font Style43"/>
    <w:rsid w:val="00890F9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5">
    <w:name w:val="Обычный1"/>
    <w:rsid w:val="00890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b">
    <w:name w:val="Strong"/>
    <w:basedOn w:val="a0"/>
    <w:qFormat/>
    <w:rsid w:val="00890F97"/>
    <w:rPr>
      <w:b/>
      <w:bCs/>
    </w:rPr>
  </w:style>
  <w:style w:type="character" w:customStyle="1" w:styleId="st1">
    <w:name w:val="st1"/>
    <w:basedOn w:val="a0"/>
    <w:rsid w:val="00890F97"/>
  </w:style>
  <w:style w:type="character" w:customStyle="1" w:styleId="rvts9">
    <w:name w:val="rvts9"/>
    <w:basedOn w:val="a0"/>
    <w:rsid w:val="00890F97"/>
  </w:style>
  <w:style w:type="character" w:customStyle="1" w:styleId="rvts23">
    <w:name w:val="rvts23"/>
    <w:basedOn w:val="a0"/>
    <w:rsid w:val="0089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history.franko.lviv.ua/gryc_content.htm" TargetMode="External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yperlink" Target="http://litopys.org.ua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URL:http://izbornyk.org.ua/rizne/gyrych.htm" TargetMode="External"/><Relationship Id="rId25" Type="http://schemas.openxmlformats.org/officeDocument/2006/relationships/hyperlink" Target="URL:http://history.franko.lvi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ue.gov.ua" TargetMode="External"/><Relationship Id="rId20" Type="http://schemas.openxmlformats.org/officeDocument/2006/relationships/hyperlink" Target="http://litopys.org.ua/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URL:https://shron1.chtyvo.org.ua/Shevchenko_Ihor/Ukraina_mizh_Skhodom_i_Zakhodom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foltranslit.appspot.com/files/pavlenko1.pdf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URL:http://militaryhistory.narod.ru/perspektyva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URL:http://litopys.org.ua/" TargetMode="Externa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22</Pages>
  <Words>6381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Acer</cp:lastModifiedBy>
  <cp:revision>33</cp:revision>
  <cp:lastPrinted>2024-09-10T10:18:00Z</cp:lastPrinted>
  <dcterms:created xsi:type="dcterms:W3CDTF">2016-07-05T17:59:00Z</dcterms:created>
  <dcterms:modified xsi:type="dcterms:W3CDTF">2025-02-22T18:55:00Z</dcterms:modified>
</cp:coreProperties>
</file>