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0A840" w14:textId="77777777" w:rsidR="002A4796" w:rsidRPr="00591E31" w:rsidRDefault="002A4796" w:rsidP="00591E3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НАЦІОНАЛЬНИЙ УНІВЕРСИТЕТ ЦИВІЛЬНОГО ЗАХИСТУ УКРАЇНИ</w:t>
      </w:r>
    </w:p>
    <w:p w14:paraId="51D3726B" w14:textId="77777777" w:rsidR="002A4796" w:rsidRPr="00591E31" w:rsidRDefault="002A4796" w:rsidP="00591E31">
      <w:pPr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ЧЕРКАСЬКИЙ ІНСТИТУТ ПОЖЕЖНОЇ БЕЗПЕКИ </w:t>
      </w:r>
    </w:p>
    <w:p w14:paraId="37D9648A" w14:textId="77777777" w:rsidR="002A4796" w:rsidRPr="00591E31" w:rsidRDefault="002A4796" w:rsidP="00591E31">
      <w:pPr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ІМЕНІ ГЕРОЇВ ЧОРНОБИЛЯ НАЦІОНАЛЬНОГО УНІВЕРСИТЕТУ </w:t>
      </w:r>
    </w:p>
    <w:p w14:paraId="29F2CAAA" w14:textId="77777777" w:rsidR="002A4796" w:rsidRPr="00591E31" w:rsidRDefault="002A4796" w:rsidP="00591E31">
      <w:pPr>
        <w:ind w:left="-426"/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ЦИВІЛЬНОГО ЗАХИСТУ УКРАЇНИ</w:t>
      </w:r>
    </w:p>
    <w:p w14:paraId="6255AF00" w14:textId="77777777" w:rsidR="002A4796" w:rsidRPr="00591E31" w:rsidRDefault="002A4796" w:rsidP="00591E3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C278BA3" w14:textId="77777777" w:rsidR="002A4796" w:rsidRPr="00591E31" w:rsidRDefault="002A4796" w:rsidP="00591E31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6424B09F" w14:textId="2995A4D7" w:rsidR="002A4796" w:rsidRPr="00591E31" w:rsidRDefault="002A4796" w:rsidP="00591E3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Кафедра </w:t>
      </w:r>
      <w:r w:rsidR="007369FA" w:rsidRPr="00591E31">
        <w:rPr>
          <w:rFonts w:ascii="Times New Roman" w:hAnsi="Times New Roman"/>
          <w:sz w:val="28"/>
          <w:szCs w:val="28"/>
          <w:lang w:val="uk-UA"/>
        </w:rPr>
        <w:t>соціально-гуманітарних</w:t>
      </w:r>
      <w:r w:rsidR="00704711" w:rsidRPr="00591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69FA" w:rsidRPr="00591E31">
        <w:rPr>
          <w:rFonts w:ascii="Times New Roman" w:hAnsi="Times New Roman"/>
          <w:sz w:val="28"/>
          <w:szCs w:val="28"/>
          <w:lang w:val="uk-UA"/>
        </w:rPr>
        <w:t>дисциплін</w:t>
      </w:r>
    </w:p>
    <w:p w14:paraId="6E98BDBE" w14:textId="77777777" w:rsidR="00121F4D" w:rsidRPr="00591E31" w:rsidRDefault="00121F4D" w:rsidP="00591E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3BE86FF5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F1BE68A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C68227C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1FFCD88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5D7CB61E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4638354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48B1EC9B" w14:textId="77777777" w:rsidR="003C0DC5" w:rsidRPr="00591E31" w:rsidRDefault="003C0DC5" w:rsidP="00591E31">
      <w:pPr>
        <w:ind w:firstLine="709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6CCECDE6" w14:textId="77777777" w:rsidR="00121F4D" w:rsidRPr="00591E31" w:rsidRDefault="00121F4D" w:rsidP="00591E31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14:paraId="54BDD75B" w14:textId="4CED505A" w:rsidR="000D42A1" w:rsidRPr="00591E31" w:rsidRDefault="00953666" w:rsidP="00591E31">
      <w:pPr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591E31">
        <w:rPr>
          <w:rFonts w:ascii="Times New Roman" w:hAnsi="Times New Roman"/>
          <w:b/>
          <w:sz w:val="28"/>
          <w:szCs w:val="28"/>
          <w:lang w:val="uk-UA" w:eastAsia="ar-SA"/>
        </w:rPr>
        <w:t>СОЦІОЛОГІЯ</w:t>
      </w:r>
    </w:p>
    <w:p w14:paraId="11FB9FFE" w14:textId="77777777" w:rsidR="00D7390F" w:rsidRPr="00591E31" w:rsidRDefault="00D7390F" w:rsidP="00591E31">
      <w:pPr>
        <w:rPr>
          <w:rFonts w:ascii="Times New Roman" w:hAnsi="Times New Roman"/>
          <w:sz w:val="28"/>
          <w:szCs w:val="28"/>
          <w:lang w:val="uk-UA" w:eastAsia="ar-SA"/>
        </w:rPr>
      </w:pPr>
    </w:p>
    <w:p w14:paraId="7D359642" w14:textId="77777777" w:rsidR="00D7390F" w:rsidRPr="00591E31" w:rsidRDefault="00D7390F" w:rsidP="00591E3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Методичні вказівки до виконання контрольної роботи </w:t>
      </w:r>
    </w:p>
    <w:p w14:paraId="1D86B912" w14:textId="31F22B0E" w:rsidR="00D7390F" w:rsidRPr="00591E31" w:rsidRDefault="00D7390F" w:rsidP="00591E31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7B6D00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7B6D00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ів</w:t>
      </w:r>
      <w:r w:rsidR="007B6D00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="007B6D00" w:rsidRPr="00591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/>
        </w:rPr>
        <w:t>за першим</w:t>
      </w:r>
      <w:r w:rsidR="007B6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/>
        </w:rPr>
        <w:t>(бакалаврським) рівнем вищої освіти</w:t>
      </w:r>
    </w:p>
    <w:p w14:paraId="649320B8" w14:textId="77777777" w:rsidR="000D42A1" w:rsidRPr="00591E31" w:rsidRDefault="000D42A1" w:rsidP="00591E31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</w:p>
    <w:p w14:paraId="7B5B1E96" w14:textId="77777777" w:rsidR="00282280" w:rsidRPr="00591E31" w:rsidRDefault="00282280" w:rsidP="00591E31">
      <w:pPr>
        <w:pStyle w:val="3"/>
      </w:pPr>
    </w:p>
    <w:p w14:paraId="71B16856" w14:textId="77777777" w:rsidR="00282280" w:rsidRPr="00591E31" w:rsidRDefault="00282280" w:rsidP="00591E31">
      <w:pPr>
        <w:pStyle w:val="3"/>
      </w:pPr>
    </w:p>
    <w:p w14:paraId="3DFC9138" w14:textId="77777777" w:rsidR="00282280" w:rsidRPr="00591E31" w:rsidRDefault="00282280" w:rsidP="00591E31">
      <w:pPr>
        <w:pStyle w:val="3"/>
      </w:pPr>
    </w:p>
    <w:p w14:paraId="1D5BF36D" w14:textId="77777777" w:rsidR="00282280" w:rsidRPr="00591E31" w:rsidRDefault="00282280" w:rsidP="00591E31">
      <w:pPr>
        <w:pStyle w:val="3"/>
      </w:pPr>
    </w:p>
    <w:p w14:paraId="6B966D85" w14:textId="77777777" w:rsidR="00282280" w:rsidRPr="00591E31" w:rsidRDefault="00282280" w:rsidP="00591E31">
      <w:pPr>
        <w:pStyle w:val="3"/>
      </w:pPr>
    </w:p>
    <w:p w14:paraId="04F467C1" w14:textId="77777777" w:rsidR="00282280" w:rsidRPr="00591E31" w:rsidRDefault="00282280" w:rsidP="00591E31">
      <w:pPr>
        <w:pStyle w:val="3"/>
      </w:pPr>
    </w:p>
    <w:p w14:paraId="2F3D01E6" w14:textId="77777777" w:rsidR="00282280" w:rsidRPr="00591E31" w:rsidRDefault="00282280" w:rsidP="00591E31">
      <w:pPr>
        <w:pStyle w:val="3"/>
      </w:pPr>
    </w:p>
    <w:p w14:paraId="527EA387" w14:textId="77777777" w:rsidR="00282280" w:rsidRPr="00591E31" w:rsidRDefault="00282280" w:rsidP="00591E31">
      <w:pPr>
        <w:pStyle w:val="3"/>
      </w:pPr>
    </w:p>
    <w:p w14:paraId="5F545D1D" w14:textId="77777777" w:rsidR="00282280" w:rsidRPr="00591E31" w:rsidRDefault="00282280" w:rsidP="00591E31">
      <w:pPr>
        <w:pStyle w:val="3"/>
      </w:pPr>
    </w:p>
    <w:p w14:paraId="42851107" w14:textId="77777777" w:rsidR="00282280" w:rsidRPr="00591E31" w:rsidRDefault="00282280" w:rsidP="00591E31">
      <w:pPr>
        <w:pStyle w:val="3"/>
      </w:pPr>
    </w:p>
    <w:p w14:paraId="05EB1E2D" w14:textId="77777777" w:rsidR="00282280" w:rsidRPr="00591E31" w:rsidRDefault="00282280" w:rsidP="00591E31">
      <w:pPr>
        <w:pStyle w:val="3"/>
      </w:pPr>
    </w:p>
    <w:p w14:paraId="27F155A7" w14:textId="77777777" w:rsidR="00282280" w:rsidRPr="00591E31" w:rsidRDefault="00282280" w:rsidP="00591E31">
      <w:pPr>
        <w:pStyle w:val="3"/>
      </w:pPr>
    </w:p>
    <w:p w14:paraId="706FAF12" w14:textId="77777777" w:rsidR="00282280" w:rsidRPr="00591E31" w:rsidRDefault="00282280" w:rsidP="00591E31">
      <w:pPr>
        <w:pStyle w:val="3"/>
      </w:pPr>
    </w:p>
    <w:p w14:paraId="079C49B7" w14:textId="77777777" w:rsidR="00406E9E" w:rsidRPr="00591E31" w:rsidRDefault="00406E9E" w:rsidP="00591E31">
      <w:pPr>
        <w:rPr>
          <w:rFonts w:ascii="Times New Roman" w:hAnsi="Times New Roman"/>
          <w:sz w:val="28"/>
          <w:szCs w:val="28"/>
          <w:lang w:val="uk-UA" w:eastAsia="ar-SA" w:bidi="ar-SA"/>
        </w:rPr>
      </w:pPr>
    </w:p>
    <w:p w14:paraId="11C4B4D8" w14:textId="77777777" w:rsidR="002A4796" w:rsidRPr="00591E31" w:rsidRDefault="002A4796" w:rsidP="00591E31">
      <w:pPr>
        <w:rPr>
          <w:rFonts w:ascii="Times New Roman" w:hAnsi="Times New Roman"/>
          <w:sz w:val="28"/>
          <w:szCs w:val="28"/>
          <w:lang w:val="uk-UA" w:eastAsia="ar-SA" w:bidi="ar-SA"/>
        </w:rPr>
      </w:pPr>
    </w:p>
    <w:p w14:paraId="251DA30F" w14:textId="77777777" w:rsidR="00406E9E" w:rsidRPr="00591E31" w:rsidRDefault="00406E9E" w:rsidP="00591E31">
      <w:pPr>
        <w:rPr>
          <w:rFonts w:ascii="Times New Roman" w:hAnsi="Times New Roman"/>
          <w:sz w:val="28"/>
          <w:szCs w:val="28"/>
          <w:lang w:val="uk-UA" w:eastAsia="ar-SA" w:bidi="ar-SA"/>
        </w:rPr>
      </w:pPr>
    </w:p>
    <w:p w14:paraId="7D05475E" w14:textId="77777777" w:rsidR="00406E9E" w:rsidRPr="00591E31" w:rsidRDefault="00406E9E" w:rsidP="00591E31">
      <w:pPr>
        <w:rPr>
          <w:rFonts w:ascii="Times New Roman" w:hAnsi="Times New Roman"/>
          <w:sz w:val="28"/>
          <w:szCs w:val="28"/>
          <w:lang w:val="uk-UA" w:eastAsia="ar-SA" w:bidi="ar-SA"/>
        </w:rPr>
      </w:pPr>
    </w:p>
    <w:p w14:paraId="4E8FE7F2" w14:textId="49EC9645" w:rsidR="00BA052E" w:rsidRPr="00591E31" w:rsidRDefault="00282280" w:rsidP="00591E31">
      <w:pPr>
        <w:pStyle w:val="3"/>
      </w:pPr>
      <w:r w:rsidRPr="00591E31">
        <w:t xml:space="preserve">Черкаси </w:t>
      </w:r>
      <w:r w:rsidR="00BA052E" w:rsidRPr="00591E31">
        <w:t>–</w:t>
      </w:r>
      <w:r w:rsidRPr="00591E31">
        <w:t xml:space="preserve"> 20</w:t>
      </w:r>
      <w:r w:rsidR="000B72BC" w:rsidRPr="00591E31">
        <w:t>2</w:t>
      </w:r>
      <w:r w:rsidR="008B243C" w:rsidRPr="00591E31">
        <w:t>4</w:t>
      </w:r>
    </w:p>
    <w:p w14:paraId="2BCD8877" w14:textId="77777777" w:rsidR="00BA052E" w:rsidRPr="00591E31" w:rsidRDefault="00BA052E" w:rsidP="00591E31">
      <w:pPr>
        <w:rPr>
          <w:rFonts w:ascii="Times New Roman" w:hAnsi="Times New Roman"/>
          <w:b/>
          <w:bCs/>
          <w:sz w:val="28"/>
          <w:szCs w:val="28"/>
          <w:lang w:val="uk-UA" w:eastAsia="ar-SA" w:bidi="ar-S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br w:type="page"/>
      </w:r>
    </w:p>
    <w:p w14:paraId="14101C93" w14:textId="77777777" w:rsidR="00121F4D" w:rsidRPr="00591E31" w:rsidRDefault="00121F4D" w:rsidP="00591E31">
      <w:pPr>
        <w:pStyle w:val="3"/>
      </w:pPr>
    </w:p>
    <w:p w14:paraId="7B0AB655" w14:textId="6301BEA4" w:rsidR="00BA052E" w:rsidRPr="00591E31" w:rsidRDefault="00BA052E" w:rsidP="00591E31">
      <w:pPr>
        <w:ind w:firstLine="720"/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Розглянуто та схвалено на засіданні кафедри </w:t>
      </w:r>
      <w:r w:rsidR="007369FA"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>соціально-гуманітарних дисциплін</w:t>
      </w: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Черкаського інституту пожежної безпеки імені Героїв Чорнобиля </w:t>
      </w:r>
      <w:r w:rsidR="007369FA"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НУЦЗУ </w:t>
      </w: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(протокол № </w:t>
      </w:r>
      <w:r w:rsidR="008B243C"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>2 від 03.08.2024 р</w:t>
      </w: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>.)</w:t>
      </w:r>
    </w:p>
    <w:p w14:paraId="6501CE57" w14:textId="77777777" w:rsidR="00BA052E" w:rsidRPr="00591E31" w:rsidRDefault="00BA052E" w:rsidP="00591E31">
      <w:pPr>
        <w:ind w:firstLine="720"/>
        <w:rPr>
          <w:rFonts w:ascii="Times New Roman" w:hAnsi="Times New Roman"/>
          <w:b/>
          <w:bCs/>
          <w:sz w:val="28"/>
          <w:szCs w:val="28"/>
          <w:lang w:val="uk-UA" w:eastAsia="ru-RU" w:bidi="ar-SA"/>
        </w:rPr>
      </w:pPr>
    </w:p>
    <w:p w14:paraId="1155DC5D" w14:textId="77777777" w:rsidR="00BA052E" w:rsidRPr="00591E31" w:rsidRDefault="00BA052E" w:rsidP="00591E31">
      <w:pPr>
        <w:widowControl w:val="0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 w:bidi="ar-SA"/>
        </w:rPr>
      </w:pPr>
    </w:p>
    <w:p w14:paraId="25F39FD2" w14:textId="4A26BC42" w:rsidR="00BA052E" w:rsidRPr="00591E31" w:rsidRDefault="00C26D07" w:rsidP="00591E31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ru-RU" w:bidi="ar-SA"/>
        </w:rPr>
      </w:pPr>
      <w:proofErr w:type="spellStart"/>
      <w:r w:rsidRPr="00591E31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Чубіна</w:t>
      </w:r>
      <w:proofErr w:type="spellEnd"/>
      <w:r w:rsidRPr="00591E31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 xml:space="preserve"> Т., </w:t>
      </w:r>
      <w:r w:rsidR="00BA052E" w:rsidRPr="00591E31">
        <w:rPr>
          <w:rFonts w:ascii="Times New Roman" w:hAnsi="Times New Roman"/>
          <w:b/>
          <w:bCs/>
          <w:sz w:val="28"/>
          <w:szCs w:val="28"/>
          <w:lang w:val="uk-UA" w:eastAsia="ru-RU" w:bidi="ar-SA"/>
        </w:rPr>
        <w:t>Дмитренко М.</w:t>
      </w:r>
    </w:p>
    <w:p w14:paraId="0E47126F" w14:textId="025A20AB" w:rsidR="00BA052E" w:rsidRPr="00591E31" w:rsidRDefault="00BA052E" w:rsidP="00591E31">
      <w:pPr>
        <w:autoSpaceDE w:val="0"/>
        <w:autoSpaceDN w:val="0"/>
        <w:adjustRightInd w:val="0"/>
        <w:ind w:right="-1"/>
        <w:jc w:val="both"/>
        <w:rPr>
          <w:rFonts w:ascii="Times New Roman" w:hAnsi="Times New Roman"/>
          <w:b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Соціологія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: [</w:t>
      </w:r>
      <w:r w:rsidRPr="00591E31">
        <w:rPr>
          <w:rFonts w:ascii="Times New Roman" w:hAnsi="Times New Roman"/>
          <w:spacing w:val="-2"/>
          <w:sz w:val="28"/>
          <w:szCs w:val="28"/>
          <w:lang w:val="uk-UA" w:eastAsia="ru-RU" w:bidi="ar-SA"/>
        </w:rPr>
        <w:t xml:space="preserve">методичні вказівки до виконання контрольної роботи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для </w:t>
      </w:r>
      <w:r w:rsidR="000A4F5C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0A4F5C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ів</w:t>
      </w:r>
      <w:r w:rsidR="000A4F5C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заочної форми навчання за першим (бакалаврським) рівнем вищої освіти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 xml:space="preserve">] / </w:t>
      </w:r>
      <w:r w:rsidR="0009207C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Т.</w:t>
      </w:r>
      <w:r w:rsidR="007369FA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 </w:t>
      </w:r>
      <w:proofErr w:type="spellStart"/>
      <w:r w:rsidR="0009207C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Чубіна</w:t>
      </w:r>
      <w:proofErr w:type="spellEnd"/>
      <w:r w:rsidR="0009207C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 xml:space="preserve">, 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М</w:t>
      </w:r>
      <w:r w:rsidR="007369FA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.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 xml:space="preserve"> Дмитренко</w:t>
      </w:r>
      <w:r w:rsidR="007369FA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.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 xml:space="preserve"> Черкаси : ЧІПБ імені Героїв </w:t>
      </w:r>
      <w:r w:rsidRPr="00591E31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ru-RU" w:bidi="ar-SA"/>
        </w:rPr>
        <w:t>Чорнобиля</w:t>
      </w:r>
      <w:r w:rsidR="007369FA" w:rsidRPr="00591E31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ru-RU" w:bidi="ar-SA"/>
        </w:rPr>
        <w:t xml:space="preserve"> НУЦЗУ</w:t>
      </w:r>
      <w:r w:rsidRPr="00591E31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ru-RU" w:bidi="ar-SA"/>
        </w:rPr>
        <w:t>, 202</w:t>
      </w:r>
      <w:r w:rsidR="0009207C" w:rsidRPr="00591E31">
        <w:rPr>
          <w:rFonts w:ascii="Times New Roman" w:hAnsi="Times New Roman"/>
          <w:bCs/>
          <w:color w:val="000000"/>
          <w:spacing w:val="-2"/>
          <w:sz w:val="28"/>
          <w:szCs w:val="28"/>
          <w:lang w:val="uk-UA" w:eastAsia="ru-RU" w:bidi="ar-SA"/>
        </w:rPr>
        <w:t>4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. 1</w:t>
      </w:r>
      <w:r w:rsidR="00B06800"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>2</w:t>
      </w:r>
      <w:r w:rsidRPr="00591E31">
        <w:rPr>
          <w:rFonts w:ascii="Times New Roman" w:hAnsi="Times New Roman"/>
          <w:bCs/>
          <w:spacing w:val="-2"/>
          <w:sz w:val="28"/>
          <w:szCs w:val="28"/>
          <w:lang w:val="uk-UA" w:eastAsia="ru-RU" w:bidi="ar-SA"/>
        </w:rPr>
        <w:t xml:space="preserve"> с.</w:t>
      </w:r>
    </w:p>
    <w:p w14:paraId="579AE951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6CF59CB8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58A25F2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3FDE8C5B" w14:textId="77777777" w:rsidR="00BA052E" w:rsidRPr="00591E31" w:rsidRDefault="00BA052E" w:rsidP="00591E31">
      <w:pPr>
        <w:jc w:val="both"/>
        <w:rPr>
          <w:rFonts w:ascii="Times New Roman" w:hAnsi="Times New Roman"/>
          <w:bCs/>
          <w:sz w:val="28"/>
          <w:szCs w:val="28"/>
          <w:lang w:val="uk-UA" w:eastAsia="ru-RU" w:bidi="ar-SA"/>
        </w:rPr>
      </w:pPr>
    </w:p>
    <w:p w14:paraId="57BB57EC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4095C6E2" w14:textId="2C3634C8" w:rsidR="00BA052E" w:rsidRPr="00591E31" w:rsidRDefault="00BA052E" w:rsidP="00591E31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>У методичних вказівках викладені навчально-методичні матеріали, необхідні для самостійного виконання контрольної роботи з дисципліни «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Соціологія</w:t>
      </w: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» </w:t>
      </w:r>
      <w:r w:rsidR="000A4F5C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</w:t>
      </w:r>
      <w:r w:rsidR="000A4F5C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ми</w:t>
      </w:r>
      <w:r w:rsidR="000A4F5C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hAnsi="Times New Roman"/>
          <w:bCs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першого (бакалаврського) рівня вищої освіти</w:t>
      </w:r>
      <w:r w:rsidR="00070E53" w:rsidRPr="00591E31">
        <w:rPr>
          <w:rFonts w:ascii="Times New Roman" w:hAnsi="Times New Roman"/>
          <w:spacing w:val="-2"/>
          <w:sz w:val="28"/>
          <w:szCs w:val="28"/>
          <w:lang w:val="uk-UA" w:eastAsia="ru-RU" w:bidi="ar-SA"/>
        </w:rPr>
        <w:t>.</w:t>
      </w:r>
    </w:p>
    <w:p w14:paraId="4CFB9575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6AA17CAC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5038C426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CC9D4B3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55F1AA46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331E11B4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2399EACD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62D18E17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1C44FD79" w14:textId="77777777" w:rsidR="00BA052E" w:rsidRPr="00591E31" w:rsidRDefault="00BA052E" w:rsidP="00591E31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1DBCBAC4" w14:textId="77777777" w:rsidR="00BA052E" w:rsidRPr="00591E31" w:rsidRDefault="00BA052E" w:rsidP="00591E31">
      <w:pPr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p w14:paraId="6C55A055" w14:textId="77777777" w:rsidR="00BA052E" w:rsidRPr="00591E31" w:rsidRDefault="00BA052E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800"/>
      </w:tblGrid>
      <w:tr w:rsidR="00BA052E" w:rsidRPr="00591E31" w14:paraId="38B0BAC9" w14:textId="77777777" w:rsidTr="00234AF1">
        <w:trPr>
          <w:trHeight w:val="73"/>
        </w:trPr>
        <w:tc>
          <w:tcPr>
            <w:tcW w:w="4266" w:type="dxa"/>
          </w:tcPr>
          <w:p w14:paraId="2BF4C063" w14:textId="77777777" w:rsidR="00BA052E" w:rsidRPr="00591E31" w:rsidRDefault="00BA052E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uk-UA" w:eastAsia="ru-RU" w:bidi="ar-SA"/>
              </w:rPr>
            </w:pPr>
          </w:p>
          <w:p w14:paraId="678551D5" w14:textId="77777777" w:rsidR="00BA052E" w:rsidRPr="00591E31" w:rsidRDefault="00BA052E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</w:tc>
        <w:tc>
          <w:tcPr>
            <w:tcW w:w="4800" w:type="dxa"/>
          </w:tcPr>
          <w:p w14:paraId="00A1373E" w14:textId="2EBCDA97" w:rsidR="00BA052E" w:rsidRPr="00591E31" w:rsidRDefault="00BA052E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1E1A8F40" w14:textId="7BF64D28" w:rsidR="007369FA" w:rsidRPr="00591E31" w:rsidRDefault="007369FA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32FAFF9A" w14:textId="622C8B63" w:rsidR="007369FA" w:rsidRPr="00591E31" w:rsidRDefault="007369FA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61EC4A00" w14:textId="40DFD790" w:rsidR="007369FA" w:rsidRPr="00591E31" w:rsidRDefault="007369FA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665D88ED" w14:textId="77777777" w:rsidR="007369FA" w:rsidRPr="00591E31" w:rsidRDefault="007369FA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5FF3005A" w14:textId="77777777" w:rsidR="00BA052E" w:rsidRPr="00591E31" w:rsidRDefault="00BA052E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08615EDB" w14:textId="77777777" w:rsidR="00BA052E" w:rsidRPr="00591E31" w:rsidRDefault="00BA052E" w:rsidP="00591E3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uk-UA" w:eastAsia="ru-RU" w:bidi="ar-SA"/>
              </w:rPr>
            </w:pPr>
          </w:p>
          <w:p w14:paraId="1A80A917" w14:textId="65F20D9E" w:rsidR="00BA052E" w:rsidRPr="00897806" w:rsidRDefault="00BA052E" w:rsidP="00591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lang w:val="uk-UA" w:eastAsia="ru-RU" w:bidi="ar-SA"/>
              </w:rPr>
            </w:pPr>
            <w:bookmarkStart w:id="0" w:name="_Hlk181017885"/>
            <w:r w:rsidRPr="00897806">
              <w:rPr>
                <w:rFonts w:ascii="Times New Roman" w:hAnsi="Times New Roman"/>
                <w:bCs/>
                <w:lang w:val="uk-UA" w:eastAsia="ru-RU" w:bidi="ar-SA"/>
              </w:rPr>
              <w:t xml:space="preserve">© </w:t>
            </w:r>
            <w:proofErr w:type="spellStart"/>
            <w:r w:rsidR="0009207C" w:rsidRPr="00897806">
              <w:rPr>
                <w:rFonts w:ascii="Times New Roman" w:hAnsi="Times New Roman"/>
                <w:bCs/>
                <w:lang w:val="uk-UA" w:eastAsia="ru-RU" w:bidi="ar-SA"/>
              </w:rPr>
              <w:t>Чубіна</w:t>
            </w:r>
            <w:proofErr w:type="spellEnd"/>
            <w:r w:rsidR="0009207C" w:rsidRPr="00897806">
              <w:rPr>
                <w:rFonts w:ascii="Times New Roman" w:hAnsi="Times New Roman"/>
                <w:bCs/>
                <w:lang w:val="uk-UA" w:eastAsia="ru-RU" w:bidi="ar-SA"/>
              </w:rPr>
              <w:t xml:space="preserve"> Т., </w:t>
            </w:r>
            <w:r w:rsidRPr="00897806">
              <w:rPr>
                <w:rFonts w:ascii="Times New Roman" w:hAnsi="Times New Roman"/>
                <w:bCs/>
                <w:lang w:val="uk-UA" w:eastAsia="ru-RU" w:bidi="ar-SA"/>
              </w:rPr>
              <w:t>Дмитренко М.</w:t>
            </w:r>
          </w:p>
          <w:bookmarkEnd w:id="0"/>
          <w:p w14:paraId="54E38D4E" w14:textId="79A850DD" w:rsidR="00BA052E" w:rsidRPr="00591E31" w:rsidRDefault="00BA052E" w:rsidP="00591E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8"/>
                <w:szCs w:val="28"/>
                <w:lang w:val="uk-UA" w:eastAsia="ru-RU" w:bidi="ar-SA"/>
              </w:rPr>
            </w:pPr>
            <w:r w:rsidRPr="00897806">
              <w:rPr>
                <w:rFonts w:ascii="Times New Roman" w:hAnsi="Times New Roman"/>
                <w:bCs/>
                <w:lang w:val="uk-UA" w:eastAsia="ru-RU" w:bidi="ar-SA"/>
              </w:rPr>
              <w:t>© Черкаський інститут пожежної безпеки імені Героїв Чорнобиля</w:t>
            </w:r>
            <w:r w:rsidR="007369FA" w:rsidRPr="00897806">
              <w:rPr>
                <w:rFonts w:ascii="Times New Roman" w:hAnsi="Times New Roman"/>
                <w:bCs/>
                <w:lang w:val="uk-UA" w:eastAsia="ru-RU" w:bidi="ar-SA"/>
              </w:rPr>
              <w:t xml:space="preserve"> НУЦЗУ</w:t>
            </w:r>
            <w:r w:rsidRPr="00897806">
              <w:rPr>
                <w:rFonts w:ascii="Times New Roman" w:hAnsi="Times New Roman"/>
                <w:bCs/>
                <w:lang w:val="uk-UA" w:eastAsia="ru-RU" w:bidi="ar-SA"/>
              </w:rPr>
              <w:t>, 202</w:t>
            </w:r>
            <w:r w:rsidR="0009207C" w:rsidRPr="00897806">
              <w:rPr>
                <w:rFonts w:ascii="Times New Roman" w:hAnsi="Times New Roman"/>
                <w:bCs/>
                <w:lang w:val="uk-UA" w:eastAsia="ru-RU" w:bidi="ar-SA"/>
              </w:rPr>
              <w:t>4</w:t>
            </w:r>
          </w:p>
        </w:tc>
      </w:tr>
    </w:tbl>
    <w:p w14:paraId="01C20011" w14:textId="77777777" w:rsidR="005649C9" w:rsidRPr="00591E31" w:rsidRDefault="005649C9" w:rsidP="00591E31">
      <w:pPr>
        <w:tabs>
          <w:tab w:val="left" w:pos="539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 w:eastAsia="x-none" w:bidi="ar-SA"/>
        </w:rPr>
        <w:br w:type="page"/>
      </w:r>
      <w:r w:rsidRPr="00591E31">
        <w:rPr>
          <w:rFonts w:ascii="Times New Roman" w:hAnsi="Times New Roman"/>
          <w:b/>
          <w:sz w:val="28"/>
          <w:szCs w:val="28"/>
          <w:lang w:val="uk-UA"/>
        </w:rPr>
        <w:lastRenderedPageBreak/>
        <w:t>ЗМІСТ</w:t>
      </w:r>
    </w:p>
    <w:p w14:paraId="0A8934CA" w14:textId="77777777" w:rsidR="005649C9" w:rsidRPr="00591E31" w:rsidRDefault="005649C9" w:rsidP="00591E31">
      <w:pPr>
        <w:rPr>
          <w:rFonts w:ascii="Times New Roman" w:hAnsi="Times New Roman"/>
          <w:webHidden/>
          <w:sz w:val="28"/>
          <w:szCs w:val="28"/>
          <w:lang w:val="uk-UA"/>
        </w:rPr>
      </w:pPr>
    </w:p>
    <w:tbl>
      <w:tblPr>
        <w:tblW w:w="9767" w:type="dxa"/>
        <w:tblLayout w:type="fixed"/>
        <w:tblLook w:val="01E0" w:firstRow="1" w:lastRow="1" w:firstColumn="1" w:lastColumn="1" w:noHBand="0" w:noVBand="0"/>
      </w:tblPr>
      <w:tblGrid>
        <w:gridCol w:w="9123"/>
        <w:gridCol w:w="644"/>
      </w:tblGrid>
      <w:tr w:rsidR="005649C9" w:rsidRPr="00591E31" w14:paraId="3473A0BF" w14:textId="77777777" w:rsidTr="005D66ED">
        <w:tc>
          <w:tcPr>
            <w:tcW w:w="9123" w:type="dxa"/>
          </w:tcPr>
          <w:p w14:paraId="4CBAEE18" w14:textId="6A364BA0" w:rsidR="005649C9" w:rsidRPr="00591E31" w:rsidRDefault="005649C9" w:rsidP="00897806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ВСТУП………………………………………………………………………</w:t>
            </w:r>
            <w:r w:rsidR="00070E53" w:rsidRPr="00591E31">
              <w:rPr>
                <w:rFonts w:ascii="Times New Roman" w:hAnsi="Times New Roman"/>
                <w:sz w:val="28"/>
                <w:szCs w:val="28"/>
                <w:lang w:val="uk-UA"/>
              </w:rPr>
              <w:t>….</w:t>
            </w:r>
            <w:r w:rsidR="0089780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44" w:type="dxa"/>
          </w:tcPr>
          <w:p w14:paraId="3A4CEED8" w14:textId="2E3AEB93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49C9" w:rsidRPr="00897806" w14:paraId="278F2068" w14:textId="77777777" w:rsidTr="005D66ED">
        <w:tc>
          <w:tcPr>
            <w:tcW w:w="9123" w:type="dxa"/>
          </w:tcPr>
          <w:p w14:paraId="2BF54E21" w14:textId="77777777" w:rsidR="00897806" w:rsidRDefault="00897806" w:rsidP="00897806">
            <w:pPr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2EA95C7" w14:textId="277AC571" w:rsidR="005649C9" w:rsidRPr="00591E31" w:rsidRDefault="005649C9" w:rsidP="00897806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ОРГАНІЗАЦІЙНО-МЕТОДИЧНЕ ЗАБЕЗПЕЧЕННЯ </w:t>
            </w:r>
            <w:r w:rsidRPr="00591E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 xml:space="preserve">САМОСТІЙНОЇ РОБОТИ </w:t>
            </w:r>
            <w:r w:rsidR="00070E53" w:rsidRPr="00591E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ЗДОБУВАЧА ВИЩОЇ ОСВІТИ</w:t>
            </w:r>
            <w:r w:rsidRPr="00591E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……………………</w:t>
            </w:r>
            <w:r w:rsidR="00070E53" w:rsidRPr="00591E31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……………...</w:t>
            </w:r>
            <w:r w:rsidR="00897806">
              <w:rPr>
                <w:rFonts w:ascii="Times New Roman" w:hAnsi="Times New Roman"/>
                <w:bCs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644" w:type="dxa"/>
          </w:tcPr>
          <w:p w14:paraId="46C5A671" w14:textId="50130D62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49C9" w:rsidRPr="00591E31" w14:paraId="16A297CF" w14:textId="77777777" w:rsidTr="005D66ED">
        <w:tc>
          <w:tcPr>
            <w:tcW w:w="9123" w:type="dxa"/>
          </w:tcPr>
          <w:p w14:paraId="60C2840E" w14:textId="77777777" w:rsidR="00897806" w:rsidRDefault="00897806" w:rsidP="00897806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8DB0A14" w14:textId="7CC305CD" w:rsidR="005649C9" w:rsidRPr="00591E31" w:rsidRDefault="005649C9" w:rsidP="00897806">
            <w:pPr>
              <w:ind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ФОРМИ І МЕТОДИ ПОТОЧНОГО ТА ПІДСУМКОВОГО КОНТРОЛЮ</w:t>
            </w:r>
            <w:r w:rsidR="00070E53" w:rsidRPr="00591E31">
              <w:rPr>
                <w:rFonts w:ascii="Times New Roman" w:hAnsi="Times New Roman"/>
                <w:sz w:val="28"/>
                <w:szCs w:val="28"/>
                <w:lang w:val="uk-UA"/>
              </w:rPr>
              <w:t>..4</w:t>
            </w:r>
          </w:p>
        </w:tc>
        <w:tc>
          <w:tcPr>
            <w:tcW w:w="644" w:type="dxa"/>
          </w:tcPr>
          <w:p w14:paraId="461E6201" w14:textId="10155F36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49C9" w:rsidRPr="00591E31" w14:paraId="6F24D833" w14:textId="77777777" w:rsidTr="005D66ED">
        <w:trPr>
          <w:trHeight w:val="359"/>
        </w:trPr>
        <w:tc>
          <w:tcPr>
            <w:tcW w:w="9123" w:type="dxa"/>
          </w:tcPr>
          <w:p w14:paraId="38A958E8" w14:textId="77777777" w:rsidR="00897806" w:rsidRDefault="00897806" w:rsidP="00897806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6A692B3" w14:textId="2150ED39" w:rsidR="005649C9" w:rsidRPr="00591E31" w:rsidRDefault="005649C9" w:rsidP="00897806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ОЦІНЮВАННЯ РЕЗУЛЬТАТІВ ЗАСВОЄННЯ ЗНАНЬ</w:t>
            </w:r>
            <w:r w:rsidR="00070E53" w:rsidRPr="00591E31">
              <w:rPr>
                <w:rFonts w:ascii="Times New Roman" w:hAnsi="Times New Roman"/>
                <w:sz w:val="28"/>
                <w:szCs w:val="28"/>
                <w:lang w:val="uk-UA"/>
              </w:rPr>
              <w:t>..</w:t>
            </w: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……...</w:t>
            </w:r>
            <w:r w:rsidR="00B4454A" w:rsidRPr="00591E31">
              <w:rPr>
                <w:rFonts w:ascii="Times New Roman" w:hAnsi="Times New Roman"/>
                <w:sz w:val="28"/>
                <w:szCs w:val="28"/>
                <w:lang w:val="uk-UA"/>
              </w:rPr>
              <w:t>..................</w:t>
            </w:r>
            <w:r w:rsidR="0089780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44" w:type="dxa"/>
          </w:tcPr>
          <w:p w14:paraId="6F56C733" w14:textId="5A2A43EB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49C9" w:rsidRPr="00591E31" w14:paraId="797AB9F6" w14:textId="77777777" w:rsidTr="005D66ED">
        <w:trPr>
          <w:trHeight w:val="898"/>
        </w:trPr>
        <w:tc>
          <w:tcPr>
            <w:tcW w:w="9123" w:type="dxa"/>
          </w:tcPr>
          <w:p w14:paraId="378C3743" w14:textId="77777777" w:rsidR="00897806" w:rsidRDefault="00897806" w:rsidP="00897806">
            <w:pPr>
              <w:ind w:right="-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3871349" w14:textId="53C494C5" w:rsidR="005649C9" w:rsidRPr="00591E31" w:rsidRDefault="005649C9" w:rsidP="00897806">
            <w:pPr>
              <w:ind w:right="-93"/>
              <w:jc w:val="both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ВИМОГИ ДО ОФОРМЛЕННЯ КОНТРОЛЬНОЇ РОБОТИ ТА ВИБОРУ ВАРІАНТУ……………………………………………………………………</w:t>
            </w:r>
            <w:r w:rsidR="0089780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44" w:type="dxa"/>
          </w:tcPr>
          <w:p w14:paraId="671DB377" w14:textId="3604B8AE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49C9" w:rsidRPr="00591E31" w14:paraId="282CE450" w14:textId="77777777" w:rsidTr="005D66ED">
        <w:trPr>
          <w:trHeight w:val="279"/>
        </w:trPr>
        <w:tc>
          <w:tcPr>
            <w:tcW w:w="9123" w:type="dxa"/>
          </w:tcPr>
          <w:p w14:paraId="027BBE8F" w14:textId="77777777" w:rsidR="00897806" w:rsidRDefault="00897806" w:rsidP="00897806">
            <w:pPr>
              <w:ind w:right="-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43D1B7C" w14:textId="1930DC2F" w:rsidR="005649C9" w:rsidRPr="00591E31" w:rsidRDefault="005649C9" w:rsidP="00897806">
            <w:pPr>
              <w:ind w:right="-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ТЕОРЕТИЧНІ ПИТАННЯ ДЛЯ ВИКОНАННЯ КОНТРОЛЬНОЇ РОБОТИ</w:t>
            </w:r>
            <w:r w:rsidR="00B4454A" w:rsidRPr="00591E31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89780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44" w:type="dxa"/>
          </w:tcPr>
          <w:p w14:paraId="67544D78" w14:textId="652449A1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649C9" w:rsidRPr="00591E31" w14:paraId="3CDC76FA" w14:textId="77777777" w:rsidTr="005D66ED">
        <w:trPr>
          <w:trHeight w:val="279"/>
        </w:trPr>
        <w:tc>
          <w:tcPr>
            <w:tcW w:w="9123" w:type="dxa"/>
          </w:tcPr>
          <w:p w14:paraId="197AFF65" w14:textId="77777777" w:rsidR="00897806" w:rsidRDefault="00897806" w:rsidP="00897806">
            <w:pPr>
              <w:ind w:right="-93"/>
              <w:jc w:val="both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D3FA43B" w14:textId="604A325D" w:rsidR="005649C9" w:rsidRPr="00591E31" w:rsidRDefault="005649C9" w:rsidP="00897806">
            <w:pPr>
              <w:ind w:right="-9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СПИСОК РЕКОМЕНДОВАНОЇ ЛІТЕРАТУРИ……………………………</w:t>
            </w:r>
            <w:r w:rsidR="00B4454A" w:rsidRPr="00591E31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644" w:type="dxa"/>
          </w:tcPr>
          <w:p w14:paraId="6D8C5D19" w14:textId="283E03CA" w:rsidR="005649C9" w:rsidRPr="00591E31" w:rsidRDefault="005649C9" w:rsidP="0089780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14:paraId="70CD2810" w14:textId="77777777" w:rsidR="005649C9" w:rsidRPr="00591E31" w:rsidRDefault="005649C9" w:rsidP="00591E31">
      <w:pPr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591E31">
        <w:rPr>
          <w:rFonts w:ascii="Times New Roman" w:hAnsi="Times New Roman"/>
          <w:b/>
          <w:sz w:val="28"/>
          <w:szCs w:val="28"/>
          <w:lang w:val="uk-UA" w:eastAsia="x-none" w:bidi="ar-SA"/>
        </w:rPr>
        <w:br w:type="page"/>
      </w:r>
    </w:p>
    <w:p w14:paraId="0986E673" w14:textId="77777777" w:rsidR="0051461D" w:rsidRPr="00591E31" w:rsidRDefault="0051461D" w:rsidP="00591E31">
      <w:pPr>
        <w:tabs>
          <w:tab w:val="left" w:pos="539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lastRenderedPageBreak/>
        <w:t>ВСТУП</w:t>
      </w:r>
    </w:p>
    <w:p w14:paraId="17438E57" w14:textId="77777777" w:rsidR="0051461D" w:rsidRPr="00591E31" w:rsidRDefault="0051461D" w:rsidP="00591E31">
      <w:pPr>
        <w:tabs>
          <w:tab w:val="left" w:pos="5390"/>
        </w:tabs>
        <w:rPr>
          <w:rFonts w:ascii="Times New Roman" w:hAnsi="Times New Roman"/>
          <w:sz w:val="28"/>
          <w:szCs w:val="28"/>
          <w:lang w:val="uk-UA"/>
        </w:rPr>
      </w:pPr>
    </w:p>
    <w:p w14:paraId="15B85ACD" w14:textId="1319B5D8" w:rsidR="0051461D" w:rsidRPr="00591E31" w:rsidRDefault="0051461D" w:rsidP="00591E31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spacing w:val="-2"/>
          <w:w w:val="103"/>
          <w:sz w:val="28"/>
          <w:szCs w:val="28"/>
          <w:lang w:val="uk-UA"/>
        </w:rPr>
      </w:pPr>
      <w:r w:rsidRPr="00591E31">
        <w:rPr>
          <w:rFonts w:ascii="Times New Roman" w:hAnsi="Times New Roman"/>
          <w:spacing w:val="-2"/>
          <w:sz w:val="28"/>
          <w:szCs w:val="28"/>
          <w:lang w:val="uk-UA"/>
        </w:rPr>
        <w:t>Методичні вказівки</w:t>
      </w:r>
      <w:r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з навчальної дисципліни «</w:t>
      </w:r>
      <w:r w:rsidR="00BE67C9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Соціологія</w:t>
      </w:r>
      <w:r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» адресовано </w:t>
      </w:r>
      <w:r w:rsidR="00B4454A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здобувачам вищої освіти заочної форми навчання</w:t>
      </w:r>
      <w:r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spacing w:val="-2"/>
          <w:sz w:val="28"/>
          <w:szCs w:val="28"/>
          <w:lang w:val="uk-UA"/>
        </w:rPr>
        <w:t>першого (бакалаврського) рівня вищої освіти</w:t>
      </w:r>
      <w:r w:rsidR="007369FA" w:rsidRPr="00591E31">
        <w:rPr>
          <w:rFonts w:ascii="Times New Roman" w:hAnsi="Times New Roman"/>
          <w:spacing w:val="-2"/>
          <w:sz w:val="28"/>
          <w:szCs w:val="28"/>
          <w:lang w:val="uk-UA"/>
        </w:rPr>
        <w:t>.</w:t>
      </w:r>
    </w:p>
    <w:p w14:paraId="5C8030FB" w14:textId="28BC20A8" w:rsidR="0051461D" w:rsidRPr="00591E31" w:rsidRDefault="0051461D" w:rsidP="00591E31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 w:rsidRPr="00591E31">
        <w:rPr>
          <w:rFonts w:ascii="Times New Roman" w:hAnsi="Times New Roman"/>
          <w:w w:val="103"/>
          <w:sz w:val="28"/>
          <w:szCs w:val="28"/>
          <w:lang w:val="uk-UA"/>
        </w:rPr>
        <w:t xml:space="preserve">Представлений посібник складається з п’яти розділів, списку рекомендованої літератури та додатків. </w:t>
      </w:r>
      <w:r w:rsidRPr="00591E31">
        <w:rPr>
          <w:rFonts w:ascii="Times New Roman" w:hAnsi="Times New Roman"/>
          <w:bCs/>
          <w:w w:val="103"/>
          <w:sz w:val="28"/>
          <w:szCs w:val="28"/>
          <w:lang w:val="uk-UA"/>
        </w:rPr>
        <w:t xml:space="preserve">У </w:t>
      </w:r>
      <w:r w:rsidRPr="00591E31">
        <w:rPr>
          <w:rFonts w:ascii="Times New Roman" w:hAnsi="Times New Roman"/>
          <w:w w:val="103"/>
          <w:sz w:val="28"/>
          <w:szCs w:val="28"/>
          <w:lang w:val="uk-UA"/>
        </w:rPr>
        <w:t>посібнику</w:t>
      </w:r>
      <w:r w:rsidRPr="00591E31">
        <w:rPr>
          <w:rFonts w:ascii="Times New Roman" w:hAnsi="Times New Roman"/>
          <w:bCs/>
          <w:w w:val="103"/>
          <w:sz w:val="28"/>
          <w:szCs w:val="28"/>
          <w:lang w:val="uk-UA"/>
        </w:rPr>
        <w:t xml:space="preserve"> викладено матеріали, необхідні для </w:t>
      </w:r>
      <w:r w:rsidRPr="00591E31">
        <w:rPr>
          <w:rFonts w:ascii="Times New Roman" w:hAnsi="Times New Roman"/>
          <w:w w:val="103"/>
          <w:sz w:val="28"/>
          <w:szCs w:val="28"/>
          <w:lang w:val="uk-UA"/>
        </w:rPr>
        <w:t>самостійного виконання контрольної роботи з дисципліни</w:t>
      </w:r>
      <w:r w:rsidRPr="00591E31">
        <w:rPr>
          <w:rFonts w:ascii="Times New Roman" w:hAnsi="Times New Roman"/>
          <w:bCs/>
          <w:w w:val="103"/>
          <w:sz w:val="28"/>
          <w:szCs w:val="28"/>
          <w:lang w:val="uk-UA"/>
        </w:rPr>
        <w:t xml:space="preserve"> </w:t>
      </w:r>
      <w:r w:rsidR="008C2A48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«</w:t>
      </w:r>
      <w:r w:rsidR="00BE67C9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Соціологія</w:t>
      </w:r>
      <w:r w:rsidR="008C2A48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»</w:t>
      </w:r>
      <w:r w:rsidRPr="00591E31">
        <w:rPr>
          <w:rFonts w:ascii="Times New Roman" w:hAnsi="Times New Roman"/>
          <w:bCs/>
          <w:w w:val="103"/>
          <w:sz w:val="28"/>
          <w:szCs w:val="28"/>
          <w:lang w:val="uk-UA"/>
        </w:rPr>
        <w:t xml:space="preserve">, </w:t>
      </w:r>
      <w:r w:rsidRPr="00591E31">
        <w:rPr>
          <w:rFonts w:ascii="Times New Roman" w:hAnsi="Times New Roman"/>
          <w:w w:val="103"/>
          <w:sz w:val="28"/>
          <w:szCs w:val="28"/>
          <w:lang w:val="uk-UA"/>
        </w:rPr>
        <w:t xml:space="preserve">подано інформацію щодо </w:t>
      </w:r>
      <w:r w:rsidRPr="00591E31">
        <w:rPr>
          <w:rFonts w:ascii="Times New Roman" w:hAnsi="Times New Roman"/>
          <w:bCs/>
          <w:sz w:val="28"/>
          <w:szCs w:val="28"/>
          <w:lang w:val="uk-UA"/>
        </w:rPr>
        <w:t xml:space="preserve">організаційно-методичного забезпечення </w:t>
      </w:r>
      <w:r w:rsidRPr="00591E31">
        <w:rPr>
          <w:rFonts w:ascii="Times New Roman" w:hAnsi="Times New Roman"/>
          <w:bCs/>
          <w:iCs/>
          <w:sz w:val="28"/>
          <w:szCs w:val="28"/>
          <w:lang w:val="uk-UA"/>
        </w:rPr>
        <w:t xml:space="preserve">самостійної роботи </w:t>
      </w:r>
      <w:r w:rsidR="00B4454A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Pr="00591E31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591E31">
        <w:rPr>
          <w:rFonts w:ascii="Times New Roman" w:hAnsi="Times New Roman"/>
          <w:sz w:val="28"/>
          <w:szCs w:val="28"/>
          <w:lang w:val="uk-UA"/>
        </w:rPr>
        <w:t>форм і методів поточного та підсумкового контролю</w:t>
      </w:r>
      <w:r w:rsidRPr="00591E31">
        <w:rPr>
          <w:rFonts w:ascii="Times New Roman" w:hAnsi="Times New Roman"/>
          <w:bCs/>
          <w:iCs/>
          <w:sz w:val="28"/>
          <w:szCs w:val="28"/>
          <w:lang w:val="uk-UA"/>
        </w:rPr>
        <w:t xml:space="preserve">, 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оцінювання результатів засвоєння знань </w:t>
      </w:r>
      <w:r w:rsidR="00B4454A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B4454A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ів</w:t>
      </w:r>
      <w:r w:rsidR="00B4454A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, вимоги до оформлення контрольної роботи та вибору варіанту, теоретичні питання для виконання контрольної роботи. </w:t>
      </w:r>
      <w:r w:rsidRPr="00591E31">
        <w:rPr>
          <w:rFonts w:ascii="Times New Roman" w:hAnsi="Times New Roman"/>
          <w:color w:val="000000"/>
          <w:sz w:val="28"/>
          <w:szCs w:val="28"/>
          <w:lang w:val="uk-UA"/>
        </w:rPr>
        <w:t>У необхідному об’ємі вказано базову та допоміжну літературу.</w:t>
      </w:r>
    </w:p>
    <w:p w14:paraId="731BBA9A" w14:textId="01F320DC" w:rsidR="00B67B58" w:rsidRPr="00591E31" w:rsidRDefault="0051461D" w:rsidP="00591E31">
      <w:pPr>
        <w:ind w:right="-5" w:firstLine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Завдання, що становлять зміст контрольної роботи </w:t>
      </w:r>
      <w:r w:rsid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, охоплюють усю теоретичну структуру курсу дисципліни, і сформульовані так, що повною мірою дають змогу перевірити, як </w:t>
      </w:r>
      <w:r w:rsidR="00B4454A" w:rsidRPr="00591E31">
        <w:rPr>
          <w:rFonts w:ascii="Times New Roman" w:hAnsi="Times New Roman"/>
          <w:sz w:val="28"/>
          <w:szCs w:val="28"/>
          <w:lang w:val="uk-UA"/>
        </w:rPr>
        <w:t>здобувачі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засвоїли знання </w:t>
      </w:r>
      <w:r w:rsidR="00B67B58"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розвитку здатності до самостійного аналізу та використанню у професійній діяльності </w:t>
      </w:r>
      <w:r w:rsidR="00C1656B" w:rsidRPr="00591E31">
        <w:rPr>
          <w:rFonts w:ascii="Times New Roman" w:hAnsi="Times New Roman"/>
          <w:color w:val="000000"/>
          <w:sz w:val="28"/>
          <w:szCs w:val="28"/>
          <w:lang w:val="uk-UA"/>
        </w:rPr>
        <w:t>в системі ДСНС України.</w:t>
      </w:r>
    </w:p>
    <w:p w14:paraId="0DB287E6" w14:textId="1BC759DB" w:rsidR="0051461D" w:rsidRPr="00591E31" w:rsidRDefault="0051461D" w:rsidP="00591E31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Кожен варіант контрольної роботи містить два питання. Усі варіанти рівнозначні за своєю складністю і потребують </w:t>
      </w:r>
      <w:r w:rsidRPr="00591E31">
        <w:rPr>
          <w:rFonts w:ascii="Times New Roman" w:eastAsia="TimesNewRoman" w:hAnsi="Times New Roman"/>
          <w:sz w:val="28"/>
          <w:szCs w:val="28"/>
          <w:lang w:val="uk-UA"/>
        </w:rPr>
        <w:t xml:space="preserve">застосування широкого діапазону знань, спрямовані не на просте відтворення окремих аспектів тієї чи іншої проблеми, а вимагають активізації творчої </w:t>
      </w:r>
      <w:proofErr w:type="spellStart"/>
      <w:r w:rsidRPr="00591E31">
        <w:rPr>
          <w:rFonts w:ascii="Times New Roman" w:eastAsia="TimesNewRoman" w:hAnsi="Times New Roman"/>
          <w:sz w:val="28"/>
          <w:szCs w:val="28"/>
          <w:lang w:val="uk-UA"/>
        </w:rPr>
        <w:t>мисленевої</w:t>
      </w:r>
      <w:proofErr w:type="spellEnd"/>
      <w:r w:rsidRPr="00591E31">
        <w:rPr>
          <w:rFonts w:ascii="Times New Roman" w:eastAsia="TimesNewRoman" w:hAnsi="Times New Roman"/>
          <w:sz w:val="28"/>
          <w:szCs w:val="28"/>
          <w:lang w:val="uk-UA"/>
        </w:rPr>
        <w:t xml:space="preserve"> діяльності </w:t>
      </w:r>
      <w:r w:rsid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ів</w:t>
      </w:r>
      <w:r w:rsid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eastAsia="TimesNewRoman" w:hAnsi="Times New Roman"/>
          <w:sz w:val="28"/>
          <w:szCs w:val="28"/>
          <w:lang w:val="uk-UA"/>
        </w:rPr>
        <w:t>.</w:t>
      </w:r>
    </w:p>
    <w:p w14:paraId="15143CDA" w14:textId="77777777" w:rsidR="005649C9" w:rsidRPr="00591E31" w:rsidRDefault="005649C9" w:rsidP="00591E31">
      <w:pPr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14:paraId="446F36CF" w14:textId="77777777" w:rsidR="000A041C" w:rsidRPr="00591E31" w:rsidRDefault="000A041C" w:rsidP="00591E31">
      <w:pPr>
        <w:pStyle w:val="210"/>
        <w:tabs>
          <w:tab w:val="left" w:pos="0"/>
        </w:tabs>
        <w:spacing w:after="0" w:line="240" w:lineRule="auto"/>
        <w:ind w:left="0" w:firstLine="0"/>
        <w:jc w:val="center"/>
        <w:rPr>
          <w:b/>
          <w:bCs/>
          <w:sz w:val="28"/>
          <w:szCs w:val="28"/>
          <w:lang w:val="uk-UA" w:eastAsia="ru-RU"/>
        </w:rPr>
      </w:pPr>
      <w:r w:rsidRPr="00591E31">
        <w:rPr>
          <w:b/>
          <w:bCs/>
          <w:sz w:val="28"/>
          <w:szCs w:val="28"/>
          <w:lang w:val="uk-UA" w:eastAsia="ru-RU"/>
        </w:rPr>
        <w:t xml:space="preserve">ОРГАНІЗАЦІЙНО-МЕТОДИЧНЕ ЗАБЕЗПЕЧЕННЯ </w:t>
      </w:r>
    </w:p>
    <w:p w14:paraId="79968534" w14:textId="10C93BE3" w:rsidR="000A041C" w:rsidRPr="00591E31" w:rsidRDefault="000A041C" w:rsidP="00591E31">
      <w:pPr>
        <w:pStyle w:val="210"/>
        <w:tabs>
          <w:tab w:val="left" w:pos="0"/>
        </w:tabs>
        <w:spacing w:after="0" w:line="240" w:lineRule="auto"/>
        <w:ind w:left="0" w:firstLine="0"/>
        <w:jc w:val="center"/>
        <w:rPr>
          <w:b/>
          <w:bCs/>
          <w:iCs/>
          <w:sz w:val="28"/>
          <w:szCs w:val="28"/>
          <w:lang w:val="uk-UA"/>
        </w:rPr>
      </w:pPr>
      <w:r w:rsidRPr="00591E31">
        <w:rPr>
          <w:b/>
          <w:bCs/>
          <w:iCs/>
          <w:sz w:val="28"/>
          <w:szCs w:val="28"/>
          <w:lang w:val="uk-UA"/>
        </w:rPr>
        <w:t xml:space="preserve">САМОСТІЙНОЇ РОБОТИ </w:t>
      </w:r>
      <w:r w:rsidR="00B4454A" w:rsidRPr="00591E31">
        <w:rPr>
          <w:b/>
          <w:bCs/>
          <w:caps/>
          <w:spacing w:val="-2"/>
          <w:w w:val="103"/>
          <w:kern w:val="28"/>
          <w:sz w:val="28"/>
          <w:szCs w:val="28"/>
          <w:lang w:val="uk-UA"/>
        </w:rPr>
        <w:t>здобувача вищої освіти заочної форми навчання</w:t>
      </w:r>
    </w:p>
    <w:p w14:paraId="1E810C36" w14:textId="77777777" w:rsidR="000A041C" w:rsidRPr="00591E31" w:rsidRDefault="000A041C" w:rsidP="00591E31">
      <w:pPr>
        <w:pStyle w:val="210"/>
        <w:tabs>
          <w:tab w:val="left" w:pos="0"/>
        </w:tabs>
        <w:spacing w:after="0" w:line="240" w:lineRule="auto"/>
        <w:ind w:left="0" w:firstLine="0"/>
        <w:jc w:val="center"/>
        <w:rPr>
          <w:b/>
          <w:bCs/>
          <w:iCs/>
          <w:sz w:val="28"/>
          <w:szCs w:val="28"/>
          <w:lang w:val="uk-UA"/>
        </w:rPr>
      </w:pPr>
    </w:p>
    <w:p w14:paraId="57BE31E2" w14:textId="21302A31" w:rsidR="000A041C" w:rsidRPr="00591E31" w:rsidRDefault="00591E31" w:rsidP="00591E31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="000A041C"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Самостійна робота </w:t>
      </w:r>
      <w:r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="000A041C" w:rsidRPr="00591E31">
        <w:rPr>
          <w:rFonts w:ascii="Times New Roman" w:hAnsi="Times New Roman"/>
          <w:color w:val="000000"/>
          <w:sz w:val="28"/>
          <w:szCs w:val="28"/>
          <w:lang w:val="uk-UA"/>
        </w:rPr>
        <w:t>, відповідно до Державних стандартів освіти, повинна становити не менш як 50% часу, передбаченого для виконання основної освітньої програми з урахуванням рекомендацій Міністерства освіти і науки України щодо кількості годин аудиторних занять на тиждень.</w:t>
      </w:r>
    </w:p>
    <w:p w14:paraId="368C82C5" w14:textId="6F45C744" w:rsidR="000A041C" w:rsidRPr="00591E31" w:rsidRDefault="000A041C" w:rsidP="00591E3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Головною метою самостійної роботи </w:t>
      </w:r>
      <w:r w:rsidR="00062EE2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є формування його пізнавальної активності, засвоєння ним основних умінь та навичок роботи з навчальними матеріалами, поглиблення та розширення вже набутих знань, підвищення рівня організованості. </w:t>
      </w:r>
    </w:p>
    <w:p w14:paraId="478186F9" w14:textId="329F25C3" w:rsidR="000A041C" w:rsidRPr="00591E31" w:rsidRDefault="000A041C" w:rsidP="00591E31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Основними завданнями самостійної роботи </w:t>
      </w:r>
      <w:r w:rsidR="00E36D82" w:rsidRPr="00591E31">
        <w:rPr>
          <w:rFonts w:ascii="Times New Roman" w:hAnsi="Times New Roman"/>
          <w:color w:val="000000"/>
          <w:sz w:val="28"/>
          <w:szCs w:val="28"/>
          <w:lang w:val="uk-UA"/>
        </w:rPr>
        <w:t>здобувача</w:t>
      </w:r>
      <w:r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 є засвоєння в повному обсязі основної освітньої програми та послідовне вироблення навичок ефективної самостійної професійної (практичної й науково-теоретичної) діяльності на рівні встановлених стандартів.</w:t>
      </w:r>
    </w:p>
    <w:p w14:paraId="4F23DC44" w14:textId="0FDF21B5" w:rsidR="000A041C" w:rsidRPr="00591E31" w:rsidRDefault="000A041C" w:rsidP="00591E3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lastRenderedPageBreak/>
        <w:t xml:space="preserve">Зміст самостійної роботи 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визначається навчальною програмою вивчення дисципліни, завданнями та рекомендаціями викладача.</w:t>
      </w:r>
    </w:p>
    <w:p w14:paraId="2DC6066E" w14:textId="3167A4E0" w:rsidR="000A041C" w:rsidRPr="00591E31" w:rsidRDefault="000A041C" w:rsidP="00591E3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Обсяги самостійної роботи окремого 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можуть значно виходити за межі навчальної програми, якщо це зацікавило його і у нього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виникло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бажання (потреба) у поглибленні та розширенні знань з даної навчальної дисципліни.</w:t>
      </w:r>
    </w:p>
    <w:p w14:paraId="20F168C1" w14:textId="3B47AB41" w:rsidR="000A041C" w:rsidRPr="00591E31" w:rsidRDefault="000A041C" w:rsidP="00591E31">
      <w:pPr>
        <w:widowControl w:val="0"/>
        <w:shd w:val="clear" w:color="auto" w:fill="FFFFFF"/>
        <w:tabs>
          <w:tab w:val="left" w:pos="-3420"/>
        </w:tabs>
        <w:autoSpaceDE w:val="0"/>
        <w:autoSpaceDN w:val="0"/>
        <w:adjustRightInd w:val="0"/>
        <w:ind w:firstLine="48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Самостійна робота 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ів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hAnsi="Times New Roman"/>
          <w:color w:val="000000"/>
          <w:sz w:val="28"/>
          <w:szCs w:val="28"/>
          <w:lang w:val="uk-UA"/>
        </w:rPr>
        <w:t xml:space="preserve"> охоплює: підготовку до аудиторних занять; виконання завдань з навчальної дисципліни протягом семестру; самостійну роботу; підготовку до всіх видів контрольних випробувань тощо.</w:t>
      </w:r>
    </w:p>
    <w:p w14:paraId="684C6FD4" w14:textId="35D2C0B7" w:rsidR="000A041C" w:rsidRPr="00591E31" w:rsidRDefault="000A041C" w:rsidP="00591E3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Самостійному вивченню 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ами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курсу чи окремих його тем передують оглядові лекції, на яких розглядаються завдання та послідовність вивчення курсу, найбільш важливі та проблематичні аспекти дисципліни, особливості їхнього вирішення у сучасних умовах глобалізації освітньої діяльності.</w:t>
      </w:r>
    </w:p>
    <w:p w14:paraId="576B0F4D" w14:textId="77777777" w:rsidR="000A041C" w:rsidRPr="00591E31" w:rsidRDefault="000A041C" w:rsidP="00591E31">
      <w:pPr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36DD68" w14:textId="77777777" w:rsidR="000A041C" w:rsidRPr="00591E31" w:rsidRDefault="000A041C" w:rsidP="00591E31">
      <w:pPr>
        <w:pStyle w:val="FR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r w:rsidRPr="00591E31">
        <w:rPr>
          <w:b/>
          <w:szCs w:val="28"/>
        </w:rPr>
        <w:t>ФОРМИ І МЕТОДИ ПОТОЧНОГО ТА ПІДСУМКОВОГО КОНТРОЛЮ</w:t>
      </w:r>
    </w:p>
    <w:p w14:paraId="70D8AFDA" w14:textId="77777777" w:rsidR="000A041C" w:rsidRPr="00591E31" w:rsidRDefault="000A041C" w:rsidP="00591E31">
      <w:pPr>
        <w:pStyle w:val="FR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</w:p>
    <w:p w14:paraId="43DF2C91" w14:textId="6005A577" w:rsidR="000A041C" w:rsidRPr="00591E31" w:rsidRDefault="000A041C" w:rsidP="00591E31">
      <w:pPr>
        <w:pStyle w:val="FR1"/>
        <w:tabs>
          <w:tab w:val="left" w:pos="0"/>
        </w:tabs>
        <w:spacing w:line="240" w:lineRule="auto"/>
        <w:ind w:firstLine="709"/>
        <w:rPr>
          <w:szCs w:val="28"/>
        </w:rPr>
      </w:pPr>
      <w:r w:rsidRPr="00591E31">
        <w:rPr>
          <w:szCs w:val="28"/>
        </w:rPr>
        <w:t xml:space="preserve">Під час проведення семінарських занять перевіряється засвоєння матеріалу, викладеного в лекції та індивідуальна робота </w:t>
      </w:r>
      <w:r w:rsidR="00E36D82" w:rsidRPr="00591E31">
        <w:rPr>
          <w:spacing w:val="-2"/>
          <w:w w:val="103"/>
          <w:szCs w:val="28"/>
        </w:rPr>
        <w:t>здобувач</w:t>
      </w:r>
      <w:r w:rsidR="00E36D82" w:rsidRPr="00591E31">
        <w:rPr>
          <w:spacing w:val="-2"/>
          <w:w w:val="103"/>
          <w:szCs w:val="28"/>
        </w:rPr>
        <w:t>ів</w:t>
      </w:r>
      <w:r w:rsidR="00E36D82" w:rsidRPr="00591E31">
        <w:rPr>
          <w:spacing w:val="-2"/>
          <w:w w:val="103"/>
          <w:szCs w:val="28"/>
        </w:rPr>
        <w:t xml:space="preserve"> вищої освіти заочної форми навчання</w:t>
      </w:r>
      <w:r w:rsidRPr="00591E31">
        <w:rPr>
          <w:szCs w:val="28"/>
        </w:rPr>
        <w:t xml:space="preserve"> під час самопідготовки. До контрольних заходів входять поточний і підсумковий контроль. </w:t>
      </w:r>
    </w:p>
    <w:p w14:paraId="63BD7F94" w14:textId="28112B6F" w:rsidR="000A041C" w:rsidRPr="00591E31" w:rsidRDefault="000A041C" w:rsidP="00591E31">
      <w:pPr>
        <w:ind w:left="4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Поточний контроль здійснюється під час проведення семінарських занять і має на меті перевірку рівня підготовленості </w:t>
      </w:r>
      <w:r w:rsidR="00E36D82" w:rsidRPr="00591E31">
        <w:rPr>
          <w:rFonts w:ascii="Times New Roman" w:hAnsi="Times New Roman"/>
          <w:sz w:val="28"/>
          <w:szCs w:val="28"/>
          <w:lang w:val="uk-UA"/>
        </w:rPr>
        <w:t>здобувача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до виконання конкретної роботи. Форма проведення поточного контролю під час навчальних занять і система оцінювання рівня знань визначаються кафедрою.</w:t>
      </w:r>
    </w:p>
    <w:p w14:paraId="77D446D9" w14:textId="1E34A97D" w:rsidR="008C710C" w:rsidRPr="00591E31" w:rsidRDefault="000A041C" w:rsidP="00591E31">
      <w:pPr>
        <w:ind w:left="4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Підсумковий контроль проводиться з метою перевірки рівня засвоєння </w:t>
      </w:r>
      <w:r w:rsidR="00E36D82" w:rsidRPr="00591E31">
        <w:rPr>
          <w:rFonts w:ascii="Times New Roman" w:hAnsi="Times New Roman"/>
          <w:sz w:val="28"/>
          <w:szCs w:val="28"/>
          <w:lang w:val="uk-UA"/>
        </w:rPr>
        <w:t>здобувачами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тем, передбачених програмою дисципліни </w:t>
      </w:r>
      <w:r w:rsidR="008C2A48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«</w:t>
      </w:r>
      <w:r w:rsidR="00E60E5D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Соціологія</w:t>
      </w:r>
      <w:r w:rsidR="008C2A48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»</w:t>
      </w:r>
      <w:r w:rsidRPr="00591E31">
        <w:rPr>
          <w:rFonts w:ascii="Times New Roman" w:hAnsi="Times New Roman"/>
          <w:sz w:val="28"/>
          <w:szCs w:val="28"/>
          <w:lang w:val="uk-UA"/>
        </w:rPr>
        <w:t>. Форма підсумкового контролю –</w:t>
      </w:r>
      <w:r w:rsidR="005D149A" w:rsidRPr="00591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82D85" w:rsidRPr="00591E31">
        <w:rPr>
          <w:rFonts w:ascii="Times New Roman" w:hAnsi="Times New Roman"/>
          <w:sz w:val="28"/>
          <w:szCs w:val="28"/>
          <w:lang w:val="uk-UA"/>
        </w:rPr>
        <w:t>залік</w:t>
      </w:r>
      <w:r w:rsidRPr="00591E31">
        <w:rPr>
          <w:rFonts w:ascii="Times New Roman" w:hAnsi="Times New Roman"/>
          <w:sz w:val="28"/>
          <w:szCs w:val="28"/>
          <w:lang w:val="uk-UA"/>
        </w:rPr>
        <w:t>.</w:t>
      </w:r>
    </w:p>
    <w:p w14:paraId="25AEFD3A" w14:textId="77777777" w:rsidR="008C710C" w:rsidRPr="00591E31" w:rsidRDefault="008C710C" w:rsidP="00591E31">
      <w:pPr>
        <w:ind w:left="40"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</w:p>
    <w:p w14:paraId="4535606E" w14:textId="6556D036" w:rsidR="007C098F" w:rsidRPr="00591E31" w:rsidRDefault="007C098F" w:rsidP="00591E31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14:paraId="2BB3083F" w14:textId="70316975" w:rsidR="007C098F" w:rsidRPr="00591E31" w:rsidRDefault="007C098F" w:rsidP="00591E3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t xml:space="preserve">ОЦІНЮВАННЯ РЕЗУЛЬТАТІВ ЗАСВОЄННЯ ЗНАНЬ </w:t>
      </w:r>
    </w:p>
    <w:p w14:paraId="0E50126F" w14:textId="77777777" w:rsidR="007C098F" w:rsidRPr="00591E31" w:rsidRDefault="007C098F" w:rsidP="00591E31">
      <w:pPr>
        <w:ind w:left="40"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0DFF2FC" w14:textId="3931D588" w:rsidR="007C098F" w:rsidRPr="00591E31" w:rsidRDefault="007C098F" w:rsidP="00591E31">
      <w:pPr>
        <w:pStyle w:val="FR1"/>
        <w:tabs>
          <w:tab w:val="left" w:pos="0"/>
        </w:tabs>
        <w:spacing w:line="240" w:lineRule="auto"/>
        <w:ind w:firstLine="709"/>
        <w:rPr>
          <w:kern w:val="28"/>
          <w:szCs w:val="28"/>
        </w:rPr>
      </w:pPr>
      <w:r w:rsidRPr="00591E31">
        <w:rPr>
          <w:szCs w:val="28"/>
        </w:rPr>
        <w:t xml:space="preserve">Оцінювання результатів засвоєння знань </w:t>
      </w:r>
      <w:r w:rsidR="00062EE2">
        <w:rPr>
          <w:spacing w:val="-2"/>
          <w:w w:val="103"/>
          <w:szCs w:val="28"/>
        </w:rPr>
        <w:t>здобувач</w:t>
      </w:r>
      <w:r w:rsidR="00062EE2">
        <w:rPr>
          <w:spacing w:val="-2"/>
          <w:w w:val="103"/>
          <w:szCs w:val="28"/>
        </w:rPr>
        <w:t>ів</w:t>
      </w:r>
      <w:r w:rsidR="00062EE2">
        <w:rPr>
          <w:spacing w:val="-2"/>
          <w:w w:val="103"/>
          <w:szCs w:val="28"/>
        </w:rPr>
        <w:t xml:space="preserve"> вищої освіти заочної форми навчання</w:t>
      </w:r>
      <w:r w:rsidRPr="00591E31">
        <w:rPr>
          <w:szCs w:val="28"/>
        </w:rPr>
        <w:t xml:space="preserve"> здійснюється у такий спосіб і за такими </w:t>
      </w:r>
      <w:r w:rsidRPr="00591E31">
        <w:rPr>
          <w:kern w:val="28"/>
          <w:szCs w:val="28"/>
        </w:rPr>
        <w:t xml:space="preserve">критеріями: усне опитування; результати самостійної роботи (контрольна робота); результати </w:t>
      </w:r>
      <w:r w:rsidR="003E58E4" w:rsidRPr="00591E31">
        <w:rPr>
          <w:kern w:val="28"/>
          <w:szCs w:val="28"/>
        </w:rPr>
        <w:t>заліку</w:t>
      </w:r>
      <w:r w:rsidRPr="00591E31">
        <w:rPr>
          <w:kern w:val="28"/>
          <w:szCs w:val="28"/>
        </w:rPr>
        <w:t>.</w:t>
      </w:r>
    </w:p>
    <w:p w14:paraId="1A796C0A" w14:textId="77777777" w:rsidR="009067B6" w:rsidRPr="00591E31" w:rsidRDefault="009067B6" w:rsidP="00591E31">
      <w:pPr>
        <w:pStyle w:val="FR1"/>
        <w:tabs>
          <w:tab w:val="left" w:pos="0"/>
        </w:tabs>
        <w:spacing w:line="240" w:lineRule="auto"/>
        <w:ind w:firstLine="709"/>
        <w:rPr>
          <w:kern w:val="28"/>
          <w:szCs w:val="28"/>
        </w:rPr>
      </w:pPr>
    </w:p>
    <w:p w14:paraId="3F3281D7" w14:textId="77777777" w:rsidR="000B72BC" w:rsidRPr="00591E31" w:rsidRDefault="000B72BC" w:rsidP="00591E31">
      <w:pPr>
        <w:pStyle w:val="BodyText21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</w:p>
    <w:p w14:paraId="0FABF684" w14:textId="77777777" w:rsidR="007C098F" w:rsidRPr="00591E31" w:rsidRDefault="007C098F" w:rsidP="00591E31">
      <w:pPr>
        <w:pStyle w:val="BodyText21"/>
        <w:tabs>
          <w:tab w:val="left" w:pos="0"/>
        </w:tabs>
        <w:spacing w:after="0" w:line="240" w:lineRule="auto"/>
        <w:ind w:firstLine="709"/>
        <w:jc w:val="both"/>
        <w:rPr>
          <w:szCs w:val="28"/>
        </w:rPr>
      </w:pPr>
      <w:r w:rsidRPr="00591E31">
        <w:rPr>
          <w:szCs w:val="28"/>
        </w:rPr>
        <w:t>Шкала оцінювання знань наведена в таблиці 1.</w:t>
      </w:r>
    </w:p>
    <w:p w14:paraId="6132F32D" w14:textId="77777777" w:rsidR="00591E31" w:rsidRDefault="00591E31" w:rsidP="00591E31">
      <w:pPr>
        <w:pStyle w:val="BodyText21"/>
        <w:tabs>
          <w:tab w:val="left" w:pos="0"/>
        </w:tabs>
        <w:spacing w:after="0" w:line="240" w:lineRule="auto"/>
        <w:jc w:val="right"/>
        <w:rPr>
          <w:i/>
          <w:szCs w:val="28"/>
        </w:rPr>
      </w:pPr>
    </w:p>
    <w:p w14:paraId="170450C6" w14:textId="77777777" w:rsidR="00591E31" w:rsidRDefault="00591E31" w:rsidP="00591E31">
      <w:pPr>
        <w:pStyle w:val="BodyText21"/>
        <w:tabs>
          <w:tab w:val="left" w:pos="0"/>
        </w:tabs>
        <w:spacing w:after="0" w:line="240" w:lineRule="auto"/>
        <w:jc w:val="right"/>
        <w:rPr>
          <w:i/>
          <w:szCs w:val="28"/>
        </w:rPr>
      </w:pPr>
    </w:p>
    <w:p w14:paraId="3694A8DE" w14:textId="77777777" w:rsidR="00591E31" w:rsidRDefault="00591E31" w:rsidP="00591E31">
      <w:pPr>
        <w:pStyle w:val="BodyText21"/>
        <w:tabs>
          <w:tab w:val="left" w:pos="0"/>
        </w:tabs>
        <w:spacing w:after="0" w:line="240" w:lineRule="auto"/>
        <w:jc w:val="right"/>
        <w:rPr>
          <w:i/>
          <w:szCs w:val="28"/>
        </w:rPr>
      </w:pPr>
    </w:p>
    <w:p w14:paraId="42824435" w14:textId="77777777" w:rsidR="00591E31" w:rsidRDefault="00591E31" w:rsidP="00591E31">
      <w:pPr>
        <w:pStyle w:val="BodyText21"/>
        <w:tabs>
          <w:tab w:val="left" w:pos="0"/>
        </w:tabs>
        <w:spacing w:after="0" w:line="240" w:lineRule="auto"/>
        <w:jc w:val="right"/>
        <w:rPr>
          <w:i/>
          <w:szCs w:val="28"/>
        </w:rPr>
      </w:pPr>
    </w:p>
    <w:p w14:paraId="291611F3" w14:textId="77777777" w:rsidR="00591E31" w:rsidRDefault="00591E31" w:rsidP="00591E31">
      <w:pPr>
        <w:pStyle w:val="BodyText21"/>
        <w:tabs>
          <w:tab w:val="left" w:pos="0"/>
        </w:tabs>
        <w:spacing w:after="0" w:line="240" w:lineRule="auto"/>
        <w:jc w:val="right"/>
        <w:rPr>
          <w:i/>
          <w:szCs w:val="28"/>
        </w:rPr>
      </w:pPr>
    </w:p>
    <w:p w14:paraId="531CDE86" w14:textId="1A7F84CB" w:rsidR="007C098F" w:rsidRPr="00591E31" w:rsidRDefault="007C098F" w:rsidP="00591E31">
      <w:pPr>
        <w:pStyle w:val="BodyText21"/>
        <w:tabs>
          <w:tab w:val="left" w:pos="0"/>
        </w:tabs>
        <w:spacing w:after="0" w:line="240" w:lineRule="auto"/>
        <w:jc w:val="right"/>
        <w:rPr>
          <w:i/>
          <w:szCs w:val="28"/>
        </w:rPr>
      </w:pPr>
      <w:r w:rsidRPr="00591E31">
        <w:rPr>
          <w:i/>
          <w:szCs w:val="28"/>
        </w:rPr>
        <w:t>Таблиця 1.</w:t>
      </w:r>
    </w:p>
    <w:p w14:paraId="159199D7" w14:textId="77777777" w:rsidR="007C098F" w:rsidRPr="00591E31" w:rsidRDefault="007C098F" w:rsidP="00591E31">
      <w:pPr>
        <w:pStyle w:val="BodyText21"/>
        <w:tabs>
          <w:tab w:val="left" w:pos="0"/>
        </w:tabs>
        <w:spacing w:after="0" w:line="240" w:lineRule="auto"/>
        <w:ind w:firstLine="709"/>
        <w:jc w:val="right"/>
        <w:rPr>
          <w:i/>
          <w:szCs w:val="28"/>
        </w:rPr>
      </w:pPr>
    </w:p>
    <w:p w14:paraId="0DC79ACF" w14:textId="77777777" w:rsidR="007C098F" w:rsidRPr="00591E31" w:rsidRDefault="007C098F" w:rsidP="00591E31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bCs/>
          <w:sz w:val="28"/>
          <w:szCs w:val="28"/>
          <w:lang w:val="uk-UA"/>
        </w:rPr>
        <w:t>Шкала оцінювання знань: національна та ECTS</w:t>
      </w:r>
    </w:p>
    <w:p w14:paraId="1678DBE6" w14:textId="77777777" w:rsidR="00F67525" w:rsidRPr="00591E31" w:rsidRDefault="00F67525" w:rsidP="00591E31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tbl>
      <w:tblPr>
        <w:tblW w:w="9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6"/>
        <w:gridCol w:w="1386"/>
        <w:gridCol w:w="3816"/>
        <w:gridCol w:w="2739"/>
      </w:tblGrid>
      <w:tr w:rsidR="00F67525" w:rsidRPr="00591E31" w14:paraId="14AC9F75" w14:textId="77777777" w:rsidTr="00234AF1">
        <w:trPr>
          <w:trHeight w:val="450"/>
          <w:jc w:val="center"/>
        </w:trPr>
        <w:tc>
          <w:tcPr>
            <w:tcW w:w="1856" w:type="dxa"/>
            <w:vMerge w:val="restart"/>
            <w:vAlign w:val="center"/>
          </w:tcPr>
          <w:p w14:paraId="3598D24F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86" w:type="dxa"/>
            <w:vMerge w:val="restart"/>
            <w:vAlign w:val="center"/>
          </w:tcPr>
          <w:p w14:paraId="42C8ECAD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Оцінка</w:t>
            </w: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ECTS</w:t>
            </w:r>
          </w:p>
        </w:tc>
        <w:tc>
          <w:tcPr>
            <w:tcW w:w="6555" w:type="dxa"/>
            <w:gridSpan w:val="2"/>
            <w:vAlign w:val="center"/>
          </w:tcPr>
          <w:p w14:paraId="312C89BB" w14:textId="77777777" w:rsidR="00F67525" w:rsidRPr="00591E31" w:rsidRDefault="00F67525" w:rsidP="00591E31">
            <w:pPr>
              <w:ind w:firstLine="5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Оцінка за національною шкалою</w:t>
            </w:r>
          </w:p>
        </w:tc>
      </w:tr>
      <w:tr w:rsidR="00F67525" w:rsidRPr="00591E31" w14:paraId="7A6959F3" w14:textId="77777777" w:rsidTr="00234AF1">
        <w:trPr>
          <w:trHeight w:val="450"/>
          <w:jc w:val="center"/>
        </w:trPr>
        <w:tc>
          <w:tcPr>
            <w:tcW w:w="1856" w:type="dxa"/>
            <w:vMerge/>
            <w:vAlign w:val="center"/>
          </w:tcPr>
          <w:p w14:paraId="3D6DFAC9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6" w:type="dxa"/>
            <w:vMerge/>
            <w:vAlign w:val="center"/>
          </w:tcPr>
          <w:p w14:paraId="3F3ABC19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816" w:type="dxa"/>
            <w:vAlign w:val="center"/>
          </w:tcPr>
          <w:p w14:paraId="4B4EE512" w14:textId="77777777" w:rsidR="00F67525" w:rsidRPr="00591E31" w:rsidRDefault="00F67525" w:rsidP="00591E31">
            <w:pPr>
              <w:tabs>
                <w:tab w:val="left" w:pos="3312"/>
              </w:tabs>
              <w:ind w:firstLine="7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739" w:type="dxa"/>
            <w:vAlign w:val="center"/>
          </w:tcPr>
          <w:p w14:paraId="2CB6C326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для заліку</w:t>
            </w:r>
          </w:p>
        </w:tc>
      </w:tr>
      <w:tr w:rsidR="00F67525" w:rsidRPr="00591E31" w14:paraId="37385AAD" w14:textId="77777777" w:rsidTr="00234AF1">
        <w:trPr>
          <w:jc w:val="center"/>
        </w:trPr>
        <w:tc>
          <w:tcPr>
            <w:tcW w:w="1856" w:type="dxa"/>
            <w:vAlign w:val="center"/>
          </w:tcPr>
          <w:p w14:paraId="36ACB49E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90-100</w:t>
            </w:r>
          </w:p>
        </w:tc>
        <w:tc>
          <w:tcPr>
            <w:tcW w:w="1386" w:type="dxa"/>
            <w:vAlign w:val="center"/>
          </w:tcPr>
          <w:p w14:paraId="1A99D643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3816" w:type="dxa"/>
            <w:vAlign w:val="center"/>
          </w:tcPr>
          <w:p w14:paraId="1ABD790C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2739" w:type="dxa"/>
            <w:vMerge w:val="restart"/>
          </w:tcPr>
          <w:p w14:paraId="71D97761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EC5C304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3D7572E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F67525" w:rsidRPr="00591E31" w14:paraId="471E5423" w14:textId="77777777" w:rsidTr="00234AF1">
        <w:trPr>
          <w:trHeight w:val="194"/>
          <w:jc w:val="center"/>
        </w:trPr>
        <w:tc>
          <w:tcPr>
            <w:tcW w:w="1856" w:type="dxa"/>
            <w:vAlign w:val="center"/>
          </w:tcPr>
          <w:p w14:paraId="07FB65F5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80-89</w:t>
            </w:r>
          </w:p>
        </w:tc>
        <w:tc>
          <w:tcPr>
            <w:tcW w:w="1386" w:type="dxa"/>
            <w:vAlign w:val="center"/>
          </w:tcPr>
          <w:p w14:paraId="528329F1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3816" w:type="dxa"/>
            <w:vMerge w:val="restart"/>
            <w:vAlign w:val="center"/>
          </w:tcPr>
          <w:p w14:paraId="0CECD666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2739" w:type="dxa"/>
            <w:vMerge/>
            <w:vAlign w:val="center"/>
          </w:tcPr>
          <w:p w14:paraId="74E9C458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7525" w:rsidRPr="00591E31" w14:paraId="491BEB21" w14:textId="77777777" w:rsidTr="00234AF1">
        <w:trPr>
          <w:jc w:val="center"/>
        </w:trPr>
        <w:tc>
          <w:tcPr>
            <w:tcW w:w="1856" w:type="dxa"/>
            <w:vAlign w:val="center"/>
          </w:tcPr>
          <w:p w14:paraId="718E9967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65-79</w:t>
            </w:r>
          </w:p>
        </w:tc>
        <w:tc>
          <w:tcPr>
            <w:tcW w:w="1386" w:type="dxa"/>
            <w:vAlign w:val="center"/>
          </w:tcPr>
          <w:p w14:paraId="06A00AB1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3816" w:type="dxa"/>
            <w:vMerge/>
            <w:vAlign w:val="center"/>
          </w:tcPr>
          <w:p w14:paraId="44C6EEF5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39" w:type="dxa"/>
            <w:vMerge/>
            <w:vAlign w:val="center"/>
          </w:tcPr>
          <w:p w14:paraId="1ECA11DC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7525" w:rsidRPr="00591E31" w14:paraId="2E4549CA" w14:textId="77777777" w:rsidTr="00234AF1">
        <w:trPr>
          <w:jc w:val="center"/>
        </w:trPr>
        <w:tc>
          <w:tcPr>
            <w:tcW w:w="1856" w:type="dxa"/>
            <w:vAlign w:val="center"/>
          </w:tcPr>
          <w:p w14:paraId="4F183265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55-64</w:t>
            </w:r>
          </w:p>
        </w:tc>
        <w:tc>
          <w:tcPr>
            <w:tcW w:w="1386" w:type="dxa"/>
            <w:vAlign w:val="center"/>
          </w:tcPr>
          <w:p w14:paraId="6E522BA0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3816" w:type="dxa"/>
            <w:vMerge w:val="restart"/>
            <w:vAlign w:val="center"/>
          </w:tcPr>
          <w:p w14:paraId="61607848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2739" w:type="dxa"/>
            <w:vMerge/>
            <w:vAlign w:val="center"/>
          </w:tcPr>
          <w:p w14:paraId="4CF3565F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7525" w:rsidRPr="00591E31" w14:paraId="6C564A84" w14:textId="77777777" w:rsidTr="00234AF1">
        <w:trPr>
          <w:jc w:val="center"/>
        </w:trPr>
        <w:tc>
          <w:tcPr>
            <w:tcW w:w="1856" w:type="dxa"/>
            <w:vAlign w:val="center"/>
          </w:tcPr>
          <w:p w14:paraId="332C849A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50-54</w:t>
            </w:r>
          </w:p>
        </w:tc>
        <w:tc>
          <w:tcPr>
            <w:tcW w:w="1386" w:type="dxa"/>
            <w:vAlign w:val="center"/>
          </w:tcPr>
          <w:p w14:paraId="4DE7E6F4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3816" w:type="dxa"/>
            <w:vMerge/>
            <w:vAlign w:val="center"/>
          </w:tcPr>
          <w:p w14:paraId="549404C4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739" w:type="dxa"/>
            <w:vMerge/>
            <w:vAlign w:val="center"/>
          </w:tcPr>
          <w:p w14:paraId="4D87C325" w14:textId="77777777" w:rsidR="00F67525" w:rsidRPr="00591E31" w:rsidRDefault="00F67525" w:rsidP="00591E3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67525" w:rsidRPr="00591E31" w14:paraId="7A4C4BE2" w14:textId="77777777" w:rsidTr="00234AF1">
        <w:trPr>
          <w:jc w:val="center"/>
        </w:trPr>
        <w:tc>
          <w:tcPr>
            <w:tcW w:w="1856" w:type="dxa"/>
            <w:vAlign w:val="center"/>
          </w:tcPr>
          <w:p w14:paraId="45758F42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35-49</w:t>
            </w:r>
          </w:p>
        </w:tc>
        <w:tc>
          <w:tcPr>
            <w:tcW w:w="1386" w:type="dxa"/>
            <w:vAlign w:val="center"/>
          </w:tcPr>
          <w:p w14:paraId="4A05A0A1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3816" w:type="dxa"/>
            <w:vAlign w:val="center"/>
          </w:tcPr>
          <w:p w14:paraId="54F02F88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739" w:type="dxa"/>
          </w:tcPr>
          <w:p w14:paraId="1D5C5597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можливістю повторного складання</w:t>
            </w:r>
          </w:p>
        </w:tc>
      </w:tr>
      <w:tr w:rsidR="00F67525" w:rsidRPr="00591E31" w14:paraId="0562BBBE" w14:textId="77777777" w:rsidTr="00234AF1">
        <w:trPr>
          <w:trHeight w:val="708"/>
          <w:jc w:val="center"/>
        </w:trPr>
        <w:tc>
          <w:tcPr>
            <w:tcW w:w="1856" w:type="dxa"/>
            <w:vAlign w:val="center"/>
          </w:tcPr>
          <w:p w14:paraId="5C08089F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1-34</w:t>
            </w:r>
          </w:p>
        </w:tc>
        <w:tc>
          <w:tcPr>
            <w:tcW w:w="1386" w:type="dxa"/>
            <w:vAlign w:val="center"/>
          </w:tcPr>
          <w:p w14:paraId="3B3FAEC7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3816" w:type="dxa"/>
            <w:vAlign w:val="center"/>
          </w:tcPr>
          <w:p w14:paraId="1520DB2B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739" w:type="dxa"/>
          </w:tcPr>
          <w:p w14:paraId="2884B00D" w14:textId="77777777" w:rsidR="00F67525" w:rsidRPr="00591E31" w:rsidRDefault="00F67525" w:rsidP="00591E3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14:paraId="30A3B173" w14:textId="77777777" w:rsidR="007C098F" w:rsidRPr="00591E31" w:rsidRDefault="007C098F" w:rsidP="00591E31">
      <w:pPr>
        <w:pStyle w:val="BodyText21"/>
        <w:tabs>
          <w:tab w:val="left" w:pos="0"/>
        </w:tabs>
        <w:spacing w:after="0" w:line="240" w:lineRule="auto"/>
        <w:ind w:firstLine="709"/>
        <w:jc w:val="both"/>
        <w:rPr>
          <w:szCs w:val="28"/>
          <w:lang w:val="ru-RU"/>
        </w:rPr>
      </w:pPr>
    </w:p>
    <w:p w14:paraId="12DB6205" w14:textId="77777777" w:rsidR="007C098F" w:rsidRPr="00591E31" w:rsidRDefault="007C098F" w:rsidP="00591E31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14:paraId="054C1A1C" w14:textId="77777777" w:rsidR="005A2AAC" w:rsidRPr="00591E31" w:rsidRDefault="005A2AAC" w:rsidP="00591E31">
      <w:pPr>
        <w:pStyle w:val="FR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r w:rsidRPr="00591E31">
        <w:rPr>
          <w:b/>
          <w:szCs w:val="28"/>
        </w:rPr>
        <w:t xml:space="preserve">ВИМОГИ ДО ОФОРМЛЕННЯ КОНТРОЛЬНОЇ РОБОТИ ТА </w:t>
      </w:r>
    </w:p>
    <w:p w14:paraId="539251CD" w14:textId="77777777" w:rsidR="005A2AAC" w:rsidRPr="00591E31" w:rsidRDefault="005A2AAC" w:rsidP="00591E31">
      <w:pPr>
        <w:pStyle w:val="FR1"/>
        <w:tabs>
          <w:tab w:val="left" w:pos="0"/>
        </w:tabs>
        <w:spacing w:line="240" w:lineRule="auto"/>
        <w:ind w:firstLine="0"/>
        <w:jc w:val="center"/>
        <w:rPr>
          <w:b/>
          <w:szCs w:val="28"/>
        </w:rPr>
      </w:pPr>
      <w:r w:rsidRPr="00591E31">
        <w:rPr>
          <w:b/>
          <w:szCs w:val="28"/>
        </w:rPr>
        <w:t>ВИБОРУ ВАРІАНТУ</w:t>
      </w:r>
    </w:p>
    <w:p w14:paraId="2F591711" w14:textId="77777777" w:rsidR="005A2AAC" w:rsidRPr="00591E31" w:rsidRDefault="005A2AAC" w:rsidP="00591E31">
      <w:pPr>
        <w:pStyle w:val="FR1"/>
        <w:tabs>
          <w:tab w:val="left" w:pos="0"/>
        </w:tabs>
        <w:spacing w:line="240" w:lineRule="auto"/>
        <w:ind w:firstLine="709"/>
        <w:rPr>
          <w:b/>
          <w:szCs w:val="28"/>
        </w:rPr>
      </w:pPr>
    </w:p>
    <w:p w14:paraId="07D6A8BE" w14:textId="38244426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Контрольна робота є самостійним видом роботи </w:t>
      </w:r>
      <w:r w:rsidR="00062EE2">
        <w:rPr>
          <w:rFonts w:ascii="Times New Roman" w:hAnsi="Times New Roman"/>
          <w:sz w:val="28"/>
          <w:szCs w:val="28"/>
          <w:lang w:val="uk-UA"/>
        </w:rPr>
        <w:t>здобувача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, передбаченим навчальним планом вивчення курсу </w:t>
      </w:r>
      <w:r w:rsidR="00F84BB7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«</w:t>
      </w:r>
      <w:r w:rsidR="001A0A1C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Соціологія</w:t>
      </w:r>
      <w:r w:rsidR="00F84BB7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»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51143207" w14:textId="77777777" w:rsidR="005A2AAC" w:rsidRPr="00591E31" w:rsidRDefault="005A2AAC" w:rsidP="00591E31">
      <w:pPr>
        <w:pStyle w:val="bodytext2"/>
        <w:spacing w:line="240" w:lineRule="auto"/>
        <w:ind w:firstLine="709"/>
        <w:rPr>
          <w:lang w:val="uk-UA"/>
        </w:rPr>
      </w:pPr>
      <w:r w:rsidRPr="00591E31">
        <w:rPr>
          <w:lang w:val="uk-UA"/>
        </w:rPr>
        <w:t xml:space="preserve">Контрольну роботу оформляють на аркушах формату А4 (210 × 297мм),  виконують рукописним, машинописним або машинним (за допомогою комп’ютерної техніки) способом на одному боці аркуша білого паперу. </w:t>
      </w:r>
    </w:p>
    <w:p w14:paraId="0ED00871" w14:textId="18FBC965" w:rsidR="005A2AAC" w:rsidRPr="00591E31" w:rsidRDefault="005A2AAC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При машинописному виконанні контрольну роботу друкують через півтора інтервали, з розрахунку не більш 30 рядків на сторінці за умов рівномірного її заповнення та висотою літер і цифр не менш, ніж </w:t>
      </w:r>
      <w:smartTag w:uri="urn:schemas-microsoft-com:office:smarttags" w:element="metricconverter">
        <w:smartTagPr>
          <w:attr w:name="ProductID" w:val="1,8 мм"/>
        </w:smartTagPr>
        <w:r w:rsidRPr="00591E31">
          <w:rPr>
            <w:rFonts w:ascii="Times New Roman" w:hAnsi="Times New Roman"/>
            <w:sz w:val="28"/>
            <w:szCs w:val="28"/>
            <w:lang w:val="uk-UA"/>
          </w:rPr>
          <w:t>1,8 мм</w:t>
        </w:r>
      </w:smartTag>
      <w:r w:rsidRPr="00591E31">
        <w:rPr>
          <w:rFonts w:ascii="Times New Roman" w:hAnsi="Times New Roman"/>
          <w:sz w:val="28"/>
          <w:szCs w:val="28"/>
          <w:lang w:val="uk-UA"/>
        </w:rPr>
        <w:t>. (кегль</w:t>
      </w:r>
      <w:r w:rsidR="007369FA" w:rsidRPr="00591E31">
        <w:rPr>
          <w:rFonts w:ascii="Times New Roman" w:hAnsi="Times New Roman"/>
          <w:sz w:val="28"/>
          <w:szCs w:val="28"/>
          <w:lang w:val="uk-UA"/>
        </w:rPr>
        <w:t> </w:t>
      </w:r>
      <w:r w:rsidRPr="00591E31">
        <w:rPr>
          <w:rFonts w:ascii="Times New Roman" w:hAnsi="Times New Roman"/>
          <w:sz w:val="28"/>
          <w:szCs w:val="28"/>
          <w:lang w:val="uk-UA"/>
        </w:rPr>
        <w:t>14).</w:t>
      </w:r>
    </w:p>
    <w:p w14:paraId="5DE09EFB" w14:textId="77777777" w:rsidR="005A2AAC" w:rsidRPr="00591E31" w:rsidRDefault="005A2AAC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Текст слід друкувати, витримуючи параметри сторінок: верхній, нижній береги – </w:t>
      </w:r>
      <w:smartTag w:uri="urn:schemas-microsoft-com:office:smarttags" w:element="metricconverter">
        <w:smartTagPr>
          <w:attr w:name="ProductID" w:val="20 мм"/>
        </w:smartTagPr>
        <w:r w:rsidRPr="00591E31">
          <w:rPr>
            <w:rFonts w:ascii="Times New Roman" w:hAnsi="Times New Roman"/>
            <w:sz w:val="28"/>
            <w:szCs w:val="28"/>
            <w:lang w:val="uk-UA"/>
          </w:rPr>
          <w:t>20 мм</w:t>
        </w:r>
      </w:smartTag>
      <w:r w:rsidRPr="00591E31">
        <w:rPr>
          <w:rFonts w:ascii="Times New Roman" w:hAnsi="Times New Roman"/>
          <w:sz w:val="28"/>
          <w:szCs w:val="28"/>
          <w:lang w:val="uk-UA"/>
        </w:rPr>
        <w:t xml:space="preserve">, лівий – </w:t>
      </w:r>
      <w:smartTag w:uri="urn:schemas-microsoft-com:office:smarttags" w:element="metricconverter">
        <w:smartTagPr>
          <w:attr w:name="ProductID" w:val="30 мм"/>
        </w:smartTagPr>
        <w:r w:rsidRPr="00591E31">
          <w:rPr>
            <w:rFonts w:ascii="Times New Roman" w:hAnsi="Times New Roman"/>
            <w:sz w:val="28"/>
            <w:szCs w:val="28"/>
            <w:lang w:val="uk-UA"/>
          </w:rPr>
          <w:t>30 мм</w:t>
        </w:r>
      </w:smartTag>
      <w:r w:rsidRPr="00591E31">
        <w:rPr>
          <w:rFonts w:ascii="Times New Roman" w:hAnsi="Times New Roman"/>
          <w:sz w:val="28"/>
          <w:szCs w:val="28"/>
          <w:lang w:val="uk-UA"/>
        </w:rPr>
        <w:t xml:space="preserve">, правий – </w:t>
      </w:r>
      <w:smartTag w:uri="urn:schemas-microsoft-com:office:smarttags" w:element="metricconverter">
        <w:smartTagPr>
          <w:attr w:name="ProductID" w:val="15 мм"/>
        </w:smartTagPr>
        <w:r w:rsidRPr="00591E31">
          <w:rPr>
            <w:rFonts w:ascii="Times New Roman" w:hAnsi="Times New Roman"/>
            <w:sz w:val="28"/>
            <w:szCs w:val="28"/>
            <w:lang w:val="uk-UA"/>
          </w:rPr>
          <w:t>15 мм</w:t>
        </w:r>
      </w:smartTag>
      <w:r w:rsidRPr="00591E31">
        <w:rPr>
          <w:rFonts w:ascii="Times New Roman" w:hAnsi="Times New Roman"/>
          <w:sz w:val="28"/>
          <w:szCs w:val="28"/>
          <w:lang w:val="uk-UA"/>
        </w:rPr>
        <w:t>. Під час виконання роботи необхідно дотримуватися рівномірної щільності, контрастності й чіткості тексту.</w:t>
      </w:r>
    </w:p>
    <w:p w14:paraId="0D3FEB6A" w14:textId="77777777" w:rsidR="005A2AAC" w:rsidRPr="00591E31" w:rsidRDefault="005A2AAC" w:rsidP="00591E31">
      <w:pPr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Помилки, описки та графічні неточності допускається виправляти підчищенням або зафарбуванням білою фарбою і нанесенням на тому ж місці </w:t>
      </w:r>
      <w:r w:rsidRPr="00591E31">
        <w:rPr>
          <w:rFonts w:ascii="Times New Roman" w:hAnsi="Times New Roman"/>
          <w:sz w:val="28"/>
          <w:szCs w:val="28"/>
          <w:lang w:val="uk-UA"/>
        </w:rPr>
        <w:lastRenderedPageBreak/>
        <w:t>або між рядками виправленого зображення машинописним способом або від руки. Виправлене повинно бути такого ж кольору, як і основний текст.</w:t>
      </w:r>
    </w:p>
    <w:p w14:paraId="6836E805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91E31">
        <w:rPr>
          <w:rFonts w:ascii="Times New Roman" w:hAnsi="Times New Roman"/>
          <w:spacing w:val="-4"/>
          <w:sz w:val="28"/>
          <w:szCs w:val="28"/>
          <w:lang w:val="uk-UA"/>
        </w:rPr>
        <w:t xml:space="preserve">Перед виконанням контрольної роботи необхідно ознайомитись з методичними вказівками, питаннями, передивитися записи, зроблені на лекціях. </w:t>
      </w:r>
    </w:p>
    <w:p w14:paraId="1D6FEF98" w14:textId="1F66358B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На обкладинці необхідно вказати назву навчального закладу, факультету, предмету, що вивчається, шифр залікової книжки, прізвище, ім’я та по батькові </w:t>
      </w:r>
      <w:r w:rsidR="00E36D82" w:rsidRPr="00591E31">
        <w:rPr>
          <w:rFonts w:ascii="Times New Roman" w:hAnsi="Times New Roman"/>
          <w:sz w:val="28"/>
          <w:szCs w:val="28"/>
          <w:lang w:val="uk-UA"/>
        </w:rPr>
        <w:t>здобувача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(Додаток А). </w:t>
      </w:r>
    </w:p>
    <w:p w14:paraId="6A4763A5" w14:textId="2F20EA2B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Під час виконання роботи необхідно спочатку записати питання, а потім дати на нього відповідь. Відповіді повинні бути конкретними, написані державною мовою, акуратно оформлені. </w:t>
      </w:r>
    </w:p>
    <w:p w14:paraId="4FC6B171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У тексті контрольної роботи обов’язкове посилання на літературні джерела, перелік яких наводиться у списку використаної літератури. У список літератури вносяться праці, з яких запозичуються цитати, думки, статистичні дані, на які робиться посилання. </w:t>
      </w:r>
    </w:p>
    <w:p w14:paraId="14922999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Бібліографічні посилання – це сукупність відомостей про літературне джерело, що використовується в тексті контрольної роботи. Джерела в списку літератури потрібно розташовувати згідно порядку посилань в тексті роботи чи алфавітному порядку. Посилання в тексті на джерела слід зазначати у квадратних дужках, порядковий номер джерела визначається згідно із списком літератури. </w:t>
      </w:r>
    </w:p>
    <w:p w14:paraId="46529B7D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У кінці роботи необхідно вказати перелік використаної літератури, поставити дату і підпис. Зразок правил оформлення бібліографічного опису літератури наведений у додатку Б.</w:t>
      </w:r>
    </w:p>
    <w:p w14:paraId="6A23DA22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Виконана робота направляється у відділення заочного навчання на перевірку в строк, який вказаний у графіку виконання контрольних робіт.</w:t>
      </w:r>
    </w:p>
    <w:p w14:paraId="7C742E61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Оцінюється робота з урахуванням глибини викладення матеріалу, самостійності виконання та вміння використовувати теоретичні знання на практиці. </w:t>
      </w:r>
    </w:p>
    <w:p w14:paraId="10242BE3" w14:textId="2D80A714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Рівень знань 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ів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дисципліни за підсумками виконання контрольних робіт оцінюється з огляду на наступні критерії: </w:t>
      </w:r>
    </w:p>
    <w:p w14:paraId="56B465A0" w14:textId="77777777" w:rsidR="005A2AAC" w:rsidRPr="00591E31" w:rsidRDefault="005A2AAC" w:rsidP="00591E31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Повнота та правильність виконання завдання – основний критерій.</w:t>
      </w:r>
    </w:p>
    <w:p w14:paraId="61AB93DF" w14:textId="299516B6" w:rsidR="005A2AAC" w:rsidRPr="00591E31" w:rsidRDefault="005A2AAC" w:rsidP="00591E31">
      <w:pPr>
        <w:numPr>
          <w:ilvl w:val="0"/>
          <w:numId w:val="2"/>
        </w:numPr>
        <w:tabs>
          <w:tab w:val="left" w:pos="0"/>
          <w:tab w:val="left" w:pos="1080"/>
        </w:tabs>
        <w:suppressAutoHyphens/>
        <w:ind w:firstLine="720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591E31">
        <w:rPr>
          <w:rFonts w:ascii="Times New Roman" w:hAnsi="Times New Roman"/>
          <w:spacing w:val="-4"/>
          <w:sz w:val="28"/>
          <w:szCs w:val="28"/>
          <w:lang w:val="uk-UA"/>
        </w:rPr>
        <w:t xml:space="preserve">Здатність </w:t>
      </w:r>
      <w:r w:rsidR="007B6D00">
        <w:rPr>
          <w:rFonts w:ascii="Times New Roman" w:hAnsi="Times New Roman"/>
          <w:spacing w:val="-4"/>
          <w:sz w:val="28"/>
          <w:szCs w:val="28"/>
          <w:lang w:val="uk-UA"/>
        </w:rPr>
        <w:t>здобувача</w:t>
      </w:r>
      <w:r w:rsidRPr="00591E31">
        <w:rPr>
          <w:rFonts w:ascii="Times New Roman" w:hAnsi="Times New Roman"/>
          <w:spacing w:val="-4"/>
          <w:sz w:val="28"/>
          <w:szCs w:val="28"/>
          <w:lang w:val="uk-UA"/>
        </w:rPr>
        <w:t xml:space="preserve"> диференціювати, інтегрувати та уніфікувати знання.</w:t>
      </w:r>
    </w:p>
    <w:p w14:paraId="0E54CFAB" w14:textId="23D67B1D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w w:val="103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Контрольна робота з дисципліни </w:t>
      </w:r>
      <w:r w:rsidR="00F84BB7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«</w:t>
      </w:r>
      <w:r w:rsidR="00AA7D26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Соціологія</w:t>
      </w:r>
      <w:r w:rsidR="00F84BB7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»</w:t>
      </w:r>
      <w:r w:rsidRPr="00591E31">
        <w:rPr>
          <w:rFonts w:ascii="Times New Roman" w:hAnsi="Times New Roman"/>
          <w:w w:val="103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складається з двох теоретичних питань. </w:t>
      </w:r>
    </w:p>
    <w:p w14:paraId="66AF9E0C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Обов’язковими вимогами до теоретичних завдань є: повна відповідь на питання; посилання на літературні джерела та їхній список.</w:t>
      </w:r>
    </w:p>
    <w:p w14:paraId="7A4F24C6" w14:textId="77777777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Контрольна робота оцінюється: </w:t>
      </w:r>
      <w:r w:rsidRPr="00591E31">
        <w:rPr>
          <w:rFonts w:ascii="Times New Roman" w:hAnsi="Times New Roman"/>
          <w:i/>
          <w:sz w:val="28"/>
          <w:szCs w:val="28"/>
          <w:lang w:val="uk-UA"/>
        </w:rPr>
        <w:t>«зарахована», «не зарахована»</w:t>
      </w:r>
      <w:r w:rsidRPr="00591E31">
        <w:rPr>
          <w:rFonts w:ascii="Times New Roman" w:hAnsi="Times New Roman"/>
          <w:sz w:val="28"/>
          <w:szCs w:val="28"/>
          <w:lang w:val="uk-UA"/>
        </w:rPr>
        <w:t>. У разі не</w:t>
      </w:r>
      <w:r w:rsidR="00F84BB7" w:rsidRPr="00591E3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/>
        </w:rPr>
        <w:t>зарахування контрольної роботи вказуються причини цього. Контрольна робота може бути незарахована у випадках:</w:t>
      </w:r>
    </w:p>
    <w:p w14:paraId="4942A7C8" w14:textId="77777777" w:rsidR="005A2AAC" w:rsidRPr="00591E31" w:rsidRDefault="005A2AAC" w:rsidP="00591E31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–</w:t>
      </w:r>
      <w:r w:rsidRPr="00591E31">
        <w:rPr>
          <w:rFonts w:ascii="Times New Roman" w:hAnsi="Times New Roman"/>
          <w:sz w:val="28"/>
          <w:szCs w:val="28"/>
          <w:lang w:val="uk-UA"/>
        </w:rPr>
        <w:tab/>
        <w:t>виконано не той варіант контрольної роботи;</w:t>
      </w:r>
    </w:p>
    <w:p w14:paraId="1D2B7435" w14:textId="77777777" w:rsidR="005A2AAC" w:rsidRPr="00591E31" w:rsidRDefault="005A2AAC" w:rsidP="00591E31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–</w:t>
      </w:r>
      <w:r w:rsidRPr="00591E31">
        <w:rPr>
          <w:rFonts w:ascii="Times New Roman" w:hAnsi="Times New Roman"/>
          <w:sz w:val="28"/>
          <w:szCs w:val="28"/>
          <w:lang w:val="uk-UA"/>
        </w:rPr>
        <w:tab/>
        <w:t xml:space="preserve">теоретичне завдання виконане з порушенням вимог до нього, в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т.ч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. стосовно обсягу;</w:t>
      </w:r>
    </w:p>
    <w:p w14:paraId="2715D2D9" w14:textId="77777777" w:rsidR="005A2AAC" w:rsidRPr="00591E31" w:rsidRDefault="005A2AAC" w:rsidP="00591E31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–</w:t>
      </w:r>
      <w:r w:rsidRPr="00591E31">
        <w:rPr>
          <w:rFonts w:ascii="Times New Roman" w:hAnsi="Times New Roman"/>
          <w:sz w:val="28"/>
          <w:szCs w:val="28"/>
          <w:lang w:val="uk-UA"/>
        </w:rPr>
        <w:tab/>
        <w:t>не виконано або не вірно виконано одне із завдань.</w:t>
      </w:r>
    </w:p>
    <w:p w14:paraId="0B468E26" w14:textId="1745BDC5" w:rsidR="005A2AAC" w:rsidRPr="00591E31" w:rsidRDefault="005A2AAC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lastRenderedPageBreak/>
        <w:t xml:space="preserve">Отримавши незараховану контрольну роботу, </w:t>
      </w:r>
      <w:r w:rsidR="00E36D82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здобувача вищої освіти заочної форми навчання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 зобов’язаний уважно ознайомитися із зауваженнями і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в роботу відповідні зміни та доповнення, усунути вказані недоліки. На обкладинці допрацьованої роботи необхідно вказати «Повторно» і направити її у відділення заочного навчання.</w:t>
      </w:r>
    </w:p>
    <w:p w14:paraId="2CC80DF0" w14:textId="4EBB9205" w:rsidR="005A2AAC" w:rsidRPr="00591E31" w:rsidRDefault="00E36D82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З</w:t>
      </w:r>
      <w:r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добувач</w:t>
      </w:r>
      <w:r w:rsidR="00591E31"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>і</w:t>
      </w:r>
      <w:r w:rsidRPr="00591E31">
        <w:rPr>
          <w:rFonts w:ascii="Times New Roman" w:hAnsi="Times New Roman"/>
          <w:spacing w:val="-2"/>
          <w:w w:val="103"/>
          <w:sz w:val="28"/>
          <w:szCs w:val="28"/>
          <w:lang w:val="uk-UA"/>
        </w:rPr>
        <w:t xml:space="preserve"> вищої освіти заочної форми навчання</w:t>
      </w:r>
      <w:r w:rsidR="005A2AAC" w:rsidRPr="00591E31">
        <w:rPr>
          <w:rFonts w:ascii="Times New Roman" w:hAnsi="Times New Roman"/>
          <w:sz w:val="28"/>
          <w:szCs w:val="28"/>
          <w:lang w:val="uk-UA"/>
        </w:rPr>
        <w:t xml:space="preserve">, які несвоєчасно направили контрольну роботу без поважних причин, на екзаменаційну сесію не викликаються. </w:t>
      </w:r>
    </w:p>
    <w:p w14:paraId="11CB8AA1" w14:textId="77777777" w:rsidR="00983F26" w:rsidRPr="00591E31" w:rsidRDefault="00983F26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91FF2E" w14:textId="77777777" w:rsidR="000436EE" w:rsidRPr="00591E31" w:rsidRDefault="000436EE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t>Вибір варіанту</w:t>
      </w:r>
    </w:p>
    <w:p w14:paraId="23F7667F" w14:textId="5D3F6D0C" w:rsidR="000436EE" w:rsidRPr="00591E31" w:rsidRDefault="000436EE" w:rsidP="00591E31">
      <w:pPr>
        <w:tabs>
          <w:tab w:val="left" w:pos="0"/>
        </w:tabs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Варіант контрольної роботи визначається за двома останніми цифрами залікової книжки </w:t>
      </w:r>
      <w:r w:rsidR="007B6D00">
        <w:rPr>
          <w:rFonts w:ascii="Times New Roman" w:hAnsi="Times New Roman"/>
          <w:sz w:val="28"/>
          <w:szCs w:val="28"/>
          <w:lang w:val="uk-UA"/>
        </w:rPr>
        <w:t>здобувача</w:t>
      </w:r>
      <w:r w:rsidRPr="00591E31">
        <w:rPr>
          <w:rFonts w:ascii="Times New Roman" w:hAnsi="Times New Roman"/>
          <w:sz w:val="28"/>
          <w:szCs w:val="28"/>
          <w:lang w:val="uk-UA"/>
        </w:rPr>
        <w:t xml:space="preserve">, у відповідності з таблицею 2. </w:t>
      </w:r>
      <w:r w:rsidRPr="00591E31">
        <w:rPr>
          <w:rFonts w:ascii="Times New Roman" w:eastAsia="Arial Unicode MS" w:hAnsi="Times New Roman"/>
          <w:sz w:val="28"/>
          <w:szCs w:val="28"/>
          <w:lang w:val="uk-UA" w:eastAsia="uk-UA"/>
        </w:rPr>
        <w:t>Наприклад, номер залікової книжки 10045. Отже, варіант контрольної роботи – 45. За таблицею 2 визначаємо номери питань вказаного варіанту – 9, 19.</w:t>
      </w:r>
    </w:p>
    <w:p w14:paraId="6523E75B" w14:textId="77777777" w:rsidR="000436EE" w:rsidRPr="00591E31" w:rsidRDefault="000436EE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ab/>
      </w:r>
    </w:p>
    <w:p w14:paraId="2D6F8A5E" w14:textId="77777777" w:rsidR="000436EE" w:rsidRPr="00591E31" w:rsidRDefault="000436EE" w:rsidP="00591E31">
      <w:pPr>
        <w:tabs>
          <w:tab w:val="left" w:pos="0"/>
        </w:tabs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591E31">
        <w:rPr>
          <w:rFonts w:ascii="Times New Roman" w:hAnsi="Times New Roman"/>
          <w:i/>
          <w:sz w:val="28"/>
          <w:szCs w:val="28"/>
          <w:lang w:val="uk-UA"/>
        </w:rPr>
        <w:t xml:space="preserve">Таблиця 2 </w:t>
      </w:r>
    </w:p>
    <w:p w14:paraId="2B1BF8BD" w14:textId="77777777" w:rsidR="000436EE" w:rsidRPr="00591E31" w:rsidRDefault="000436EE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t>Таблиця вибору завдань</w:t>
      </w:r>
    </w:p>
    <w:p w14:paraId="6B22342A" w14:textId="77777777" w:rsidR="000436EE" w:rsidRPr="00591E31" w:rsidRDefault="000436EE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60"/>
        <w:gridCol w:w="756"/>
        <w:gridCol w:w="784"/>
        <w:gridCol w:w="840"/>
        <w:gridCol w:w="854"/>
        <w:gridCol w:w="821"/>
        <w:gridCol w:w="851"/>
        <w:gridCol w:w="850"/>
        <w:gridCol w:w="851"/>
        <w:gridCol w:w="850"/>
        <w:gridCol w:w="816"/>
      </w:tblGrid>
      <w:tr w:rsidR="000436EE" w:rsidRPr="00591E31" w14:paraId="59E045E5" w14:textId="77777777" w:rsidTr="005D66ED">
        <w:trPr>
          <w:jc w:val="center"/>
        </w:trPr>
        <w:tc>
          <w:tcPr>
            <w:tcW w:w="1298" w:type="dxa"/>
            <w:gridSpan w:val="2"/>
            <w:vMerge w:val="restart"/>
            <w:tcBorders>
              <w:tl2br w:val="single" w:sz="4" w:space="0" w:color="auto"/>
            </w:tcBorders>
          </w:tcPr>
          <w:p w14:paraId="1A38105E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8273" w:type="dxa"/>
            <w:gridSpan w:val="10"/>
            <w:vAlign w:val="center"/>
          </w:tcPr>
          <w:p w14:paraId="73D8A93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Остання цифра шифру залікової книжки</w:t>
            </w:r>
          </w:p>
        </w:tc>
      </w:tr>
      <w:tr w:rsidR="000436EE" w:rsidRPr="00591E31" w14:paraId="475E0DD7" w14:textId="77777777" w:rsidTr="005D66ED">
        <w:trPr>
          <w:trHeight w:val="317"/>
          <w:jc w:val="center"/>
        </w:trPr>
        <w:tc>
          <w:tcPr>
            <w:tcW w:w="1298" w:type="dxa"/>
            <w:gridSpan w:val="2"/>
            <w:vMerge/>
          </w:tcPr>
          <w:p w14:paraId="0BE654E9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56" w:type="dxa"/>
            <w:vAlign w:val="center"/>
          </w:tcPr>
          <w:p w14:paraId="1E5425A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84" w:type="dxa"/>
            <w:vAlign w:val="center"/>
          </w:tcPr>
          <w:p w14:paraId="1D34EAD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840" w:type="dxa"/>
            <w:vAlign w:val="center"/>
          </w:tcPr>
          <w:p w14:paraId="1222AB1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854" w:type="dxa"/>
            <w:vAlign w:val="center"/>
          </w:tcPr>
          <w:p w14:paraId="5709D7B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821" w:type="dxa"/>
            <w:vAlign w:val="center"/>
          </w:tcPr>
          <w:p w14:paraId="2FA62D5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851" w:type="dxa"/>
            <w:vAlign w:val="center"/>
          </w:tcPr>
          <w:p w14:paraId="1526984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vAlign w:val="center"/>
          </w:tcPr>
          <w:p w14:paraId="04ADD48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851" w:type="dxa"/>
            <w:vAlign w:val="center"/>
          </w:tcPr>
          <w:p w14:paraId="1BBF4A5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vAlign w:val="center"/>
          </w:tcPr>
          <w:p w14:paraId="1493926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816" w:type="dxa"/>
            <w:vAlign w:val="center"/>
          </w:tcPr>
          <w:p w14:paraId="7C64F02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</w:tr>
      <w:tr w:rsidR="000436EE" w:rsidRPr="00591E31" w14:paraId="62E104EE" w14:textId="77777777" w:rsidTr="005D66ED">
        <w:trPr>
          <w:trHeight w:val="422"/>
          <w:jc w:val="center"/>
        </w:trPr>
        <w:tc>
          <w:tcPr>
            <w:tcW w:w="738" w:type="dxa"/>
            <w:vMerge w:val="restart"/>
            <w:textDirection w:val="btLr"/>
            <w:vAlign w:val="center"/>
          </w:tcPr>
          <w:p w14:paraId="7E45CCBD" w14:textId="77777777" w:rsidR="000436EE" w:rsidRPr="00591E31" w:rsidRDefault="000436EE" w:rsidP="00591E3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Передостання цифра шифру </w:t>
            </w:r>
          </w:p>
          <w:p w14:paraId="56CC747B" w14:textId="77777777" w:rsidR="000436EE" w:rsidRPr="00591E31" w:rsidRDefault="000436EE" w:rsidP="00591E31">
            <w:pPr>
              <w:tabs>
                <w:tab w:val="left" w:pos="0"/>
              </w:tabs>
              <w:ind w:left="113" w:right="11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залікової книжки</w:t>
            </w:r>
          </w:p>
        </w:tc>
        <w:tc>
          <w:tcPr>
            <w:tcW w:w="560" w:type="dxa"/>
            <w:vAlign w:val="center"/>
          </w:tcPr>
          <w:p w14:paraId="7C9D7C6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756" w:type="dxa"/>
            <w:vAlign w:val="center"/>
          </w:tcPr>
          <w:p w14:paraId="40BA86E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1, 50</w:t>
            </w:r>
          </w:p>
        </w:tc>
        <w:tc>
          <w:tcPr>
            <w:tcW w:w="784" w:type="dxa"/>
            <w:vAlign w:val="center"/>
          </w:tcPr>
          <w:p w14:paraId="4ED7610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2, 49</w:t>
            </w:r>
          </w:p>
        </w:tc>
        <w:tc>
          <w:tcPr>
            <w:tcW w:w="840" w:type="dxa"/>
            <w:vAlign w:val="center"/>
          </w:tcPr>
          <w:p w14:paraId="37B334F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3, 48</w:t>
            </w:r>
          </w:p>
        </w:tc>
        <w:tc>
          <w:tcPr>
            <w:tcW w:w="854" w:type="dxa"/>
            <w:vAlign w:val="center"/>
          </w:tcPr>
          <w:p w14:paraId="7103001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4, 47</w:t>
            </w:r>
          </w:p>
        </w:tc>
        <w:tc>
          <w:tcPr>
            <w:tcW w:w="821" w:type="dxa"/>
            <w:vAlign w:val="center"/>
          </w:tcPr>
          <w:p w14:paraId="1B27DDA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5, 46</w:t>
            </w:r>
          </w:p>
        </w:tc>
        <w:tc>
          <w:tcPr>
            <w:tcW w:w="851" w:type="dxa"/>
            <w:vAlign w:val="center"/>
          </w:tcPr>
          <w:p w14:paraId="636E50D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6, 45</w:t>
            </w:r>
          </w:p>
        </w:tc>
        <w:tc>
          <w:tcPr>
            <w:tcW w:w="850" w:type="dxa"/>
            <w:vAlign w:val="center"/>
          </w:tcPr>
          <w:p w14:paraId="1A1F27E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7, 44</w:t>
            </w:r>
          </w:p>
        </w:tc>
        <w:tc>
          <w:tcPr>
            <w:tcW w:w="851" w:type="dxa"/>
            <w:vAlign w:val="center"/>
          </w:tcPr>
          <w:p w14:paraId="384AE22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8, 43</w:t>
            </w:r>
          </w:p>
        </w:tc>
        <w:tc>
          <w:tcPr>
            <w:tcW w:w="850" w:type="dxa"/>
            <w:vAlign w:val="center"/>
          </w:tcPr>
          <w:p w14:paraId="2BD290B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9, 42</w:t>
            </w:r>
          </w:p>
        </w:tc>
        <w:tc>
          <w:tcPr>
            <w:tcW w:w="816" w:type="dxa"/>
            <w:vAlign w:val="center"/>
          </w:tcPr>
          <w:p w14:paraId="480780B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10, 41</w:t>
            </w:r>
          </w:p>
        </w:tc>
      </w:tr>
      <w:tr w:rsidR="000436EE" w:rsidRPr="00591E31" w14:paraId="135E1072" w14:textId="77777777" w:rsidTr="005D66ED">
        <w:trPr>
          <w:trHeight w:val="400"/>
          <w:jc w:val="center"/>
        </w:trPr>
        <w:tc>
          <w:tcPr>
            <w:tcW w:w="738" w:type="dxa"/>
            <w:vMerge/>
          </w:tcPr>
          <w:p w14:paraId="6D86F740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6DC8357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756" w:type="dxa"/>
            <w:vAlign w:val="center"/>
          </w:tcPr>
          <w:p w14:paraId="34B78FDD" w14:textId="77777777" w:rsidR="000436EE" w:rsidRPr="00591E31" w:rsidRDefault="000436EE" w:rsidP="00591E31">
            <w:pPr>
              <w:tabs>
                <w:tab w:val="left" w:pos="-110"/>
              </w:tabs>
              <w:ind w:right="-108" w:hanging="122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10, 40</w:t>
            </w:r>
          </w:p>
        </w:tc>
        <w:tc>
          <w:tcPr>
            <w:tcW w:w="784" w:type="dxa"/>
            <w:vAlign w:val="center"/>
          </w:tcPr>
          <w:p w14:paraId="0116DA5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1, 39</w:t>
            </w:r>
          </w:p>
        </w:tc>
        <w:tc>
          <w:tcPr>
            <w:tcW w:w="840" w:type="dxa"/>
            <w:vAlign w:val="center"/>
          </w:tcPr>
          <w:p w14:paraId="64C3194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2, 38</w:t>
            </w:r>
          </w:p>
        </w:tc>
        <w:tc>
          <w:tcPr>
            <w:tcW w:w="854" w:type="dxa"/>
            <w:vAlign w:val="center"/>
          </w:tcPr>
          <w:p w14:paraId="2BAD217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3, 37</w:t>
            </w:r>
          </w:p>
        </w:tc>
        <w:tc>
          <w:tcPr>
            <w:tcW w:w="821" w:type="dxa"/>
            <w:vAlign w:val="center"/>
          </w:tcPr>
          <w:p w14:paraId="2BEAB14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4, 36</w:t>
            </w:r>
          </w:p>
        </w:tc>
        <w:tc>
          <w:tcPr>
            <w:tcW w:w="851" w:type="dxa"/>
            <w:vAlign w:val="center"/>
          </w:tcPr>
          <w:p w14:paraId="659F7D6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5, 35</w:t>
            </w:r>
          </w:p>
        </w:tc>
        <w:tc>
          <w:tcPr>
            <w:tcW w:w="850" w:type="dxa"/>
            <w:vAlign w:val="center"/>
          </w:tcPr>
          <w:p w14:paraId="3299DFD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6, 34</w:t>
            </w:r>
          </w:p>
        </w:tc>
        <w:tc>
          <w:tcPr>
            <w:tcW w:w="851" w:type="dxa"/>
            <w:vAlign w:val="center"/>
          </w:tcPr>
          <w:p w14:paraId="542DCACB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7, 33</w:t>
            </w:r>
          </w:p>
        </w:tc>
        <w:tc>
          <w:tcPr>
            <w:tcW w:w="850" w:type="dxa"/>
            <w:vAlign w:val="center"/>
          </w:tcPr>
          <w:p w14:paraId="7BC9BFB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8, 32</w:t>
            </w:r>
          </w:p>
        </w:tc>
        <w:tc>
          <w:tcPr>
            <w:tcW w:w="816" w:type="dxa"/>
            <w:vAlign w:val="center"/>
          </w:tcPr>
          <w:p w14:paraId="05CC8D8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9, 31</w:t>
            </w:r>
          </w:p>
        </w:tc>
      </w:tr>
      <w:tr w:rsidR="000436EE" w:rsidRPr="00591E31" w14:paraId="366CDBFB" w14:textId="77777777" w:rsidTr="005D66ED">
        <w:trPr>
          <w:trHeight w:val="405"/>
          <w:jc w:val="center"/>
        </w:trPr>
        <w:tc>
          <w:tcPr>
            <w:tcW w:w="738" w:type="dxa"/>
            <w:vMerge/>
          </w:tcPr>
          <w:p w14:paraId="1AA992D3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76725EF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56" w:type="dxa"/>
            <w:vAlign w:val="center"/>
          </w:tcPr>
          <w:p w14:paraId="1CB26AC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2, 30</w:t>
            </w:r>
          </w:p>
        </w:tc>
        <w:tc>
          <w:tcPr>
            <w:tcW w:w="784" w:type="dxa"/>
            <w:vAlign w:val="center"/>
          </w:tcPr>
          <w:p w14:paraId="03B5F7A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3, 29</w:t>
            </w:r>
          </w:p>
        </w:tc>
        <w:tc>
          <w:tcPr>
            <w:tcW w:w="840" w:type="dxa"/>
            <w:vAlign w:val="center"/>
          </w:tcPr>
          <w:p w14:paraId="76E9B7F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4, 28</w:t>
            </w:r>
          </w:p>
        </w:tc>
        <w:tc>
          <w:tcPr>
            <w:tcW w:w="854" w:type="dxa"/>
            <w:vAlign w:val="center"/>
          </w:tcPr>
          <w:p w14:paraId="7F42C4A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5, 27</w:t>
            </w:r>
          </w:p>
        </w:tc>
        <w:tc>
          <w:tcPr>
            <w:tcW w:w="821" w:type="dxa"/>
            <w:vAlign w:val="center"/>
          </w:tcPr>
          <w:p w14:paraId="3F7F6A13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6, 26</w:t>
            </w:r>
          </w:p>
        </w:tc>
        <w:tc>
          <w:tcPr>
            <w:tcW w:w="851" w:type="dxa"/>
            <w:vAlign w:val="center"/>
          </w:tcPr>
          <w:p w14:paraId="16153D4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7, 25</w:t>
            </w:r>
          </w:p>
        </w:tc>
        <w:tc>
          <w:tcPr>
            <w:tcW w:w="850" w:type="dxa"/>
            <w:vAlign w:val="center"/>
          </w:tcPr>
          <w:p w14:paraId="47DCDFF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8, 24</w:t>
            </w:r>
          </w:p>
        </w:tc>
        <w:tc>
          <w:tcPr>
            <w:tcW w:w="851" w:type="dxa"/>
            <w:vAlign w:val="center"/>
          </w:tcPr>
          <w:p w14:paraId="7F88639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9, 23</w:t>
            </w:r>
          </w:p>
        </w:tc>
        <w:tc>
          <w:tcPr>
            <w:tcW w:w="850" w:type="dxa"/>
            <w:vAlign w:val="center"/>
          </w:tcPr>
          <w:p w14:paraId="2E616A6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10, 22</w:t>
            </w:r>
          </w:p>
        </w:tc>
        <w:tc>
          <w:tcPr>
            <w:tcW w:w="816" w:type="dxa"/>
            <w:vAlign w:val="center"/>
          </w:tcPr>
          <w:p w14:paraId="6A3CB80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1, 21</w:t>
            </w:r>
          </w:p>
        </w:tc>
      </w:tr>
      <w:tr w:rsidR="000436EE" w:rsidRPr="00591E31" w14:paraId="5B66774E" w14:textId="77777777" w:rsidTr="005D66ED">
        <w:trPr>
          <w:trHeight w:val="411"/>
          <w:jc w:val="center"/>
        </w:trPr>
        <w:tc>
          <w:tcPr>
            <w:tcW w:w="738" w:type="dxa"/>
            <w:vMerge/>
          </w:tcPr>
          <w:p w14:paraId="093FF431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7587C4A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56" w:type="dxa"/>
            <w:vAlign w:val="center"/>
          </w:tcPr>
          <w:p w14:paraId="748F439B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3, 20</w:t>
            </w:r>
          </w:p>
        </w:tc>
        <w:tc>
          <w:tcPr>
            <w:tcW w:w="784" w:type="dxa"/>
            <w:vAlign w:val="center"/>
          </w:tcPr>
          <w:p w14:paraId="3721798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4, 19</w:t>
            </w:r>
          </w:p>
        </w:tc>
        <w:tc>
          <w:tcPr>
            <w:tcW w:w="840" w:type="dxa"/>
            <w:vAlign w:val="center"/>
          </w:tcPr>
          <w:p w14:paraId="1A4049B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5, 18</w:t>
            </w:r>
          </w:p>
        </w:tc>
        <w:tc>
          <w:tcPr>
            <w:tcW w:w="854" w:type="dxa"/>
            <w:vAlign w:val="center"/>
          </w:tcPr>
          <w:p w14:paraId="2F59069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6, 17</w:t>
            </w:r>
          </w:p>
        </w:tc>
        <w:tc>
          <w:tcPr>
            <w:tcW w:w="821" w:type="dxa"/>
            <w:vAlign w:val="center"/>
          </w:tcPr>
          <w:p w14:paraId="055E942B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7, 16</w:t>
            </w:r>
          </w:p>
        </w:tc>
        <w:tc>
          <w:tcPr>
            <w:tcW w:w="851" w:type="dxa"/>
            <w:vAlign w:val="center"/>
          </w:tcPr>
          <w:p w14:paraId="1866E9C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8, 15</w:t>
            </w:r>
          </w:p>
        </w:tc>
        <w:tc>
          <w:tcPr>
            <w:tcW w:w="850" w:type="dxa"/>
            <w:vAlign w:val="center"/>
          </w:tcPr>
          <w:p w14:paraId="3F23149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9, 22</w:t>
            </w:r>
          </w:p>
        </w:tc>
        <w:tc>
          <w:tcPr>
            <w:tcW w:w="851" w:type="dxa"/>
            <w:vAlign w:val="center"/>
          </w:tcPr>
          <w:p w14:paraId="3FD9BF8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10, 13</w:t>
            </w:r>
          </w:p>
        </w:tc>
        <w:tc>
          <w:tcPr>
            <w:tcW w:w="850" w:type="dxa"/>
            <w:vAlign w:val="center"/>
          </w:tcPr>
          <w:p w14:paraId="1F9522E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1, 25</w:t>
            </w:r>
          </w:p>
        </w:tc>
        <w:tc>
          <w:tcPr>
            <w:tcW w:w="816" w:type="dxa"/>
            <w:vAlign w:val="center"/>
          </w:tcPr>
          <w:p w14:paraId="37693D6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2, 11</w:t>
            </w:r>
          </w:p>
        </w:tc>
      </w:tr>
      <w:tr w:rsidR="000436EE" w:rsidRPr="00591E31" w14:paraId="2EACBC8C" w14:textId="77777777" w:rsidTr="005D66ED">
        <w:trPr>
          <w:trHeight w:val="404"/>
          <w:jc w:val="center"/>
        </w:trPr>
        <w:tc>
          <w:tcPr>
            <w:tcW w:w="738" w:type="dxa"/>
            <w:vMerge/>
          </w:tcPr>
          <w:p w14:paraId="04FBDD15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4D5D17C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56" w:type="dxa"/>
            <w:vAlign w:val="center"/>
          </w:tcPr>
          <w:p w14:paraId="0765895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4, 23</w:t>
            </w:r>
          </w:p>
        </w:tc>
        <w:tc>
          <w:tcPr>
            <w:tcW w:w="784" w:type="dxa"/>
            <w:vAlign w:val="center"/>
          </w:tcPr>
          <w:p w14:paraId="5D522E2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5, 34</w:t>
            </w:r>
          </w:p>
        </w:tc>
        <w:tc>
          <w:tcPr>
            <w:tcW w:w="840" w:type="dxa"/>
            <w:vAlign w:val="center"/>
          </w:tcPr>
          <w:p w14:paraId="34C1C22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6, 39</w:t>
            </w:r>
          </w:p>
        </w:tc>
        <w:tc>
          <w:tcPr>
            <w:tcW w:w="854" w:type="dxa"/>
            <w:vAlign w:val="center"/>
          </w:tcPr>
          <w:p w14:paraId="0841EAD3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7, 28</w:t>
            </w:r>
          </w:p>
        </w:tc>
        <w:tc>
          <w:tcPr>
            <w:tcW w:w="821" w:type="dxa"/>
            <w:vAlign w:val="center"/>
          </w:tcPr>
          <w:p w14:paraId="63DA4AE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8, 49</w:t>
            </w:r>
          </w:p>
        </w:tc>
        <w:tc>
          <w:tcPr>
            <w:tcW w:w="851" w:type="dxa"/>
            <w:vAlign w:val="center"/>
          </w:tcPr>
          <w:p w14:paraId="4878B79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9, 19</w:t>
            </w:r>
          </w:p>
        </w:tc>
        <w:tc>
          <w:tcPr>
            <w:tcW w:w="850" w:type="dxa"/>
            <w:vAlign w:val="center"/>
          </w:tcPr>
          <w:p w14:paraId="5A27173B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10, 14</w:t>
            </w:r>
          </w:p>
        </w:tc>
        <w:tc>
          <w:tcPr>
            <w:tcW w:w="851" w:type="dxa"/>
            <w:vAlign w:val="center"/>
          </w:tcPr>
          <w:p w14:paraId="28B31F4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1, 31</w:t>
            </w:r>
          </w:p>
        </w:tc>
        <w:tc>
          <w:tcPr>
            <w:tcW w:w="850" w:type="dxa"/>
            <w:vAlign w:val="center"/>
          </w:tcPr>
          <w:p w14:paraId="7AC4CA4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2, 12</w:t>
            </w:r>
          </w:p>
        </w:tc>
        <w:tc>
          <w:tcPr>
            <w:tcW w:w="816" w:type="dxa"/>
            <w:vAlign w:val="center"/>
          </w:tcPr>
          <w:p w14:paraId="6A8FEE1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3, 47</w:t>
            </w:r>
          </w:p>
        </w:tc>
      </w:tr>
      <w:tr w:rsidR="000436EE" w:rsidRPr="00591E31" w14:paraId="53D1EC83" w14:textId="77777777" w:rsidTr="005D66ED">
        <w:trPr>
          <w:trHeight w:val="529"/>
          <w:jc w:val="center"/>
        </w:trPr>
        <w:tc>
          <w:tcPr>
            <w:tcW w:w="738" w:type="dxa"/>
            <w:vMerge/>
          </w:tcPr>
          <w:p w14:paraId="33CA0D71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697285E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56" w:type="dxa"/>
            <w:vAlign w:val="center"/>
          </w:tcPr>
          <w:p w14:paraId="6989128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5, 33</w:t>
            </w:r>
          </w:p>
        </w:tc>
        <w:tc>
          <w:tcPr>
            <w:tcW w:w="784" w:type="dxa"/>
            <w:vAlign w:val="center"/>
          </w:tcPr>
          <w:p w14:paraId="4A9832F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6, 17</w:t>
            </w:r>
          </w:p>
        </w:tc>
        <w:tc>
          <w:tcPr>
            <w:tcW w:w="840" w:type="dxa"/>
            <w:vAlign w:val="center"/>
          </w:tcPr>
          <w:p w14:paraId="4BE8D00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7, 26</w:t>
            </w:r>
          </w:p>
        </w:tc>
        <w:tc>
          <w:tcPr>
            <w:tcW w:w="854" w:type="dxa"/>
            <w:vAlign w:val="center"/>
          </w:tcPr>
          <w:p w14:paraId="3D8083C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8, 14</w:t>
            </w:r>
          </w:p>
        </w:tc>
        <w:tc>
          <w:tcPr>
            <w:tcW w:w="821" w:type="dxa"/>
            <w:vAlign w:val="center"/>
          </w:tcPr>
          <w:p w14:paraId="064BC20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9, 15</w:t>
            </w:r>
          </w:p>
        </w:tc>
        <w:tc>
          <w:tcPr>
            <w:tcW w:w="851" w:type="dxa"/>
            <w:vAlign w:val="center"/>
          </w:tcPr>
          <w:p w14:paraId="235F7FDB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10, 27</w:t>
            </w:r>
          </w:p>
        </w:tc>
        <w:tc>
          <w:tcPr>
            <w:tcW w:w="850" w:type="dxa"/>
            <w:vAlign w:val="center"/>
          </w:tcPr>
          <w:p w14:paraId="21B8AAF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1, 41</w:t>
            </w:r>
          </w:p>
        </w:tc>
        <w:tc>
          <w:tcPr>
            <w:tcW w:w="851" w:type="dxa"/>
            <w:vAlign w:val="center"/>
          </w:tcPr>
          <w:p w14:paraId="44834DE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2, 43</w:t>
            </w:r>
          </w:p>
        </w:tc>
        <w:tc>
          <w:tcPr>
            <w:tcW w:w="850" w:type="dxa"/>
            <w:vAlign w:val="center"/>
          </w:tcPr>
          <w:p w14:paraId="7C5042A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3, 19</w:t>
            </w:r>
          </w:p>
        </w:tc>
        <w:tc>
          <w:tcPr>
            <w:tcW w:w="816" w:type="dxa"/>
            <w:vAlign w:val="center"/>
          </w:tcPr>
          <w:p w14:paraId="2E1AC3A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4, 15</w:t>
            </w:r>
          </w:p>
        </w:tc>
      </w:tr>
      <w:tr w:rsidR="000436EE" w:rsidRPr="00591E31" w14:paraId="40A3C0C6" w14:textId="77777777" w:rsidTr="005D66ED">
        <w:trPr>
          <w:trHeight w:val="415"/>
          <w:jc w:val="center"/>
        </w:trPr>
        <w:tc>
          <w:tcPr>
            <w:tcW w:w="738" w:type="dxa"/>
            <w:vMerge/>
          </w:tcPr>
          <w:p w14:paraId="376B328F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267F710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756" w:type="dxa"/>
            <w:vAlign w:val="center"/>
          </w:tcPr>
          <w:p w14:paraId="0220655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6, 11</w:t>
            </w:r>
          </w:p>
        </w:tc>
        <w:tc>
          <w:tcPr>
            <w:tcW w:w="784" w:type="dxa"/>
            <w:vAlign w:val="center"/>
          </w:tcPr>
          <w:p w14:paraId="2FDCE39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7, 12</w:t>
            </w:r>
          </w:p>
        </w:tc>
        <w:tc>
          <w:tcPr>
            <w:tcW w:w="840" w:type="dxa"/>
            <w:vAlign w:val="center"/>
          </w:tcPr>
          <w:p w14:paraId="4813228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8, 13</w:t>
            </w:r>
          </w:p>
        </w:tc>
        <w:tc>
          <w:tcPr>
            <w:tcW w:w="854" w:type="dxa"/>
            <w:vAlign w:val="center"/>
          </w:tcPr>
          <w:p w14:paraId="212027ED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9, 16</w:t>
            </w:r>
          </w:p>
        </w:tc>
        <w:tc>
          <w:tcPr>
            <w:tcW w:w="821" w:type="dxa"/>
            <w:vAlign w:val="center"/>
          </w:tcPr>
          <w:p w14:paraId="69A8803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10, 31</w:t>
            </w:r>
          </w:p>
        </w:tc>
        <w:tc>
          <w:tcPr>
            <w:tcW w:w="851" w:type="dxa"/>
            <w:vAlign w:val="center"/>
          </w:tcPr>
          <w:p w14:paraId="004CBFD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1, 16</w:t>
            </w:r>
          </w:p>
        </w:tc>
        <w:tc>
          <w:tcPr>
            <w:tcW w:w="850" w:type="dxa"/>
            <w:vAlign w:val="center"/>
          </w:tcPr>
          <w:p w14:paraId="1B6945F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2, 17</w:t>
            </w:r>
          </w:p>
        </w:tc>
        <w:tc>
          <w:tcPr>
            <w:tcW w:w="851" w:type="dxa"/>
            <w:vAlign w:val="center"/>
          </w:tcPr>
          <w:p w14:paraId="30AF10C5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3, 18</w:t>
            </w:r>
          </w:p>
        </w:tc>
        <w:tc>
          <w:tcPr>
            <w:tcW w:w="850" w:type="dxa"/>
            <w:vAlign w:val="center"/>
          </w:tcPr>
          <w:p w14:paraId="4723223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4, 30</w:t>
            </w:r>
          </w:p>
        </w:tc>
        <w:tc>
          <w:tcPr>
            <w:tcW w:w="816" w:type="dxa"/>
            <w:vAlign w:val="center"/>
          </w:tcPr>
          <w:p w14:paraId="29E4913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5, 20</w:t>
            </w:r>
          </w:p>
        </w:tc>
      </w:tr>
      <w:tr w:rsidR="000436EE" w:rsidRPr="00591E31" w14:paraId="710318FA" w14:textId="77777777" w:rsidTr="005D66ED">
        <w:trPr>
          <w:trHeight w:val="420"/>
          <w:jc w:val="center"/>
        </w:trPr>
        <w:tc>
          <w:tcPr>
            <w:tcW w:w="738" w:type="dxa"/>
            <w:vMerge/>
          </w:tcPr>
          <w:p w14:paraId="652744F1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2E8CC9A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756" w:type="dxa"/>
            <w:vAlign w:val="center"/>
          </w:tcPr>
          <w:p w14:paraId="6A2138C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7, 21</w:t>
            </w:r>
          </w:p>
        </w:tc>
        <w:tc>
          <w:tcPr>
            <w:tcW w:w="784" w:type="dxa"/>
            <w:vAlign w:val="center"/>
          </w:tcPr>
          <w:p w14:paraId="178B0E3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8, 22</w:t>
            </w:r>
          </w:p>
        </w:tc>
        <w:tc>
          <w:tcPr>
            <w:tcW w:w="840" w:type="dxa"/>
            <w:vAlign w:val="center"/>
          </w:tcPr>
          <w:p w14:paraId="4CAD467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9, 23</w:t>
            </w:r>
          </w:p>
        </w:tc>
        <w:tc>
          <w:tcPr>
            <w:tcW w:w="854" w:type="dxa"/>
            <w:vAlign w:val="center"/>
          </w:tcPr>
          <w:p w14:paraId="2E75586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10, 24</w:t>
            </w:r>
          </w:p>
        </w:tc>
        <w:tc>
          <w:tcPr>
            <w:tcW w:w="821" w:type="dxa"/>
            <w:vAlign w:val="center"/>
          </w:tcPr>
          <w:p w14:paraId="66CDA6C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1, 25</w:t>
            </w:r>
          </w:p>
        </w:tc>
        <w:tc>
          <w:tcPr>
            <w:tcW w:w="851" w:type="dxa"/>
            <w:vAlign w:val="center"/>
          </w:tcPr>
          <w:p w14:paraId="7A844369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2, 26</w:t>
            </w:r>
          </w:p>
        </w:tc>
        <w:tc>
          <w:tcPr>
            <w:tcW w:w="850" w:type="dxa"/>
            <w:vAlign w:val="center"/>
          </w:tcPr>
          <w:p w14:paraId="3F1AFD8B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3, 27</w:t>
            </w:r>
          </w:p>
        </w:tc>
        <w:tc>
          <w:tcPr>
            <w:tcW w:w="851" w:type="dxa"/>
            <w:vAlign w:val="center"/>
          </w:tcPr>
          <w:p w14:paraId="097D94A4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4, 45</w:t>
            </w:r>
          </w:p>
        </w:tc>
        <w:tc>
          <w:tcPr>
            <w:tcW w:w="850" w:type="dxa"/>
            <w:vAlign w:val="center"/>
          </w:tcPr>
          <w:p w14:paraId="31BC1492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5, 29</w:t>
            </w:r>
          </w:p>
        </w:tc>
        <w:tc>
          <w:tcPr>
            <w:tcW w:w="816" w:type="dxa"/>
            <w:vAlign w:val="center"/>
          </w:tcPr>
          <w:p w14:paraId="176DF95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6, 30</w:t>
            </w:r>
          </w:p>
        </w:tc>
      </w:tr>
      <w:tr w:rsidR="000436EE" w:rsidRPr="00591E31" w14:paraId="76EB03F8" w14:textId="77777777" w:rsidTr="005D66ED">
        <w:trPr>
          <w:trHeight w:val="412"/>
          <w:jc w:val="center"/>
        </w:trPr>
        <w:tc>
          <w:tcPr>
            <w:tcW w:w="738" w:type="dxa"/>
            <w:vMerge/>
          </w:tcPr>
          <w:p w14:paraId="1EE22CA1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65D6CF1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756" w:type="dxa"/>
            <w:vAlign w:val="center"/>
          </w:tcPr>
          <w:p w14:paraId="7CD289F3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8, 31</w:t>
            </w:r>
          </w:p>
        </w:tc>
        <w:tc>
          <w:tcPr>
            <w:tcW w:w="784" w:type="dxa"/>
            <w:vAlign w:val="center"/>
          </w:tcPr>
          <w:p w14:paraId="34033A1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9, 32</w:t>
            </w:r>
          </w:p>
        </w:tc>
        <w:tc>
          <w:tcPr>
            <w:tcW w:w="840" w:type="dxa"/>
            <w:vAlign w:val="center"/>
          </w:tcPr>
          <w:p w14:paraId="7AD98110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10, 33</w:t>
            </w:r>
          </w:p>
        </w:tc>
        <w:tc>
          <w:tcPr>
            <w:tcW w:w="854" w:type="dxa"/>
            <w:vAlign w:val="center"/>
          </w:tcPr>
          <w:p w14:paraId="05393FC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1, 34</w:t>
            </w:r>
          </w:p>
        </w:tc>
        <w:tc>
          <w:tcPr>
            <w:tcW w:w="821" w:type="dxa"/>
            <w:vAlign w:val="center"/>
          </w:tcPr>
          <w:p w14:paraId="005127B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2, 35</w:t>
            </w:r>
          </w:p>
        </w:tc>
        <w:tc>
          <w:tcPr>
            <w:tcW w:w="851" w:type="dxa"/>
            <w:vAlign w:val="center"/>
          </w:tcPr>
          <w:p w14:paraId="446C55B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3, 36</w:t>
            </w:r>
          </w:p>
        </w:tc>
        <w:tc>
          <w:tcPr>
            <w:tcW w:w="850" w:type="dxa"/>
            <w:vAlign w:val="center"/>
          </w:tcPr>
          <w:p w14:paraId="0B2131F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4, 37</w:t>
            </w:r>
          </w:p>
        </w:tc>
        <w:tc>
          <w:tcPr>
            <w:tcW w:w="851" w:type="dxa"/>
            <w:vAlign w:val="center"/>
          </w:tcPr>
          <w:p w14:paraId="1386827C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5, 38</w:t>
            </w:r>
          </w:p>
        </w:tc>
        <w:tc>
          <w:tcPr>
            <w:tcW w:w="850" w:type="dxa"/>
            <w:vAlign w:val="center"/>
          </w:tcPr>
          <w:p w14:paraId="2A4899E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6, 39</w:t>
            </w:r>
          </w:p>
        </w:tc>
        <w:tc>
          <w:tcPr>
            <w:tcW w:w="816" w:type="dxa"/>
            <w:vAlign w:val="center"/>
          </w:tcPr>
          <w:p w14:paraId="3E44F80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7, 40</w:t>
            </w:r>
          </w:p>
        </w:tc>
      </w:tr>
      <w:tr w:rsidR="000436EE" w:rsidRPr="00591E31" w14:paraId="59A73FA1" w14:textId="77777777" w:rsidTr="005D66ED">
        <w:trPr>
          <w:trHeight w:val="404"/>
          <w:jc w:val="center"/>
        </w:trPr>
        <w:tc>
          <w:tcPr>
            <w:tcW w:w="738" w:type="dxa"/>
            <w:vMerge/>
          </w:tcPr>
          <w:p w14:paraId="3104377B" w14:textId="77777777" w:rsidR="000436EE" w:rsidRPr="00591E31" w:rsidRDefault="000436EE" w:rsidP="00591E31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0" w:type="dxa"/>
            <w:vAlign w:val="center"/>
          </w:tcPr>
          <w:p w14:paraId="09D1433A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756" w:type="dxa"/>
            <w:vAlign w:val="center"/>
          </w:tcPr>
          <w:p w14:paraId="3C0CBDDF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9, 41</w:t>
            </w:r>
          </w:p>
        </w:tc>
        <w:tc>
          <w:tcPr>
            <w:tcW w:w="784" w:type="dxa"/>
            <w:vAlign w:val="center"/>
          </w:tcPr>
          <w:p w14:paraId="4FDCD785" w14:textId="77777777" w:rsidR="000436EE" w:rsidRPr="00591E31" w:rsidRDefault="000436EE" w:rsidP="00591E31">
            <w:pPr>
              <w:tabs>
                <w:tab w:val="left" w:pos="0"/>
              </w:tabs>
              <w:ind w:right="-49" w:hanging="3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10, 42</w:t>
            </w:r>
          </w:p>
        </w:tc>
        <w:tc>
          <w:tcPr>
            <w:tcW w:w="840" w:type="dxa"/>
            <w:vAlign w:val="center"/>
          </w:tcPr>
          <w:p w14:paraId="6644FC67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1, 43</w:t>
            </w:r>
          </w:p>
        </w:tc>
        <w:tc>
          <w:tcPr>
            <w:tcW w:w="854" w:type="dxa"/>
            <w:vAlign w:val="center"/>
          </w:tcPr>
          <w:p w14:paraId="7F93FB9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2, 44</w:t>
            </w:r>
          </w:p>
        </w:tc>
        <w:tc>
          <w:tcPr>
            <w:tcW w:w="821" w:type="dxa"/>
            <w:vAlign w:val="center"/>
          </w:tcPr>
          <w:p w14:paraId="6B28D46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3, 45</w:t>
            </w:r>
          </w:p>
        </w:tc>
        <w:tc>
          <w:tcPr>
            <w:tcW w:w="851" w:type="dxa"/>
            <w:vAlign w:val="center"/>
          </w:tcPr>
          <w:p w14:paraId="186A7FDE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4, 46</w:t>
            </w:r>
          </w:p>
        </w:tc>
        <w:tc>
          <w:tcPr>
            <w:tcW w:w="850" w:type="dxa"/>
            <w:vAlign w:val="center"/>
          </w:tcPr>
          <w:p w14:paraId="48B81D8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5, 47</w:t>
            </w:r>
          </w:p>
        </w:tc>
        <w:tc>
          <w:tcPr>
            <w:tcW w:w="851" w:type="dxa"/>
            <w:vAlign w:val="center"/>
          </w:tcPr>
          <w:p w14:paraId="5A516828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6, 48</w:t>
            </w:r>
          </w:p>
        </w:tc>
        <w:tc>
          <w:tcPr>
            <w:tcW w:w="850" w:type="dxa"/>
            <w:vAlign w:val="center"/>
          </w:tcPr>
          <w:p w14:paraId="0015B581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7, 49</w:t>
            </w:r>
          </w:p>
        </w:tc>
        <w:tc>
          <w:tcPr>
            <w:tcW w:w="816" w:type="dxa"/>
            <w:vAlign w:val="center"/>
          </w:tcPr>
          <w:p w14:paraId="5BE0C9B6" w14:textId="77777777" w:rsidR="000436EE" w:rsidRPr="00591E31" w:rsidRDefault="000436EE" w:rsidP="00591E3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91E31">
              <w:rPr>
                <w:rFonts w:ascii="Times New Roman" w:hAnsi="Times New Roman"/>
                <w:sz w:val="28"/>
                <w:szCs w:val="28"/>
                <w:lang w:val="uk-UA"/>
              </w:rPr>
              <w:t>8, 50</w:t>
            </w:r>
          </w:p>
        </w:tc>
      </w:tr>
    </w:tbl>
    <w:p w14:paraId="0040FC47" w14:textId="77777777" w:rsidR="000436EE" w:rsidRPr="00591E31" w:rsidRDefault="000436EE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1ADBC6" w14:textId="77777777" w:rsidR="00840F56" w:rsidRPr="00591E31" w:rsidRDefault="00840F56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0D3E724" w14:textId="77777777" w:rsidR="00840F56" w:rsidRPr="00591E31" w:rsidRDefault="00840F56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C570C2B" w14:textId="77777777" w:rsidR="00840F56" w:rsidRPr="00591E31" w:rsidRDefault="00840F56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44AD07F" w14:textId="77777777" w:rsidR="005E111D" w:rsidRPr="00591E31" w:rsidRDefault="005E111D" w:rsidP="00591E31">
      <w:pPr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127AC164" w14:textId="292890E1" w:rsidR="000436EE" w:rsidRPr="00591E31" w:rsidRDefault="000436EE" w:rsidP="00591E31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lastRenderedPageBreak/>
        <w:t>ТЕОРЕТИЧНІ ПИТАННЯ ДЛЯ ВИКОНАННЯ</w:t>
      </w:r>
    </w:p>
    <w:p w14:paraId="0A59CA43" w14:textId="77777777" w:rsidR="000436EE" w:rsidRPr="00591E31" w:rsidRDefault="000436EE" w:rsidP="00591E31">
      <w:pPr>
        <w:tabs>
          <w:tab w:val="left" w:pos="0"/>
        </w:tabs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sz w:val="28"/>
          <w:szCs w:val="28"/>
          <w:lang w:val="uk-UA"/>
        </w:rPr>
        <w:t>КОНТРОЛЬНОЇ РОБОТИ</w:t>
      </w:r>
    </w:p>
    <w:p w14:paraId="31B110E8" w14:textId="77777777" w:rsidR="000436EE" w:rsidRPr="00591E31" w:rsidRDefault="000436EE" w:rsidP="00591E31">
      <w:pP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D784EC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Дискусії в соціологічній науці про предмет соціології.</w:t>
      </w:r>
    </w:p>
    <w:p w14:paraId="01134102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Типи соціальних законів.</w:t>
      </w:r>
    </w:p>
    <w:p w14:paraId="5AB19316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Категорії та поняття в соціології.</w:t>
      </w:r>
    </w:p>
    <w:p w14:paraId="69649705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Основні риси, що характеризують риси соціального.</w:t>
      </w:r>
    </w:p>
    <w:p w14:paraId="530292ED" w14:textId="0E69DC98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Соціологізм Е.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Дюркгейма.</w:t>
      </w:r>
    </w:p>
    <w:p w14:paraId="24CB6E75" w14:textId="0E406FD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Теорія соціальної дії М.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Вебера.</w:t>
      </w:r>
    </w:p>
    <w:p w14:paraId="2B59489C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Становлення західноєвропейської соціологічної думки. Позитивізм Огюста </w:t>
      </w:r>
      <w:proofErr w:type="spellStart"/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Конта</w:t>
      </w:r>
      <w:proofErr w:type="spellEnd"/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.</w:t>
      </w:r>
    </w:p>
    <w:p w14:paraId="1B4354CD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Найбільш впливові напрями соціології ХХ століття.</w:t>
      </w:r>
    </w:p>
    <w:p w14:paraId="011904EF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Суспільство: механізми розвитку та руйнування.</w:t>
      </w:r>
    </w:p>
    <w:p w14:paraId="37DEEABD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Соціологія війни, як галузь соціологічного знання. </w:t>
      </w:r>
    </w:p>
    <w:p w14:paraId="7DE02B0D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Рівень престижності вашої майбутньої професії та перспективи його змін.</w:t>
      </w:r>
    </w:p>
    <w:p w14:paraId="1BE08796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Причини та вияви дисфункції соціальних інститутів.</w:t>
      </w:r>
    </w:p>
    <w:p w14:paraId="0FBE54B2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Трансформація системи соціальних інститутів в сучасній Україні.</w:t>
      </w:r>
    </w:p>
    <w:p w14:paraId="13C3E3EB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Роль соціалізації у становленні особистості.</w:t>
      </w:r>
    </w:p>
    <w:p w14:paraId="5D0B6B23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Вплив цінностей особистості на її соціальну активність.</w:t>
      </w:r>
    </w:p>
    <w:p w14:paraId="1A1A0378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Соціальні регулятори поведінки людини.</w:t>
      </w:r>
    </w:p>
    <w:p w14:paraId="7303DFB1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Духовність – це те, що робить людину людиною.</w:t>
      </w:r>
    </w:p>
    <w:p w14:paraId="76A985FA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Кризові явища у вітчизняній культурі як соціальний феномен.</w:t>
      </w:r>
    </w:p>
    <w:p w14:paraId="6085D19D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Наука і культура як найважливіші компоненти духовного життя суспільства.</w:t>
      </w:r>
    </w:p>
    <w:p w14:paraId="08C74F60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Конфлікти у молодіжному середовищі.</w:t>
      </w:r>
    </w:p>
    <w:p w14:paraId="613CD975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Розвиток соціології конфлікту в Україні.</w:t>
      </w:r>
    </w:p>
    <w:p w14:paraId="766F578F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Шляхи та способи подолання міжособистісних конфліктів.</w:t>
      </w:r>
    </w:p>
    <w:p w14:paraId="287F0508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Умови ненасильницького вирішення міждержавних конфліктів.</w:t>
      </w:r>
    </w:p>
    <w:p w14:paraId="2BF0D5F4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Об’єкт, предмет та функції «соціології війни». </w:t>
      </w:r>
    </w:p>
    <w:p w14:paraId="514CC782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Ресоціалізація</w:t>
      </w:r>
      <w:proofErr w:type="spellEnd"/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особистості та її проблеми в умовах трансформації суспільства.</w:t>
      </w:r>
    </w:p>
    <w:p w14:paraId="098EA637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Соціологічні теорії Г. Сковороди.</w:t>
      </w:r>
    </w:p>
    <w:p w14:paraId="408B333E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Соціальна активність особистості та її роль як об'єкта та суб'єкта суспільних відносин на шляху модернізації українського суспільства і входження України у Європейський Союз та світовий простір.</w:t>
      </w:r>
    </w:p>
    <w:p w14:paraId="3739B242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Вплив соціальних чинників на соціалізацію особистості. </w:t>
      </w:r>
    </w:p>
    <w:p w14:paraId="3B78548F" w14:textId="590F3C8F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Міжконфесійні протиріччя і процеси національної консолідації.</w:t>
      </w:r>
    </w:p>
    <w:p w14:paraId="1250CFD6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Соціологічне та соціальне дослідження.</w:t>
      </w:r>
    </w:p>
    <w:p w14:paraId="41420F12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Вибірка у соціологічному дослідженні.</w:t>
      </w:r>
    </w:p>
    <w:p w14:paraId="1E490693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Соціометричний метод.</w:t>
      </w:r>
    </w:p>
    <w:p w14:paraId="728DF17E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Середній клас, його роль у стабілізації соціальної системи.</w:t>
      </w:r>
    </w:p>
    <w:p w14:paraId="4A76628A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Соціальна мобільність.</w:t>
      </w:r>
    </w:p>
    <w:p w14:paraId="3AAF1409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Види соціальних структур. Маргіналізація.</w:t>
      </w:r>
    </w:p>
    <w:p w14:paraId="69A0772E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Соціальна спільнота та її види як складової соціальної системи.</w:t>
      </w:r>
    </w:p>
    <w:p w14:paraId="4C091EB7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lastRenderedPageBreak/>
        <w:t>Наука і культура як найважливіші компоненти духовного життя суспільства.</w:t>
      </w:r>
    </w:p>
    <w:p w14:paraId="14EC27C0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Виникнення і розвиток соціології як окремої науки.</w:t>
      </w:r>
    </w:p>
    <w:p w14:paraId="42BDBF5A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Розвиток соціальних знань в Стародавньому світі.</w:t>
      </w:r>
    </w:p>
    <w:p w14:paraId="0462A7EE" w14:textId="5A1DA274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proofErr w:type="spellStart"/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Органіцистські</w:t>
      </w:r>
      <w:proofErr w:type="spellEnd"/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погляди Г.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Спенсера.</w:t>
      </w:r>
    </w:p>
    <w:p w14:paraId="57D10CD5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Особливості формування та джерела розвитку української соціологічної думки.</w:t>
      </w:r>
    </w:p>
    <w:p w14:paraId="09E62A23" w14:textId="3DEE2258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Соціологічні ідеї у творчості М.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Драгоманова.</w:t>
      </w:r>
    </w:p>
    <w:p w14:paraId="5DEB43A0" w14:textId="73A85A84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Генетична соціологія М.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Грушевського.</w:t>
      </w:r>
    </w:p>
    <w:p w14:paraId="258E32D5" w14:textId="1CA55DE9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Соціологія еліти В.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Липинського.</w:t>
      </w:r>
    </w:p>
    <w:p w14:paraId="5B40E9D2" w14:textId="0F10731D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Соціологічні погляди І.</w:t>
      </w:r>
      <w:r w:rsidR="007369FA" w:rsidRPr="00591E31">
        <w:rPr>
          <w:rFonts w:ascii="Times New Roman" w:hAnsi="Times New Roman"/>
          <w:sz w:val="28"/>
          <w:szCs w:val="28"/>
          <w:lang w:val="uk-UA" w:eastAsia="ru-RU" w:bidi="ar-SA"/>
        </w:rPr>
        <w:t xml:space="preserve"> </w:t>
      </w: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Франка.</w:t>
      </w:r>
    </w:p>
    <w:p w14:paraId="64571253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Сім’я як об’єкт дослідження соціології.</w:t>
      </w:r>
    </w:p>
    <w:p w14:paraId="7B66EFB6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Функції сім’ї. Проблема стабільності сім’ї.</w:t>
      </w:r>
    </w:p>
    <w:p w14:paraId="37071918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Умови, засоби, механізми і методи вирішення конфлікту.</w:t>
      </w:r>
    </w:p>
    <w:p w14:paraId="265A90DA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Соціологія освіти.</w:t>
      </w:r>
    </w:p>
    <w:p w14:paraId="7B73BA95" w14:textId="77777777" w:rsidR="00AC014E" w:rsidRPr="00591E31" w:rsidRDefault="00AC014E" w:rsidP="00591E31">
      <w:pPr>
        <w:numPr>
          <w:ilvl w:val="0"/>
          <w:numId w:val="36"/>
        </w:numPr>
        <w:ind w:left="284" w:hanging="142"/>
        <w:jc w:val="both"/>
        <w:rPr>
          <w:rFonts w:ascii="Times New Roman" w:hAnsi="Times New Roman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z w:val="28"/>
          <w:szCs w:val="28"/>
          <w:lang w:val="uk-UA" w:eastAsia="ru-RU" w:bidi="ar-SA"/>
        </w:rPr>
        <w:t>Самоосвіта. Ефективність системи освіти.</w:t>
      </w:r>
    </w:p>
    <w:p w14:paraId="6F00EA0B" w14:textId="77777777" w:rsidR="000436EE" w:rsidRPr="00591E31" w:rsidRDefault="000436EE" w:rsidP="00591E31">
      <w:pPr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14:paraId="6356222F" w14:textId="77777777" w:rsidR="002C0839" w:rsidRPr="00591E31" w:rsidRDefault="002C0839" w:rsidP="00591E31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14:paraId="7A6A6161" w14:textId="77777777" w:rsidR="00F271C9" w:rsidRPr="00591E31" w:rsidRDefault="00F271C9" w:rsidP="00591E31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webHidden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bCs/>
          <w:sz w:val="28"/>
          <w:szCs w:val="28"/>
          <w:lang w:val="uk-UA"/>
        </w:rPr>
        <w:t>СПИСОК РЕКОМЕНДОВАНОЇ ЛІТЕРАТУРИ</w:t>
      </w:r>
    </w:p>
    <w:p w14:paraId="2C4C42DC" w14:textId="77777777" w:rsidR="004D061C" w:rsidRPr="00591E31" w:rsidRDefault="004D061C" w:rsidP="00591E31">
      <w:pPr>
        <w:autoSpaceDE w:val="0"/>
        <w:autoSpaceDN w:val="0"/>
        <w:jc w:val="both"/>
        <w:rPr>
          <w:rFonts w:ascii="Times New Roman" w:hAnsi="Times New Roman"/>
          <w:b/>
          <w:i/>
          <w:sz w:val="28"/>
          <w:szCs w:val="28"/>
          <w:lang w:val="uk-UA" w:eastAsia="ru-RU" w:bidi="ar-SA"/>
        </w:rPr>
      </w:pPr>
      <w:bookmarkStart w:id="1" w:name="_Hlk149686378"/>
    </w:p>
    <w:p w14:paraId="68CEEF3F" w14:textId="2C3E8EC9" w:rsidR="00124CB8" w:rsidRPr="00591E31" w:rsidRDefault="00124CB8" w:rsidP="00591E31">
      <w:pPr>
        <w:autoSpaceDE w:val="0"/>
        <w:autoSpaceDN w:val="0"/>
        <w:jc w:val="center"/>
        <w:rPr>
          <w:rFonts w:ascii="Times New Roman" w:hAnsi="Times New Roman"/>
          <w:b/>
          <w:iCs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b/>
          <w:iCs/>
          <w:sz w:val="28"/>
          <w:szCs w:val="28"/>
          <w:lang w:val="uk-UA" w:eastAsia="ru-RU" w:bidi="ar-SA"/>
        </w:rPr>
        <w:t>Основні законодавчі та нормативно-правові акти</w:t>
      </w:r>
    </w:p>
    <w:p w14:paraId="76F87215" w14:textId="77777777" w:rsidR="004D061C" w:rsidRPr="00591E31" w:rsidRDefault="004D061C" w:rsidP="00591E31">
      <w:pPr>
        <w:autoSpaceDE w:val="0"/>
        <w:autoSpaceDN w:val="0"/>
        <w:jc w:val="center"/>
        <w:rPr>
          <w:rFonts w:ascii="Times New Roman" w:hAnsi="Times New Roman"/>
          <w:b/>
          <w:iCs/>
          <w:sz w:val="28"/>
          <w:szCs w:val="28"/>
          <w:lang w:val="uk-UA" w:eastAsia="ru-RU" w:bidi="ar-SA"/>
        </w:rPr>
      </w:pPr>
    </w:p>
    <w:p w14:paraId="65BD358D" w14:textId="1680B6C7" w:rsidR="00124CB8" w:rsidRPr="00591E31" w:rsidRDefault="00124CB8" w:rsidP="00591E31">
      <w:pPr>
        <w:widowControl w:val="0"/>
        <w:numPr>
          <w:ilvl w:val="0"/>
          <w:numId w:val="39"/>
        </w:numPr>
        <w:tabs>
          <w:tab w:val="num" w:pos="502"/>
        </w:tabs>
        <w:autoSpaceDE w:val="0"/>
        <w:autoSpaceDN w:val="0"/>
        <w:snapToGrid w:val="0"/>
        <w:ind w:left="0" w:firstLine="0"/>
        <w:jc w:val="both"/>
        <w:rPr>
          <w:rFonts w:ascii="Times New Roman" w:hAnsi="Times New Roman"/>
          <w:snapToGrid w:val="0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napToGrid w:val="0"/>
          <w:sz w:val="28"/>
          <w:szCs w:val="28"/>
          <w:lang w:val="uk-UA" w:eastAsia="ru-RU" w:bidi="ar-SA"/>
        </w:rPr>
        <w:t>Декларація про державний суверенітет України. К., 1991.</w:t>
      </w:r>
    </w:p>
    <w:p w14:paraId="26BC511E" w14:textId="04ADB18A" w:rsidR="00124CB8" w:rsidRPr="00591E31" w:rsidRDefault="00124CB8" w:rsidP="00591E31">
      <w:pPr>
        <w:widowControl w:val="0"/>
        <w:numPr>
          <w:ilvl w:val="0"/>
          <w:numId w:val="39"/>
        </w:numPr>
        <w:tabs>
          <w:tab w:val="num" w:pos="502"/>
        </w:tabs>
        <w:autoSpaceDE w:val="0"/>
        <w:autoSpaceDN w:val="0"/>
        <w:snapToGrid w:val="0"/>
        <w:ind w:left="0" w:firstLine="0"/>
        <w:jc w:val="both"/>
        <w:rPr>
          <w:rFonts w:ascii="Times New Roman" w:hAnsi="Times New Roman"/>
          <w:snapToGrid w:val="0"/>
          <w:sz w:val="28"/>
          <w:szCs w:val="28"/>
          <w:lang w:val="uk-UA" w:eastAsia="ru-RU" w:bidi="ar-SA"/>
        </w:rPr>
      </w:pPr>
      <w:r w:rsidRPr="00591E31">
        <w:rPr>
          <w:rFonts w:ascii="Times New Roman" w:hAnsi="Times New Roman"/>
          <w:snapToGrid w:val="0"/>
          <w:sz w:val="28"/>
          <w:szCs w:val="28"/>
          <w:lang w:val="uk-UA" w:eastAsia="ru-RU" w:bidi="ar-SA"/>
        </w:rPr>
        <w:t>Конституція України. К.: Преса України, 1997.</w:t>
      </w:r>
    </w:p>
    <w:bookmarkEnd w:id="1"/>
    <w:p w14:paraId="2180BF25" w14:textId="77777777" w:rsidR="00124CB8" w:rsidRPr="00591E31" w:rsidRDefault="00124CB8" w:rsidP="00591E31">
      <w:pPr>
        <w:autoSpaceDE w:val="0"/>
        <w:autoSpaceDN w:val="0"/>
        <w:jc w:val="both"/>
        <w:rPr>
          <w:rFonts w:ascii="Times New Roman" w:hAnsi="Times New Roman"/>
          <w:b/>
          <w:i/>
          <w:sz w:val="28"/>
          <w:szCs w:val="28"/>
          <w:lang w:val="uk-UA" w:eastAsia="ru-RU" w:bidi="ar-SA"/>
        </w:rPr>
      </w:pPr>
    </w:p>
    <w:p w14:paraId="12E9F4D3" w14:textId="290AE91D" w:rsidR="00070E53" w:rsidRPr="00591E31" w:rsidRDefault="00070E53" w:rsidP="00591E31">
      <w:pPr>
        <w:pStyle w:val="a8"/>
        <w:shd w:val="clear" w:color="auto" w:fill="FFFFFF"/>
        <w:ind w:left="118" w:firstLine="590"/>
        <w:jc w:val="center"/>
        <w:rPr>
          <w:b/>
          <w:bCs/>
          <w:spacing w:val="-6"/>
          <w:sz w:val="28"/>
          <w:szCs w:val="28"/>
        </w:rPr>
      </w:pPr>
      <w:proofErr w:type="spellStart"/>
      <w:r w:rsidRPr="00591E31">
        <w:rPr>
          <w:b/>
          <w:bCs/>
          <w:spacing w:val="-6"/>
          <w:sz w:val="28"/>
          <w:szCs w:val="28"/>
        </w:rPr>
        <w:t>Базова</w:t>
      </w:r>
      <w:proofErr w:type="spellEnd"/>
      <w:r w:rsidRPr="00591E31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591E31">
        <w:rPr>
          <w:b/>
          <w:bCs/>
          <w:spacing w:val="-6"/>
          <w:sz w:val="28"/>
          <w:szCs w:val="28"/>
        </w:rPr>
        <w:t>література</w:t>
      </w:r>
      <w:proofErr w:type="spellEnd"/>
    </w:p>
    <w:p w14:paraId="229DCC96" w14:textId="77777777" w:rsidR="00070E53" w:rsidRPr="00591E31" w:rsidRDefault="00070E53" w:rsidP="00591E31">
      <w:pPr>
        <w:pStyle w:val="a8"/>
        <w:shd w:val="clear" w:color="auto" w:fill="FFFFFF"/>
        <w:ind w:left="118" w:firstLine="590"/>
        <w:jc w:val="center"/>
        <w:rPr>
          <w:b/>
          <w:bCs/>
          <w:spacing w:val="-6"/>
          <w:sz w:val="28"/>
          <w:szCs w:val="28"/>
        </w:rPr>
      </w:pPr>
    </w:p>
    <w:p w14:paraId="346210D7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Горлач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Н. Л, Кремень В. М. Соціологія. Підручник. К: Центр навчальної літератури. 2019.</w:t>
      </w:r>
    </w:p>
    <w:p w14:paraId="312CE38F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Городяненко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В. Г. Соціологія. Підручник. За ред. Проф. В. Г. 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Городяненко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. - 3-тє вид., перероблене доповнене. К., 2008.</w:t>
      </w:r>
    </w:p>
    <w:p w14:paraId="22229FCF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Лапан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 Т. Д., 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Химович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 О. С., Черниш Н. Й. Російсько-українська війна: теорія та</w:t>
      </w:r>
      <w:r w:rsidRPr="00591E31">
        <w:rPr>
          <w:rFonts w:ascii="Times New Roman" w:hAnsi="Times New Roman"/>
          <w:color w:val="231F20"/>
          <w:spacing w:val="4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практика</w:t>
      </w:r>
      <w:r w:rsidRPr="00591E31">
        <w:rPr>
          <w:rFonts w:ascii="Times New Roman" w:hAnsi="Times New Roman"/>
          <w:color w:val="231F20"/>
          <w:spacing w:val="4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соціологічного</w:t>
      </w:r>
      <w:r w:rsidRPr="00591E31">
        <w:rPr>
          <w:rFonts w:ascii="Times New Roman" w:hAnsi="Times New Roman"/>
          <w:color w:val="231F20"/>
          <w:spacing w:val="4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осмислення.</w:t>
      </w:r>
      <w:r w:rsidRPr="00591E31">
        <w:rPr>
          <w:rFonts w:ascii="Times New Roman" w:hAnsi="Times New Roman"/>
          <w:color w:val="231F20"/>
          <w:spacing w:val="39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i/>
          <w:color w:val="231F20"/>
          <w:sz w:val="28"/>
          <w:szCs w:val="28"/>
          <w:lang w:val="uk-UA"/>
        </w:rPr>
        <w:t>український</w:t>
      </w:r>
      <w:r w:rsidRPr="00591E31">
        <w:rPr>
          <w:rFonts w:ascii="Times New Roman" w:hAnsi="Times New Roman"/>
          <w:i/>
          <w:color w:val="231F20"/>
          <w:spacing w:val="4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i/>
          <w:color w:val="231F20"/>
          <w:sz w:val="28"/>
          <w:szCs w:val="28"/>
          <w:lang w:val="uk-UA"/>
        </w:rPr>
        <w:t>соціум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.</w:t>
      </w:r>
      <w:r w:rsidRPr="00591E31">
        <w:rPr>
          <w:rFonts w:ascii="Times New Roman" w:hAnsi="Times New Roman"/>
          <w:color w:val="231F20"/>
          <w:spacing w:val="4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2022.</w:t>
      </w:r>
      <w:r w:rsidRPr="00591E31">
        <w:rPr>
          <w:rFonts w:ascii="Times New Roman" w:hAnsi="Times New Roman"/>
          <w:color w:val="231F20"/>
          <w:spacing w:val="4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№</w:t>
      </w:r>
      <w:r w:rsidRPr="00591E31">
        <w:rPr>
          <w:rFonts w:ascii="Times New Roman" w:hAnsi="Times New Roman"/>
          <w:color w:val="231F20"/>
          <w:spacing w:val="-14"/>
          <w:sz w:val="28"/>
          <w:szCs w:val="28"/>
          <w:lang w:val="uk-UA"/>
        </w:rPr>
        <w:t> 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3</w:t>
      </w:r>
      <w:r w:rsidRPr="00591E31">
        <w:rPr>
          <w:rFonts w:ascii="Times New Roman" w:hAnsi="Times New Roman"/>
          <w:color w:val="231F20"/>
          <w:spacing w:val="40"/>
          <w:sz w:val="28"/>
          <w:szCs w:val="28"/>
          <w:lang w:val="uk-UA"/>
        </w:rPr>
        <w:t> 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(82). С. 28–51. </w:t>
      </w:r>
    </w:p>
    <w:p w14:paraId="25598288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Пилипенко В. Соціальний діалог і трансформаційні зміни в Україні. К.: Ін-т соціології НАН України, 2018. 184 с.</w:t>
      </w:r>
    </w:p>
    <w:p w14:paraId="75F171AF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Підлісний М. М., Шубін В. І. Молодь як об’єкт соціологічного аналізу: монографія. – Дніпропетровськ: ДДФА, 2011. 270 с</w:t>
      </w:r>
    </w:p>
    <w:p w14:paraId="4AA339B4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Підлісний М. М., Шубін В. І. Філософі цінностей: історія і сучасність / М. М. Підлісний, В. І. Шубін. Дніпро: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Дніпроп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держ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унів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внутр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. справ, Ліра ЛТД, 2017. 200 с.</w:t>
      </w:r>
    </w:p>
    <w:p w14:paraId="72E978A4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Підлісний М. М. Аксіологія. Вибрані етюди: монографія/ М. М. Підлісний, В. І. Шубін. Дніпро: ЛІРА, 2019. 204 с.</w:t>
      </w:r>
    </w:p>
    <w:p w14:paraId="01C62C02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Сірий Є. В. Соціологія: загальна теорія та методологія, історія розвитку, спеціальні та галузеві теорії. К., 2009.</w:t>
      </w:r>
    </w:p>
    <w:p w14:paraId="2A930917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lastRenderedPageBreak/>
        <w:t xml:space="preserve">Соціологічна енциклопедія / укладач В. Г.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Городяненко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. К.: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Академвидав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, 2008. 456 с.</w:t>
      </w:r>
    </w:p>
    <w:p w14:paraId="65D09252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Соціологія молоді: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. посібник. К. Ю. Богомаз, І. І.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Мачуліна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, Л. М. Сорокіна. Дніпродзержинськ: ДДТУ, 2011. 355 с.</w:t>
      </w:r>
    </w:p>
    <w:p w14:paraId="0D8A31E7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Стан сучасного українського суспільства: цивілізаційний вимір: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зб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. наук. праць / О. Г. Злобіна, Н. В. Костенко та ін. К.: Ін-т соціології НАН України, 2017. 198 с. </w:t>
      </w:r>
    </w:p>
    <w:p w14:paraId="09A923CB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Стратегія сталого розвитку України до 2030 року: проект. 2017. К.: Ін-т демографії та соціальних досліджень ім. М. В.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Птухи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НАН України. 110с.</w:t>
      </w:r>
    </w:p>
    <w:p w14:paraId="38CED10D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Українське суспільство: що знаємо, чого не знаємо і чого уникаємо? К.: Ін-т соціології НАН України, 2017. 152с.</w:t>
      </w:r>
    </w:p>
    <w:p w14:paraId="7136C34D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Українське суспільство в умовах війни. 2022 : 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кол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. 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моногр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. / С. 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Дембіцький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,</w:t>
      </w:r>
      <w:r w:rsidRPr="00591E31">
        <w:rPr>
          <w:rFonts w:ascii="Times New Roman" w:hAnsi="Times New Roman"/>
          <w:color w:val="231F20"/>
          <w:spacing w:val="80"/>
          <w:w w:val="15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О.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Злобіна,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Н.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Костенко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та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ін.;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за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ред.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члена-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кор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.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НАН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України,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д.філос.н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.</w:t>
      </w:r>
      <w:r w:rsidRPr="00591E31">
        <w:rPr>
          <w:rFonts w:ascii="Times New Roman" w:hAnsi="Times New Roman"/>
          <w:color w:val="231F20"/>
          <w:spacing w:val="-10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Є.</w:t>
      </w:r>
      <w:r w:rsidRPr="00591E31">
        <w:rPr>
          <w:rFonts w:ascii="Times New Roman" w:hAnsi="Times New Roman"/>
          <w:color w:val="231F20"/>
          <w:spacing w:val="-11"/>
          <w:sz w:val="28"/>
          <w:szCs w:val="28"/>
          <w:lang w:val="uk-UA"/>
        </w:rPr>
        <w:t> 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Головахи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, 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д.соц.н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. С. </w:t>
      </w: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Макеєва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. Київ : Ін-т соціології НАН України, 2022. 410 с.</w:t>
      </w:r>
    </w:p>
    <w:p w14:paraId="5CEF4A2C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Чєрниш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Н. Соціологія. Підручник за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рейтингово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модульною системою. 5-те, вид., перероблене і доповнене. К.,2009.</w:t>
      </w:r>
    </w:p>
    <w:p w14:paraId="62FD54B9" w14:textId="77777777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Черниш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Н.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Особливості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розвитку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української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соціології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в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умовах</w:t>
      </w:r>
      <w:r w:rsidRPr="00591E31">
        <w:rPr>
          <w:rFonts w:ascii="Times New Roman" w:hAnsi="Times New Roman"/>
          <w:color w:val="231F20"/>
          <w:spacing w:val="-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російсько- української війни. </w:t>
      </w:r>
      <w:r w:rsidRPr="00591E31">
        <w:rPr>
          <w:rFonts w:ascii="Times New Roman" w:hAnsi="Times New Roman"/>
          <w:i/>
          <w:color w:val="231F20"/>
          <w:sz w:val="28"/>
          <w:szCs w:val="28"/>
          <w:lang w:val="uk-UA"/>
        </w:rPr>
        <w:t>український соціум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. 2022. №</w:t>
      </w:r>
      <w:r w:rsidRPr="00591E31">
        <w:rPr>
          <w:rFonts w:ascii="Times New Roman" w:hAnsi="Times New Roman"/>
          <w:color w:val="231F20"/>
          <w:spacing w:val="-14"/>
          <w:sz w:val="28"/>
          <w:szCs w:val="28"/>
          <w:lang w:val="uk-UA"/>
        </w:rPr>
        <w:t xml:space="preserve">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4 (83). С. 9–27. </w:t>
      </w:r>
    </w:p>
    <w:p w14:paraId="2BA815C6" w14:textId="14C8F6FF" w:rsidR="00070E53" w:rsidRPr="00591E31" w:rsidRDefault="00070E53" w:rsidP="00591E31">
      <w:pPr>
        <w:numPr>
          <w:ilvl w:val="0"/>
          <w:numId w:val="41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Чубіна</w:t>
      </w:r>
      <w:proofErr w:type="spellEnd"/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 Т. Соціологія. Черкаси: АПБ імені Героїв Чорнобиля, 2012. 324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 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>с.</w:t>
      </w:r>
    </w:p>
    <w:p w14:paraId="6A581B3A" w14:textId="77777777" w:rsidR="00070E53" w:rsidRPr="00591E31" w:rsidRDefault="00070E53" w:rsidP="00591E31">
      <w:pPr>
        <w:ind w:left="-30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97927" w14:textId="77777777" w:rsidR="00070E53" w:rsidRPr="00591E31" w:rsidRDefault="00070E53" w:rsidP="00591E31">
      <w:pPr>
        <w:tabs>
          <w:tab w:val="left" w:pos="720"/>
          <w:tab w:val="left" w:pos="900"/>
          <w:tab w:val="left" w:pos="1260"/>
        </w:tabs>
        <w:ind w:right="800"/>
        <w:jc w:val="center"/>
        <w:rPr>
          <w:rFonts w:ascii="Times New Roman" w:hAnsi="Times New Roman"/>
          <w:b/>
          <w:kern w:val="28"/>
          <w:sz w:val="28"/>
          <w:szCs w:val="28"/>
          <w:lang w:val="uk-UA"/>
        </w:rPr>
      </w:pPr>
      <w:r w:rsidRPr="00591E31">
        <w:rPr>
          <w:rFonts w:ascii="Times New Roman" w:hAnsi="Times New Roman"/>
          <w:b/>
          <w:kern w:val="28"/>
          <w:sz w:val="28"/>
          <w:szCs w:val="28"/>
          <w:lang w:val="uk-UA"/>
        </w:rPr>
        <w:t xml:space="preserve">Допоміжна </w:t>
      </w:r>
      <w:r w:rsidRPr="00591E31">
        <w:rPr>
          <w:rFonts w:ascii="Times New Roman" w:hAnsi="Times New Roman"/>
          <w:b/>
          <w:bCs/>
          <w:spacing w:val="-6"/>
          <w:sz w:val="28"/>
          <w:szCs w:val="28"/>
          <w:lang w:val="uk-UA"/>
        </w:rPr>
        <w:t>література</w:t>
      </w:r>
    </w:p>
    <w:p w14:paraId="5949BB63" w14:textId="77777777" w:rsidR="00070E53" w:rsidRPr="00591E31" w:rsidRDefault="00070E53" w:rsidP="00591E31">
      <w:pPr>
        <w:numPr>
          <w:ilvl w:val="0"/>
          <w:numId w:val="40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Методологія і методи соціологічних досліджень в Україні: історія та сучасні проблеми. До 70-річчя В.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Паніотто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за наук. Ред.. В. С 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Бакірова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, Є. І. 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Головахи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. К.: Ін-т соціології НАН України, 2017. 208 с</w:t>
      </w:r>
    </w:p>
    <w:p w14:paraId="7CA6A638" w14:textId="77777777" w:rsidR="00070E53" w:rsidRPr="00591E31" w:rsidRDefault="00070E53" w:rsidP="00591E31">
      <w:pPr>
        <w:numPr>
          <w:ilvl w:val="0"/>
          <w:numId w:val="40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Болтівець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С. Молодь як об`єкт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ювенологічних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досліджень. // Психологія і суспільство. 2018. №4. С. 94-106</w:t>
      </w:r>
    </w:p>
    <w:p w14:paraId="2043A9B5" w14:textId="77777777" w:rsidR="00070E53" w:rsidRPr="00591E31" w:rsidRDefault="00070E53" w:rsidP="00591E31">
      <w:pPr>
        <w:pStyle w:val="aa"/>
        <w:widowControl/>
        <w:numPr>
          <w:ilvl w:val="0"/>
          <w:numId w:val="40"/>
        </w:numPr>
        <w:spacing w:before="0"/>
        <w:ind w:left="0" w:right="103" w:firstLine="0"/>
        <w:jc w:val="both"/>
        <w:rPr>
          <w:rFonts w:cs="Times New Roman"/>
          <w:sz w:val="28"/>
          <w:szCs w:val="28"/>
        </w:rPr>
      </w:pPr>
      <w:r w:rsidRPr="00591E31">
        <w:rPr>
          <w:rFonts w:cs="Times New Roman"/>
          <w:sz w:val="28"/>
          <w:szCs w:val="28"/>
          <w:lang w:val="ru-RU"/>
        </w:rPr>
        <w:t xml:space="preserve">Гусак Н., </w:t>
      </w:r>
      <w:proofErr w:type="spellStart"/>
      <w:proofErr w:type="gramStart"/>
      <w:r w:rsidRPr="00591E31">
        <w:rPr>
          <w:rFonts w:cs="Times New Roman"/>
          <w:sz w:val="28"/>
          <w:szCs w:val="28"/>
          <w:lang w:val="ru-RU"/>
        </w:rPr>
        <w:t>Чернобровкіна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 В.</w:t>
      </w:r>
      <w:proofErr w:type="gramEnd"/>
      <w:r w:rsidRPr="00591E31"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 w:rsidRPr="00591E31">
        <w:rPr>
          <w:rFonts w:cs="Times New Roman"/>
          <w:sz w:val="28"/>
          <w:szCs w:val="28"/>
          <w:lang w:val="ru-RU"/>
        </w:rPr>
        <w:t>Чернобровкін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 В. та </w:t>
      </w:r>
      <w:proofErr w:type="spellStart"/>
      <w:r w:rsidRPr="00591E31">
        <w:rPr>
          <w:rFonts w:cs="Times New Roman"/>
          <w:sz w:val="28"/>
          <w:szCs w:val="28"/>
          <w:lang w:val="ru-RU"/>
        </w:rPr>
        <w:t>ін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. (2017). </w:t>
      </w:r>
      <w:proofErr w:type="spellStart"/>
      <w:r w:rsidRPr="00591E31">
        <w:rPr>
          <w:rFonts w:cs="Times New Roman"/>
          <w:sz w:val="28"/>
          <w:szCs w:val="28"/>
          <w:lang w:val="ru-RU"/>
        </w:rPr>
        <w:t>Психосоціальна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sz w:val="28"/>
          <w:szCs w:val="28"/>
          <w:lang w:val="ru-RU"/>
        </w:rPr>
        <w:t>підтримка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591E31">
        <w:rPr>
          <w:rFonts w:cs="Times New Roman"/>
          <w:sz w:val="28"/>
          <w:szCs w:val="28"/>
          <w:lang w:val="ru-RU"/>
        </w:rPr>
        <w:t>умовах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sz w:val="28"/>
          <w:szCs w:val="28"/>
          <w:lang w:val="ru-RU"/>
        </w:rPr>
        <w:t>надзвичайних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sz w:val="28"/>
          <w:szCs w:val="28"/>
          <w:lang w:val="ru-RU"/>
        </w:rPr>
        <w:t>ситуацій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591E31">
        <w:rPr>
          <w:rFonts w:cs="Times New Roman"/>
          <w:sz w:val="28"/>
          <w:szCs w:val="28"/>
          <w:lang w:val="ru-RU"/>
        </w:rPr>
        <w:t>підхід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sz w:val="28"/>
          <w:szCs w:val="28"/>
          <w:lang w:val="ru-RU"/>
        </w:rPr>
        <w:t>резилієнс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: </w:t>
      </w:r>
      <w:proofErr w:type="spellStart"/>
      <w:r w:rsidRPr="00591E31">
        <w:rPr>
          <w:rFonts w:cs="Times New Roman"/>
          <w:sz w:val="28"/>
          <w:szCs w:val="28"/>
          <w:lang w:val="ru-RU"/>
        </w:rPr>
        <w:t>навч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.-метод. </w:t>
      </w:r>
      <w:proofErr w:type="spellStart"/>
      <w:r w:rsidRPr="00591E31">
        <w:rPr>
          <w:rFonts w:cs="Times New Roman"/>
          <w:sz w:val="28"/>
          <w:szCs w:val="28"/>
          <w:lang w:val="ru-RU"/>
        </w:rPr>
        <w:t>посіб</w:t>
      </w:r>
      <w:proofErr w:type="spellEnd"/>
      <w:r w:rsidRPr="00591E31">
        <w:rPr>
          <w:rFonts w:cs="Times New Roman"/>
          <w:sz w:val="28"/>
          <w:szCs w:val="28"/>
          <w:lang w:val="ru-RU"/>
        </w:rPr>
        <w:t xml:space="preserve">. </w:t>
      </w:r>
      <w:proofErr w:type="spellStart"/>
      <w:r w:rsidRPr="00591E31">
        <w:rPr>
          <w:rFonts w:cs="Times New Roman"/>
          <w:sz w:val="28"/>
          <w:szCs w:val="28"/>
        </w:rPr>
        <w:t>Київ</w:t>
      </w:r>
      <w:proofErr w:type="spellEnd"/>
      <w:r w:rsidRPr="00591E31">
        <w:rPr>
          <w:rFonts w:cs="Times New Roman"/>
          <w:sz w:val="28"/>
          <w:szCs w:val="28"/>
        </w:rPr>
        <w:t xml:space="preserve">: </w:t>
      </w:r>
      <w:proofErr w:type="spellStart"/>
      <w:r w:rsidRPr="00591E31">
        <w:rPr>
          <w:rFonts w:cs="Times New Roman"/>
          <w:sz w:val="28"/>
          <w:szCs w:val="28"/>
        </w:rPr>
        <w:t>НаУКМА</w:t>
      </w:r>
      <w:proofErr w:type="spellEnd"/>
      <w:r w:rsidRPr="00591E31">
        <w:rPr>
          <w:rFonts w:cs="Times New Roman"/>
          <w:sz w:val="28"/>
          <w:szCs w:val="28"/>
        </w:rPr>
        <w:t>.</w:t>
      </w:r>
    </w:p>
    <w:p w14:paraId="5ED245DD" w14:textId="77777777" w:rsidR="00070E53" w:rsidRPr="00591E31" w:rsidRDefault="00070E53" w:rsidP="00591E31">
      <w:pPr>
        <w:pStyle w:val="a8"/>
        <w:shd w:val="clear" w:color="auto" w:fill="FFFFFF"/>
        <w:tabs>
          <w:tab w:val="left" w:pos="365"/>
        </w:tabs>
        <w:ind w:left="118"/>
        <w:jc w:val="both"/>
        <w:rPr>
          <w:b/>
          <w:sz w:val="28"/>
          <w:szCs w:val="28"/>
        </w:rPr>
      </w:pPr>
    </w:p>
    <w:p w14:paraId="43CF2991" w14:textId="77777777" w:rsidR="00070E53" w:rsidRPr="00591E31" w:rsidRDefault="00070E53" w:rsidP="00591E31">
      <w:pPr>
        <w:pStyle w:val="a8"/>
        <w:shd w:val="clear" w:color="auto" w:fill="FFFFFF"/>
        <w:tabs>
          <w:tab w:val="left" w:pos="365"/>
        </w:tabs>
        <w:ind w:left="118"/>
        <w:jc w:val="center"/>
        <w:rPr>
          <w:b/>
          <w:sz w:val="28"/>
          <w:szCs w:val="28"/>
        </w:rPr>
      </w:pPr>
      <w:proofErr w:type="spellStart"/>
      <w:r w:rsidRPr="00591E31">
        <w:rPr>
          <w:b/>
          <w:sz w:val="28"/>
          <w:szCs w:val="28"/>
        </w:rPr>
        <w:t>Інформаційні</w:t>
      </w:r>
      <w:proofErr w:type="spellEnd"/>
      <w:r w:rsidRPr="00591E31">
        <w:rPr>
          <w:b/>
          <w:sz w:val="28"/>
          <w:szCs w:val="28"/>
        </w:rPr>
        <w:t xml:space="preserve"> </w:t>
      </w:r>
      <w:proofErr w:type="spellStart"/>
      <w:r w:rsidRPr="00591E31">
        <w:rPr>
          <w:b/>
          <w:sz w:val="28"/>
          <w:szCs w:val="28"/>
        </w:rPr>
        <w:t>ресурси</w:t>
      </w:r>
      <w:proofErr w:type="spellEnd"/>
    </w:p>
    <w:p w14:paraId="7D7A8A4C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Масенко В. Психологічної допомоги потребують не менш як 60% українців МОЗ. 6 червня. Отримано з: https://www.the-village. com.ua/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village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city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city-news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/326709-psihologichnoyi-dopomogi- potrebuyut-ne-mensh-yak-60-ukrayintsiv-moz</w:t>
      </w:r>
    </w:p>
    <w:p w14:paraId="611871A7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Овчар О.,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Больман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 С. (2022). Результати дослідження «Психічний стан українців під час війни проти Росії». Отримано з: </w:t>
      </w:r>
      <w:hyperlink r:id="rId5" w:history="1">
        <w:r w:rsidRPr="00591E31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https://drive</w:t>
        </w:r>
      </w:hyperlink>
      <w:r w:rsidRPr="00591E31">
        <w:rPr>
          <w:rFonts w:ascii="Times New Roman" w:hAnsi="Times New Roman"/>
          <w:sz w:val="28"/>
          <w:szCs w:val="28"/>
          <w:lang w:val="uk-UA"/>
        </w:rPr>
        <w:t>. google.com/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file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/d/1hsNwEdq32p4a5aua24NIQpd61tiyY8mW/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view</w:t>
      </w:r>
      <w:proofErr w:type="spellEnd"/>
    </w:p>
    <w:p w14:paraId="01CD112D" w14:textId="465F9EF0" w:rsidR="00070E53" w:rsidRPr="00591E31" w:rsidRDefault="00070E53" w:rsidP="00591E31">
      <w:pPr>
        <w:pStyle w:val="aa"/>
        <w:widowControl/>
        <w:numPr>
          <w:ilvl w:val="0"/>
          <w:numId w:val="42"/>
        </w:numPr>
        <w:spacing w:before="0"/>
        <w:ind w:left="0" w:firstLine="0"/>
        <w:jc w:val="both"/>
        <w:rPr>
          <w:rFonts w:cs="Times New Roman"/>
          <w:sz w:val="28"/>
          <w:szCs w:val="28"/>
        </w:rPr>
      </w:pPr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Про</w:t>
      </w:r>
      <w:r w:rsidRPr="00591E31">
        <w:rPr>
          <w:rFonts w:cs="Times New Roman"/>
          <w:color w:val="231F20"/>
          <w:spacing w:val="-11"/>
          <w:w w:val="95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національну</w:t>
      </w:r>
      <w:proofErr w:type="spellEnd"/>
      <w:r w:rsidRPr="00591E31">
        <w:rPr>
          <w:rFonts w:cs="Times New Roman"/>
          <w:color w:val="231F20"/>
          <w:spacing w:val="-4"/>
          <w:w w:val="95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безпеку</w:t>
      </w:r>
      <w:proofErr w:type="spellEnd"/>
      <w:r w:rsidRPr="00591E31">
        <w:rPr>
          <w:rFonts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proofErr w:type="spellStart"/>
      <w:proofErr w:type="gramStart"/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України</w:t>
      </w:r>
      <w:proofErr w:type="spellEnd"/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 xml:space="preserve"> :</w:t>
      </w:r>
      <w:proofErr w:type="gramEnd"/>
      <w:r w:rsidRPr="00591E31">
        <w:rPr>
          <w:rFonts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Закон</w:t>
      </w:r>
      <w:r w:rsidRPr="00591E31">
        <w:rPr>
          <w:rFonts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України</w:t>
      </w:r>
      <w:proofErr w:type="spellEnd"/>
      <w:r w:rsidRPr="00591E31">
        <w:rPr>
          <w:rFonts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proofErr w:type="spellStart"/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від</w:t>
      </w:r>
      <w:proofErr w:type="spellEnd"/>
      <w:r w:rsidRPr="00591E31">
        <w:rPr>
          <w:rFonts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591E31">
        <w:rPr>
          <w:rFonts w:cs="Times New Roman"/>
          <w:color w:val="231F20"/>
          <w:w w:val="95"/>
          <w:sz w:val="28"/>
          <w:szCs w:val="28"/>
          <w:lang w:val="ru-RU"/>
        </w:rPr>
        <w:t>21 черв.</w:t>
      </w:r>
      <w:r w:rsidRPr="00591E31">
        <w:rPr>
          <w:rFonts w:cs="Times New Roman"/>
          <w:color w:val="231F20"/>
          <w:spacing w:val="-1"/>
          <w:w w:val="95"/>
          <w:sz w:val="28"/>
          <w:szCs w:val="28"/>
          <w:lang w:val="ru-RU"/>
        </w:rPr>
        <w:t xml:space="preserve"> </w:t>
      </w:r>
      <w:r w:rsidRPr="00591E31">
        <w:rPr>
          <w:rFonts w:cs="Times New Roman"/>
          <w:color w:val="231F20"/>
          <w:w w:val="95"/>
          <w:sz w:val="28"/>
          <w:szCs w:val="28"/>
        </w:rPr>
        <w:t>2018</w:t>
      </w:r>
      <w:r w:rsidRPr="00591E31">
        <w:rPr>
          <w:rFonts w:cs="Times New Roman"/>
          <w:color w:val="231F20"/>
          <w:spacing w:val="-1"/>
          <w:w w:val="95"/>
          <w:sz w:val="28"/>
          <w:szCs w:val="28"/>
        </w:rPr>
        <w:t xml:space="preserve"> </w:t>
      </w:r>
      <w:r w:rsidRPr="00591E31">
        <w:rPr>
          <w:rFonts w:cs="Times New Roman"/>
          <w:color w:val="231F20"/>
          <w:w w:val="95"/>
          <w:sz w:val="28"/>
          <w:szCs w:val="28"/>
        </w:rPr>
        <w:t>р.</w:t>
      </w:r>
      <w:r w:rsidRPr="00591E31">
        <w:rPr>
          <w:rFonts w:cs="Times New Roman"/>
          <w:color w:val="231F20"/>
          <w:spacing w:val="-1"/>
          <w:w w:val="95"/>
          <w:sz w:val="28"/>
          <w:szCs w:val="28"/>
        </w:rPr>
        <w:t xml:space="preserve"> </w:t>
      </w:r>
      <w:r w:rsidRPr="00591E31">
        <w:rPr>
          <w:rFonts w:cs="Times New Roman"/>
          <w:color w:val="231F20"/>
          <w:w w:val="95"/>
          <w:sz w:val="28"/>
          <w:szCs w:val="28"/>
        </w:rPr>
        <w:t>№</w:t>
      </w:r>
      <w:r w:rsidRPr="00591E31">
        <w:rPr>
          <w:rFonts w:cs="Times New Roman"/>
          <w:color w:val="231F20"/>
          <w:spacing w:val="-11"/>
          <w:w w:val="95"/>
          <w:sz w:val="28"/>
          <w:szCs w:val="28"/>
          <w:lang w:val="uk-UA"/>
        </w:rPr>
        <w:t> </w:t>
      </w:r>
      <w:r w:rsidRPr="00591E31">
        <w:rPr>
          <w:rFonts w:cs="Times New Roman"/>
          <w:color w:val="231F20"/>
          <w:w w:val="95"/>
          <w:sz w:val="28"/>
          <w:szCs w:val="28"/>
        </w:rPr>
        <w:t>2469-</w:t>
      </w:r>
    </w:p>
    <w:p w14:paraId="3318A857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color w:val="231F20"/>
          <w:w w:val="95"/>
          <w:sz w:val="28"/>
          <w:szCs w:val="28"/>
          <w:lang w:val="uk-UA"/>
        </w:rPr>
        <w:t xml:space="preserve">VIII. </w:t>
      </w:r>
      <w:r w:rsidRPr="00591E31">
        <w:rPr>
          <w:rFonts w:ascii="Times New Roman" w:hAnsi="Times New Roman"/>
          <w:color w:val="231F20"/>
          <w:sz w:val="28"/>
          <w:szCs w:val="28"/>
          <w:lang w:val="uk-UA"/>
        </w:rPr>
        <w:t xml:space="preserve">URL: </w:t>
      </w:r>
      <w:r w:rsidRPr="00591E31">
        <w:rPr>
          <w:rFonts w:ascii="Times New Roman" w:hAnsi="Times New Roman"/>
          <w:color w:val="231F20"/>
          <w:spacing w:val="9"/>
          <w:sz w:val="28"/>
          <w:szCs w:val="28"/>
          <w:lang w:val="uk-UA"/>
        </w:rPr>
        <w:t>https://zakon.rada.gov.ua/laws/show/2469–19#Text</w:t>
      </w:r>
    </w:p>
    <w:p w14:paraId="53FEE5E7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Восьме загальнонаціональне опитування: психологічні маркери війни. (6 квітня 2022). (2022). Отримано з: https://ratinggroup.ua/files/rating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group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/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reg_files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 xml:space="preserve">/rg_ua_1200_psychomarkers_042022_v press_0001.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pdf</w:t>
      </w:r>
      <w:proofErr w:type="spellEnd"/>
    </w:p>
    <w:p w14:paraId="74C6A6A8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lastRenderedPageBreak/>
        <w:t>Вплив війни на психічне здоров’я – колосальний. 7 червня. Отримано з: https://ck-oda.gov.ua/novyny-cherkaskoyi-oblasti/vpliv-vijni-na-psixichne-zdorovya-kolosalnij/</w:t>
      </w:r>
    </w:p>
    <w:p w14:paraId="03F46FC6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>В Україні презентували результати першого з початку повно- масштабної війни дослідження психологічного стану населення. (2022). Отримано з: https://moz.gov.ua/article/news/v-ukraini-prezentuvali-rezultati-pershogo-z-pochatku-povnomasshtabnoi-vijni-doslidzhennja-psihologichnogo-stanu-naselennja</w:t>
      </w:r>
    </w:p>
    <w:p w14:paraId="5370B268" w14:textId="77777777" w:rsidR="00070E53" w:rsidRPr="00591E31" w:rsidRDefault="00070E53" w:rsidP="00591E31">
      <w:pPr>
        <w:numPr>
          <w:ilvl w:val="0"/>
          <w:numId w:val="42"/>
        </w:numPr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591E31">
        <w:rPr>
          <w:rFonts w:ascii="Times New Roman" w:hAnsi="Times New Roman"/>
          <w:sz w:val="28"/>
          <w:szCs w:val="28"/>
          <w:lang w:val="uk-UA"/>
        </w:rPr>
        <w:t xml:space="preserve">Понад 8,5 мільйона українців мають ризик психічних розладів через війну, ВООЗ (2022). 13 вересня. Отримано з: https://acc.cv.ua/ news/ukraine/ponad-8-5-milyona-ukrayinciv-mayut-rizik-psihichnih- </w:t>
      </w:r>
      <w:proofErr w:type="spellStart"/>
      <w:r w:rsidRPr="00591E31">
        <w:rPr>
          <w:rFonts w:ascii="Times New Roman" w:hAnsi="Times New Roman"/>
          <w:sz w:val="28"/>
          <w:szCs w:val="28"/>
          <w:lang w:val="uk-UA"/>
        </w:rPr>
        <w:t>rozladiv-cherez-viynu</w:t>
      </w:r>
      <w:proofErr w:type="spellEnd"/>
      <w:r w:rsidRPr="00591E31">
        <w:rPr>
          <w:rFonts w:ascii="Times New Roman" w:hAnsi="Times New Roman"/>
          <w:sz w:val="28"/>
          <w:szCs w:val="28"/>
          <w:lang w:val="uk-UA"/>
        </w:rPr>
        <w:t>---vooz-87857</w:t>
      </w:r>
    </w:p>
    <w:p w14:paraId="25791174" w14:textId="77777777" w:rsidR="00070E53" w:rsidRPr="00591E31" w:rsidRDefault="00070E53" w:rsidP="00591E31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26AD30" w14:textId="77777777" w:rsidR="00F271C9" w:rsidRPr="00591E31" w:rsidRDefault="00F271C9" w:rsidP="00591E31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sz w:val="28"/>
          <w:szCs w:val="28"/>
          <w:lang w:val="uk-UA"/>
        </w:rPr>
      </w:pPr>
    </w:p>
    <w:sectPr w:rsidR="00F271C9" w:rsidRPr="0059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FA60D9"/>
    <w:multiLevelType w:val="hybridMultilevel"/>
    <w:tmpl w:val="51688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2FA"/>
    <w:multiLevelType w:val="hybridMultilevel"/>
    <w:tmpl w:val="DE806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763F4"/>
    <w:multiLevelType w:val="hybridMultilevel"/>
    <w:tmpl w:val="C5667C10"/>
    <w:lvl w:ilvl="0" w:tplc="F6A229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243203F8">
      <w:start w:val="1"/>
      <w:numFmt w:val="bullet"/>
      <w:lvlText w:val="•"/>
      <w:lvlJc w:val="left"/>
      <w:pPr>
        <w:ind w:left="1234" w:hanging="360"/>
      </w:pPr>
      <w:rPr>
        <w:rFonts w:hint="default"/>
      </w:rPr>
    </w:lvl>
    <w:lvl w:ilvl="2" w:tplc="B54CBD40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F97A71EC">
      <w:start w:val="1"/>
      <w:numFmt w:val="bullet"/>
      <w:lvlText w:val="•"/>
      <w:lvlJc w:val="left"/>
      <w:pPr>
        <w:ind w:left="2983" w:hanging="360"/>
      </w:pPr>
      <w:rPr>
        <w:rFonts w:hint="default"/>
      </w:rPr>
    </w:lvl>
    <w:lvl w:ilvl="4" w:tplc="038C875A">
      <w:start w:val="1"/>
      <w:numFmt w:val="bullet"/>
      <w:lvlText w:val="•"/>
      <w:lvlJc w:val="left"/>
      <w:pPr>
        <w:ind w:left="3857" w:hanging="360"/>
      </w:pPr>
      <w:rPr>
        <w:rFonts w:hint="default"/>
      </w:rPr>
    </w:lvl>
    <w:lvl w:ilvl="5" w:tplc="2FCCEA58">
      <w:start w:val="1"/>
      <w:numFmt w:val="bullet"/>
      <w:lvlText w:val="•"/>
      <w:lvlJc w:val="left"/>
      <w:pPr>
        <w:ind w:left="4732" w:hanging="360"/>
      </w:pPr>
      <w:rPr>
        <w:rFonts w:hint="default"/>
      </w:rPr>
    </w:lvl>
    <w:lvl w:ilvl="6" w:tplc="E5C44F08">
      <w:start w:val="1"/>
      <w:numFmt w:val="bullet"/>
      <w:lvlText w:val="•"/>
      <w:lvlJc w:val="left"/>
      <w:pPr>
        <w:ind w:left="5606" w:hanging="360"/>
      </w:pPr>
      <w:rPr>
        <w:rFonts w:hint="default"/>
      </w:rPr>
    </w:lvl>
    <w:lvl w:ilvl="7" w:tplc="5F0475F8">
      <w:start w:val="1"/>
      <w:numFmt w:val="bullet"/>
      <w:lvlText w:val="•"/>
      <w:lvlJc w:val="left"/>
      <w:pPr>
        <w:ind w:left="6481" w:hanging="360"/>
      </w:pPr>
      <w:rPr>
        <w:rFonts w:hint="default"/>
      </w:rPr>
    </w:lvl>
    <w:lvl w:ilvl="8" w:tplc="50C2BBA4">
      <w:start w:val="1"/>
      <w:numFmt w:val="bullet"/>
      <w:lvlText w:val="•"/>
      <w:lvlJc w:val="left"/>
      <w:pPr>
        <w:ind w:left="7355" w:hanging="360"/>
      </w:pPr>
      <w:rPr>
        <w:rFonts w:hint="default"/>
      </w:rPr>
    </w:lvl>
  </w:abstractNum>
  <w:abstractNum w:abstractNumId="4" w15:restartNumberingAfterBreak="0">
    <w:nsid w:val="103C0659"/>
    <w:multiLevelType w:val="hybridMultilevel"/>
    <w:tmpl w:val="546E556E"/>
    <w:lvl w:ilvl="0" w:tplc="ADB2003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C86E2F6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A5C85626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6DBE777E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84620318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06621816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6F14F640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A15EF9A2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3FC24090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5" w15:restartNumberingAfterBreak="0">
    <w:nsid w:val="143C6EAD"/>
    <w:multiLevelType w:val="hybridMultilevel"/>
    <w:tmpl w:val="849CF1C2"/>
    <w:lvl w:ilvl="0" w:tplc="4BCE97AC">
      <w:start w:val="1"/>
      <w:numFmt w:val="decimal"/>
      <w:lvlText w:val="%1."/>
      <w:lvlJc w:val="left"/>
      <w:pPr>
        <w:ind w:left="742" w:hanging="348"/>
      </w:pPr>
      <w:rPr>
        <w:rFonts w:ascii="Times New Roman" w:eastAsia="Times New Roman" w:hAnsi="Times New Roman" w:cs="Times New Roman" w:hint="default"/>
        <w:spacing w:val="-8"/>
        <w:sz w:val="24"/>
        <w:szCs w:val="24"/>
      </w:rPr>
    </w:lvl>
    <w:lvl w:ilvl="1" w:tplc="35C2B8C0">
      <w:start w:val="1"/>
      <w:numFmt w:val="bullet"/>
      <w:lvlText w:val="•"/>
      <w:lvlJc w:val="left"/>
      <w:pPr>
        <w:ind w:left="3765" w:hanging="348"/>
      </w:pPr>
    </w:lvl>
    <w:lvl w:ilvl="2" w:tplc="4928EC96">
      <w:start w:val="1"/>
      <w:numFmt w:val="bullet"/>
      <w:lvlText w:val="•"/>
      <w:lvlJc w:val="left"/>
      <w:pPr>
        <w:ind w:left="4400" w:hanging="348"/>
      </w:pPr>
    </w:lvl>
    <w:lvl w:ilvl="3" w:tplc="E158733C">
      <w:start w:val="1"/>
      <w:numFmt w:val="bullet"/>
      <w:lvlText w:val="•"/>
      <w:lvlJc w:val="left"/>
      <w:pPr>
        <w:ind w:left="5036" w:hanging="348"/>
      </w:pPr>
    </w:lvl>
    <w:lvl w:ilvl="4" w:tplc="53F8BAB4">
      <w:start w:val="1"/>
      <w:numFmt w:val="bullet"/>
      <w:lvlText w:val="•"/>
      <w:lvlJc w:val="left"/>
      <w:pPr>
        <w:ind w:left="5672" w:hanging="348"/>
      </w:pPr>
    </w:lvl>
    <w:lvl w:ilvl="5" w:tplc="2B7A398A">
      <w:start w:val="1"/>
      <w:numFmt w:val="bullet"/>
      <w:lvlText w:val="•"/>
      <w:lvlJc w:val="left"/>
      <w:pPr>
        <w:ind w:left="6307" w:hanging="348"/>
      </w:pPr>
    </w:lvl>
    <w:lvl w:ilvl="6" w:tplc="DC927F1A">
      <w:start w:val="1"/>
      <w:numFmt w:val="bullet"/>
      <w:lvlText w:val="•"/>
      <w:lvlJc w:val="left"/>
      <w:pPr>
        <w:ind w:left="6943" w:hanging="348"/>
      </w:pPr>
    </w:lvl>
    <w:lvl w:ilvl="7" w:tplc="89027D32">
      <w:start w:val="1"/>
      <w:numFmt w:val="bullet"/>
      <w:lvlText w:val="•"/>
      <w:lvlJc w:val="left"/>
      <w:pPr>
        <w:ind w:left="7579" w:hanging="348"/>
      </w:pPr>
    </w:lvl>
    <w:lvl w:ilvl="8" w:tplc="6636C132">
      <w:start w:val="1"/>
      <w:numFmt w:val="bullet"/>
      <w:lvlText w:val="•"/>
      <w:lvlJc w:val="left"/>
      <w:pPr>
        <w:ind w:left="8214" w:hanging="348"/>
      </w:pPr>
    </w:lvl>
  </w:abstractNum>
  <w:abstractNum w:abstractNumId="6" w15:restartNumberingAfterBreak="0">
    <w:nsid w:val="14AA0293"/>
    <w:multiLevelType w:val="hybridMultilevel"/>
    <w:tmpl w:val="C11032B0"/>
    <w:lvl w:ilvl="0" w:tplc="114E62E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D646CCD2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24DC512A">
      <w:numFmt w:val="bullet"/>
      <w:lvlText w:val="•"/>
      <w:lvlJc w:val="left"/>
      <w:pPr>
        <w:ind w:left="2465" w:hanging="360"/>
      </w:pPr>
      <w:rPr>
        <w:rFonts w:hint="default"/>
        <w:lang w:val="ru-RU" w:eastAsia="ru-RU" w:bidi="ru-RU"/>
      </w:rPr>
    </w:lvl>
    <w:lvl w:ilvl="3" w:tplc="4DFAFAEA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6560A3AA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2E26CA9E">
      <w:numFmt w:val="bullet"/>
      <w:lvlText w:val="•"/>
      <w:lvlJc w:val="left"/>
      <w:pPr>
        <w:ind w:left="5240" w:hanging="360"/>
      </w:pPr>
      <w:rPr>
        <w:rFonts w:hint="default"/>
        <w:lang w:val="ru-RU" w:eastAsia="ru-RU" w:bidi="ru-RU"/>
      </w:rPr>
    </w:lvl>
    <w:lvl w:ilvl="6" w:tplc="BA7805B2">
      <w:numFmt w:val="bullet"/>
      <w:lvlText w:val="•"/>
      <w:lvlJc w:val="left"/>
      <w:pPr>
        <w:ind w:left="6165" w:hanging="360"/>
      </w:pPr>
      <w:rPr>
        <w:rFonts w:hint="default"/>
        <w:lang w:val="ru-RU" w:eastAsia="ru-RU" w:bidi="ru-RU"/>
      </w:rPr>
    </w:lvl>
    <w:lvl w:ilvl="7" w:tplc="F8E62D28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E040825E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14C61FFC"/>
    <w:multiLevelType w:val="hybridMultilevel"/>
    <w:tmpl w:val="6C08CCB2"/>
    <w:lvl w:ilvl="0" w:tplc="50A8BD1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628C112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7BD28790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1B12E770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6B4E29EE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F97A8A56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69AECFAC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B93E0538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A7A63020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153D671C"/>
    <w:multiLevelType w:val="hybridMultilevel"/>
    <w:tmpl w:val="D5B4F838"/>
    <w:lvl w:ilvl="0" w:tplc="44840B34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33A4801E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A9607D4">
      <w:numFmt w:val="bullet"/>
      <w:lvlText w:val="•"/>
      <w:lvlJc w:val="left"/>
      <w:pPr>
        <w:ind w:left="2465" w:hanging="360"/>
      </w:pPr>
      <w:rPr>
        <w:rFonts w:hint="default"/>
        <w:lang w:val="ru-RU" w:eastAsia="ru-RU" w:bidi="ru-RU"/>
      </w:rPr>
    </w:lvl>
    <w:lvl w:ilvl="3" w:tplc="D3B8B7AC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DC4ABE0A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01F0928C">
      <w:numFmt w:val="bullet"/>
      <w:lvlText w:val="•"/>
      <w:lvlJc w:val="left"/>
      <w:pPr>
        <w:ind w:left="5240" w:hanging="360"/>
      </w:pPr>
      <w:rPr>
        <w:rFonts w:hint="default"/>
        <w:lang w:val="ru-RU" w:eastAsia="ru-RU" w:bidi="ru-RU"/>
      </w:rPr>
    </w:lvl>
    <w:lvl w:ilvl="6" w:tplc="6B88B16E">
      <w:numFmt w:val="bullet"/>
      <w:lvlText w:val="•"/>
      <w:lvlJc w:val="left"/>
      <w:pPr>
        <w:ind w:left="6165" w:hanging="360"/>
      </w:pPr>
      <w:rPr>
        <w:rFonts w:hint="default"/>
        <w:lang w:val="ru-RU" w:eastAsia="ru-RU" w:bidi="ru-RU"/>
      </w:rPr>
    </w:lvl>
    <w:lvl w:ilvl="7" w:tplc="7772BC10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54F4A5E0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E926E45"/>
    <w:multiLevelType w:val="hybridMultilevel"/>
    <w:tmpl w:val="3EB2BB42"/>
    <w:lvl w:ilvl="0" w:tplc="71C4C846">
      <w:start w:val="1"/>
      <w:numFmt w:val="bullet"/>
      <w:lvlText w:val="–"/>
      <w:lvlJc w:val="left"/>
      <w:pPr>
        <w:ind w:left="1457" w:hanging="360"/>
      </w:pPr>
      <w:rPr>
        <w:rFonts w:ascii="Times New Roman" w:hAnsi="Times New Roman" w:hint="default"/>
      </w:rPr>
    </w:lvl>
    <w:lvl w:ilvl="1" w:tplc="4648A412">
      <w:start w:val="1"/>
      <w:numFmt w:val="bullet"/>
      <w:pStyle w:val="--"/>
      <w:lvlText w:val="–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44814"/>
    <w:multiLevelType w:val="multilevel"/>
    <w:tmpl w:val="214832FC"/>
    <w:lvl w:ilvl="0">
      <w:start w:val="13"/>
      <w:numFmt w:val="decimal"/>
      <w:lvlText w:val="%1"/>
      <w:lvlJc w:val="left"/>
      <w:pPr>
        <w:ind w:left="162" w:hanging="571"/>
      </w:pPr>
    </w:lvl>
    <w:lvl w:ilvl="1">
      <w:start w:val="1"/>
      <w:numFmt w:val="decimal"/>
      <w:lvlText w:val="%1.%2."/>
      <w:lvlJc w:val="left"/>
      <w:pPr>
        <w:ind w:left="162" w:hanging="57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ind w:left="870" w:hanging="348"/>
      </w:pPr>
      <w:rPr>
        <w:rFonts w:ascii="Times New Roman" w:eastAsia="Times New Roman" w:hAnsi="Times New Roman" w:cs="Times New Roman" w:hint="default"/>
        <w:spacing w:val="-8"/>
        <w:sz w:val="24"/>
        <w:szCs w:val="24"/>
      </w:rPr>
    </w:lvl>
    <w:lvl w:ilvl="3">
      <w:start w:val="1"/>
      <w:numFmt w:val="bullet"/>
      <w:lvlText w:val="•"/>
      <w:lvlJc w:val="left"/>
      <w:pPr>
        <w:ind w:left="2829" w:hanging="348"/>
      </w:pPr>
    </w:lvl>
    <w:lvl w:ilvl="4">
      <w:start w:val="1"/>
      <w:numFmt w:val="bullet"/>
      <w:lvlText w:val="•"/>
      <w:lvlJc w:val="left"/>
      <w:pPr>
        <w:ind w:left="3808" w:hanging="348"/>
      </w:pPr>
    </w:lvl>
    <w:lvl w:ilvl="5">
      <w:start w:val="1"/>
      <w:numFmt w:val="bullet"/>
      <w:lvlText w:val="•"/>
      <w:lvlJc w:val="left"/>
      <w:pPr>
        <w:ind w:left="4788" w:hanging="348"/>
      </w:pPr>
    </w:lvl>
    <w:lvl w:ilvl="6">
      <w:start w:val="1"/>
      <w:numFmt w:val="bullet"/>
      <w:lvlText w:val="•"/>
      <w:lvlJc w:val="left"/>
      <w:pPr>
        <w:ind w:left="5768" w:hanging="348"/>
      </w:pPr>
    </w:lvl>
    <w:lvl w:ilvl="7">
      <w:start w:val="1"/>
      <w:numFmt w:val="bullet"/>
      <w:lvlText w:val="•"/>
      <w:lvlJc w:val="left"/>
      <w:pPr>
        <w:ind w:left="6747" w:hanging="348"/>
      </w:pPr>
    </w:lvl>
    <w:lvl w:ilvl="8">
      <w:start w:val="1"/>
      <w:numFmt w:val="bullet"/>
      <w:lvlText w:val="•"/>
      <w:lvlJc w:val="left"/>
      <w:pPr>
        <w:ind w:left="7727" w:hanging="348"/>
      </w:pPr>
    </w:lvl>
  </w:abstractNum>
  <w:abstractNum w:abstractNumId="11" w15:restartNumberingAfterBreak="0">
    <w:nsid w:val="23507EEC"/>
    <w:multiLevelType w:val="hybridMultilevel"/>
    <w:tmpl w:val="8766FF46"/>
    <w:lvl w:ilvl="0" w:tplc="E12AC290">
      <w:start w:val="1"/>
      <w:numFmt w:val="bullet"/>
      <w:pStyle w:val="a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2807608F"/>
    <w:multiLevelType w:val="hybridMultilevel"/>
    <w:tmpl w:val="0C580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5F788B"/>
    <w:multiLevelType w:val="hybridMultilevel"/>
    <w:tmpl w:val="7772E7C4"/>
    <w:lvl w:ilvl="0" w:tplc="C7BE5F16">
      <w:start w:val="1"/>
      <w:numFmt w:val="bullet"/>
      <w:lvlText w:val="–"/>
      <w:lvlJc w:val="left"/>
      <w:pPr>
        <w:ind w:left="59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F34F9A8">
      <w:start w:val="1"/>
      <w:numFmt w:val="bullet"/>
      <w:lvlText w:val="•"/>
      <w:lvlJc w:val="left"/>
      <w:pPr>
        <w:ind w:left="1567" w:hanging="360"/>
      </w:pPr>
    </w:lvl>
    <w:lvl w:ilvl="2" w:tplc="684A352E">
      <w:start w:val="1"/>
      <w:numFmt w:val="bullet"/>
      <w:lvlText w:val="•"/>
      <w:lvlJc w:val="left"/>
      <w:pPr>
        <w:ind w:left="2538" w:hanging="360"/>
      </w:pPr>
    </w:lvl>
    <w:lvl w:ilvl="3" w:tplc="B7B654B8">
      <w:start w:val="1"/>
      <w:numFmt w:val="bullet"/>
      <w:lvlText w:val="•"/>
      <w:lvlJc w:val="left"/>
      <w:pPr>
        <w:ind w:left="3509" w:hanging="360"/>
      </w:pPr>
    </w:lvl>
    <w:lvl w:ilvl="4" w:tplc="869A398C">
      <w:start w:val="1"/>
      <w:numFmt w:val="bullet"/>
      <w:lvlText w:val="•"/>
      <w:lvlJc w:val="left"/>
      <w:pPr>
        <w:ind w:left="4480" w:hanging="360"/>
      </w:pPr>
    </w:lvl>
    <w:lvl w:ilvl="5" w:tplc="3FA2A13A">
      <w:start w:val="1"/>
      <w:numFmt w:val="bullet"/>
      <w:lvlText w:val="•"/>
      <w:lvlJc w:val="left"/>
      <w:pPr>
        <w:ind w:left="5451" w:hanging="360"/>
      </w:pPr>
    </w:lvl>
    <w:lvl w:ilvl="6" w:tplc="A12CAECA">
      <w:start w:val="1"/>
      <w:numFmt w:val="bullet"/>
      <w:lvlText w:val="•"/>
      <w:lvlJc w:val="left"/>
      <w:pPr>
        <w:ind w:left="6422" w:hanging="360"/>
      </w:pPr>
    </w:lvl>
    <w:lvl w:ilvl="7" w:tplc="0B82F816">
      <w:start w:val="1"/>
      <w:numFmt w:val="bullet"/>
      <w:lvlText w:val="•"/>
      <w:lvlJc w:val="left"/>
      <w:pPr>
        <w:ind w:left="7393" w:hanging="360"/>
      </w:pPr>
    </w:lvl>
    <w:lvl w:ilvl="8" w:tplc="0B984C4E">
      <w:start w:val="1"/>
      <w:numFmt w:val="bullet"/>
      <w:lvlText w:val="•"/>
      <w:lvlJc w:val="left"/>
      <w:pPr>
        <w:ind w:left="8364" w:hanging="360"/>
      </w:pPr>
    </w:lvl>
  </w:abstractNum>
  <w:abstractNum w:abstractNumId="14" w15:restartNumberingAfterBreak="0">
    <w:nsid w:val="2E98342B"/>
    <w:multiLevelType w:val="hybridMultilevel"/>
    <w:tmpl w:val="32D695FA"/>
    <w:lvl w:ilvl="0" w:tplc="3304ABB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A3522F8C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6A78D820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C57829B4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6C684BEC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FF7A7AD2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57CE02F8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2098D438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EE0CD270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2FF463E7"/>
    <w:multiLevelType w:val="hybridMultilevel"/>
    <w:tmpl w:val="B1405FD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42367A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3E08"/>
    <w:multiLevelType w:val="hybridMultilevel"/>
    <w:tmpl w:val="EFDEA300"/>
    <w:lvl w:ilvl="0" w:tplc="B2641578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0A7CA5FE">
      <w:start w:val="1"/>
      <w:numFmt w:val="decimal"/>
      <w:lvlText w:val="%2."/>
      <w:lvlJc w:val="left"/>
      <w:pPr>
        <w:ind w:left="838" w:hanging="6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4344E90">
      <w:numFmt w:val="bullet"/>
      <w:lvlText w:val="•"/>
      <w:lvlJc w:val="left"/>
      <w:pPr>
        <w:ind w:left="2645" w:hanging="696"/>
      </w:pPr>
      <w:rPr>
        <w:rFonts w:hint="default"/>
        <w:lang w:val="ru-RU" w:eastAsia="ru-RU" w:bidi="ru-RU"/>
      </w:rPr>
    </w:lvl>
    <w:lvl w:ilvl="3" w:tplc="6638EC0A">
      <w:numFmt w:val="bullet"/>
      <w:lvlText w:val="•"/>
      <w:lvlJc w:val="left"/>
      <w:pPr>
        <w:ind w:left="3547" w:hanging="696"/>
      </w:pPr>
      <w:rPr>
        <w:rFonts w:hint="default"/>
        <w:lang w:val="ru-RU" w:eastAsia="ru-RU" w:bidi="ru-RU"/>
      </w:rPr>
    </w:lvl>
    <w:lvl w:ilvl="4" w:tplc="FDAAFAF0">
      <w:numFmt w:val="bullet"/>
      <w:lvlText w:val="•"/>
      <w:lvlJc w:val="left"/>
      <w:pPr>
        <w:ind w:left="4450" w:hanging="696"/>
      </w:pPr>
      <w:rPr>
        <w:rFonts w:hint="default"/>
        <w:lang w:val="ru-RU" w:eastAsia="ru-RU" w:bidi="ru-RU"/>
      </w:rPr>
    </w:lvl>
    <w:lvl w:ilvl="5" w:tplc="6736FC3C">
      <w:numFmt w:val="bullet"/>
      <w:lvlText w:val="•"/>
      <w:lvlJc w:val="left"/>
      <w:pPr>
        <w:ind w:left="5353" w:hanging="696"/>
      </w:pPr>
      <w:rPr>
        <w:rFonts w:hint="default"/>
        <w:lang w:val="ru-RU" w:eastAsia="ru-RU" w:bidi="ru-RU"/>
      </w:rPr>
    </w:lvl>
    <w:lvl w:ilvl="6" w:tplc="187A4EDE">
      <w:numFmt w:val="bullet"/>
      <w:lvlText w:val="•"/>
      <w:lvlJc w:val="left"/>
      <w:pPr>
        <w:ind w:left="6255" w:hanging="696"/>
      </w:pPr>
      <w:rPr>
        <w:rFonts w:hint="default"/>
        <w:lang w:val="ru-RU" w:eastAsia="ru-RU" w:bidi="ru-RU"/>
      </w:rPr>
    </w:lvl>
    <w:lvl w:ilvl="7" w:tplc="255EE8F8">
      <w:numFmt w:val="bullet"/>
      <w:lvlText w:val="•"/>
      <w:lvlJc w:val="left"/>
      <w:pPr>
        <w:ind w:left="7158" w:hanging="696"/>
      </w:pPr>
      <w:rPr>
        <w:rFonts w:hint="default"/>
        <w:lang w:val="ru-RU" w:eastAsia="ru-RU" w:bidi="ru-RU"/>
      </w:rPr>
    </w:lvl>
    <w:lvl w:ilvl="8" w:tplc="1B32B1C2">
      <w:numFmt w:val="bullet"/>
      <w:lvlText w:val="•"/>
      <w:lvlJc w:val="left"/>
      <w:pPr>
        <w:ind w:left="8061" w:hanging="696"/>
      </w:pPr>
      <w:rPr>
        <w:rFonts w:hint="default"/>
        <w:lang w:val="ru-RU" w:eastAsia="ru-RU" w:bidi="ru-RU"/>
      </w:rPr>
    </w:lvl>
  </w:abstractNum>
  <w:abstractNum w:abstractNumId="17" w15:restartNumberingAfterBreak="0">
    <w:nsid w:val="32937DE9"/>
    <w:multiLevelType w:val="hybridMultilevel"/>
    <w:tmpl w:val="59127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1063E3"/>
    <w:multiLevelType w:val="hybridMultilevel"/>
    <w:tmpl w:val="9702D578"/>
    <w:lvl w:ilvl="0" w:tplc="EC7263B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FAC0226C">
      <w:start w:val="1"/>
      <w:numFmt w:val="bullet"/>
      <w:lvlText w:val="•"/>
      <w:lvlJc w:val="left"/>
      <w:pPr>
        <w:ind w:left="1738" w:hanging="360"/>
      </w:pPr>
    </w:lvl>
    <w:lvl w:ilvl="2" w:tplc="D6F895A0">
      <w:start w:val="1"/>
      <w:numFmt w:val="bullet"/>
      <w:lvlText w:val="•"/>
      <w:lvlJc w:val="left"/>
      <w:pPr>
        <w:ind w:left="2654" w:hanging="360"/>
      </w:pPr>
    </w:lvl>
    <w:lvl w:ilvl="3" w:tplc="B4360F6A">
      <w:start w:val="1"/>
      <w:numFmt w:val="bullet"/>
      <w:lvlText w:val="•"/>
      <w:lvlJc w:val="left"/>
      <w:pPr>
        <w:ind w:left="3571" w:hanging="360"/>
      </w:pPr>
    </w:lvl>
    <w:lvl w:ilvl="4" w:tplc="96B06A7A">
      <w:start w:val="1"/>
      <w:numFmt w:val="bullet"/>
      <w:lvlText w:val="•"/>
      <w:lvlJc w:val="left"/>
      <w:pPr>
        <w:ind w:left="4487" w:hanging="360"/>
      </w:pPr>
    </w:lvl>
    <w:lvl w:ilvl="5" w:tplc="49D613BE">
      <w:start w:val="1"/>
      <w:numFmt w:val="bullet"/>
      <w:lvlText w:val="•"/>
      <w:lvlJc w:val="left"/>
      <w:pPr>
        <w:ind w:left="5404" w:hanging="360"/>
      </w:pPr>
    </w:lvl>
    <w:lvl w:ilvl="6" w:tplc="B0342A0C">
      <w:start w:val="1"/>
      <w:numFmt w:val="bullet"/>
      <w:lvlText w:val="•"/>
      <w:lvlJc w:val="left"/>
      <w:pPr>
        <w:ind w:left="6320" w:hanging="360"/>
      </w:pPr>
    </w:lvl>
    <w:lvl w:ilvl="7" w:tplc="5456F864">
      <w:start w:val="1"/>
      <w:numFmt w:val="bullet"/>
      <w:lvlText w:val="•"/>
      <w:lvlJc w:val="left"/>
      <w:pPr>
        <w:ind w:left="7237" w:hanging="360"/>
      </w:pPr>
    </w:lvl>
    <w:lvl w:ilvl="8" w:tplc="B164D95A">
      <w:start w:val="1"/>
      <w:numFmt w:val="bullet"/>
      <w:lvlText w:val="•"/>
      <w:lvlJc w:val="left"/>
      <w:pPr>
        <w:ind w:left="8153" w:hanging="360"/>
      </w:pPr>
    </w:lvl>
  </w:abstractNum>
  <w:abstractNum w:abstractNumId="19" w15:restartNumberingAfterBreak="0">
    <w:nsid w:val="365E5FFF"/>
    <w:multiLevelType w:val="hybridMultilevel"/>
    <w:tmpl w:val="1C10EE80"/>
    <w:lvl w:ilvl="0" w:tplc="27FAE5D4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C12AE80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D242EE3E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4E023294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C46C1806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E86C2D6C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0A547EC2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5AC6E9C0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04C09F68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20" w15:restartNumberingAfterBreak="0">
    <w:nsid w:val="367C6DFF"/>
    <w:multiLevelType w:val="hybridMultilevel"/>
    <w:tmpl w:val="390A9C10"/>
    <w:lvl w:ilvl="0" w:tplc="AFEEB3E2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5C69A4A">
      <w:start w:val="1"/>
      <w:numFmt w:val="decimal"/>
      <w:lvlText w:val="%2."/>
      <w:lvlJc w:val="left"/>
      <w:pPr>
        <w:ind w:left="838" w:hanging="696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 w:tplc="812E2930">
      <w:numFmt w:val="bullet"/>
      <w:lvlText w:val="•"/>
      <w:lvlJc w:val="left"/>
      <w:pPr>
        <w:ind w:left="2645" w:hanging="696"/>
      </w:pPr>
      <w:rPr>
        <w:rFonts w:hint="default"/>
        <w:lang w:val="ru-RU" w:eastAsia="ru-RU" w:bidi="ru-RU"/>
      </w:rPr>
    </w:lvl>
    <w:lvl w:ilvl="3" w:tplc="87844242">
      <w:numFmt w:val="bullet"/>
      <w:lvlText w:val="•"/>
      <w:lvlJc w:val="left"/>
      <w:pPr>
        <w:ind w:left="3547" w:hanging="696"/>
      </w:pPr>
      <w:rPr>
        <w:rFonts w:hint="default"/>
        <w:lang w:val="ru-RU" w:eastAsia="ru-RU" w:bidi="ru-RU"/>
      </w:rPr>
    </w:lvl>
    <w:lvl w:ilvl="4" w:tplc="6D3E82AC">
      <w:numFmt w:val="bullet"/>
      <w:lvlText w:val="•"/>
      <w:lvlJc w:val="left"/>
      <w:pPr>
        <w:ind w:left="4450" w:hanging="696"/>
      </w:pPr>
      <w:rPr>
        <w:rFonts w:hint="default"/>
        <w:lang w:val="ru-RU" w:eastAsia="ru-RU" w:bidi="ru-RU"/>
      </w:rPr>
    </w:lvl>
    <w:lvl w:ilvl="5" w:tplc="63DC7A46">
      <w:numFmt w:val="bullet"/>
      <w:lvlText w:val="•"/>
      <w:lvlJc w:val="left"/>
      <w:pPr>
        <w:ind w:left="5353" w:hanging="696"/>
      </w:pPr>
      <w:rPr>
        <w:rFonts w:hint="default"/>
        <w:lang w:val="ru-RU" w:eastAsia="ru-RU" w:bidi="ru-RU"/>
      </w:rPr>
    </w:lvl>
    <w:lvl w:ilvl="6" w:tplc="7304EA18">
      <w:numFmt w:val="bullet"/>
      <w:lvlText w:val="•"/>
      <w:lvlJc w:val="left"/>
      <w:pPr>
        <w:ind w:left="6255" w:hanging="696"/>
      </w:pPr>
      <w:rPr>
        <w:rFonts w:hint="default"/>
        <w:lang w:val="ru-RU" w:eastAsia="ru-RU" w:bidi="ru-RU"/>
      </w:rPr>
    </w:lvl>
    <w:lvl w:ilvl="7" w:tplc="317E3AD0">
      <w:numFmt w:val="bullet"/>
      <w:lvlText w:val="•"/>
      <w:lvlJc w:val="left"/>
      <w:pPr>
        <w:ind w:left="7158" w:hanging="696"/>
      </w:pPr>
      <w:rPr>
        <w:rFonts w:hint="default"/>
        <w:lang w:val="ru-RU" w:eastAsia="ru-RU" w:bidi="ru-RU"/>
      </w:rPr>
    </w:lvl>
    <w:lvl w:ilvl="8" w:tplc="A0D0D9C8">
      <w:numFmt w:val="bullet"/>
      <w:lvlText w:val="•"/>
      <w:lvlJc w:val="left"/>
      <w:pPr>
        <w:ind w:left="8061" w:hanging="696"/>
      </w:pPr>
      <w:rPr>
        <w:rFonts w:hint="default"/>
        <w:lang w:val="ru-RU" w:eastAsia="ru-RU" w:bidi="ru-RU"/>
      </w:rPr>
    </w:lvl>
  </w:abstractNum>
  <w:abstractNum w:abstractNumId="21" w15:restartNumberingAfterBreak="0">
    <w:nsid w:val="3CB40D69"/>
    <w:multiLevelType w:val="hybridMultilevel"/>
    <w:tmpl w:val="51547B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8590B"/>
    <w:multiLevelType w:val="hybridMultilevel"/>
    <w:tmpl w:val="BD4C9E8A"/>
    <w:lvl w:ilvl="0" w:tplc="9290353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6597CD4"/>
    <w:multiLevelType w:val="hybridMultilevel"/>
    <w:tmpl w:val="633665D2"/>
    <w:lvl w:ilvl="0" w:tplc="9EB05402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6540188">
      <w:numFmt w:val="bullet"/>
      <w:lvlText w:val="•"/>
      <w:lvlJc w:val="left"/>
      <w:pPr>
        <w:ind w:left="1109" w:hanging="425"/>
      </w:pPr>
      <w:rPr>
        <w:lang w:val="uk-UA" w:eastAsia="en-US" w:bidi="ar-SA"/>
      </w:rPr>
    </w:lvl>
    <w:lvl w:ilvl="2" w:tplc="1E5E7E14">
      <w:numFmt w:val="bullet"/>
      <w:lvlText w:val="•"/>
      <w:lvlJc w:val="left"/>
      <w:pPr>
        <w:ind w:left="2098" w:hanging="425"/>
      </w:pPr>
      <w:rPr>
        <w:lang w:val="uk-UA" w:eastAsia="en-US" w:bidi="ar-SA"/>
      </w:rPr>
    </w:lvl>
    <w:lvl w:ilvl="3" w:tplc="5386918C">
      <w:numFmt w:val="bullet"/>
      <w:lvlText w:val="•"/>
      <w:lvlJc w:val="left"/>
      <w:pPr>
        <w:ind w:left="3087" w:hanging="425"/>
      </w:pPr>
      <w:rPr>
        <w:lang w:val="uk-UA" w:eastAsia="en-US" w:bidi="ar-SA"/>
      </w:rPr>
    </w:lvl>
    <w:lvl w:ilvl="4" w:tplc="272E7B08">
      <w:numFmt w:val="bullet"/>
      <w:lvlText w:val="•"/>
      <w:lvlJc w:val="left"/>
      <w:pPr>
        <w:ind w:left="4076" w:hanging="425"/>
      </w:pPr>
      <w:rPr>
        <w:lang w:val="uk-UA" w:eastAsia="en-US" w:bidi="ar-SA"/>
      </w:rPr>
    </w:lvl>
    <w:lvl w:ilvl="5" w:tplc="6F463050">
      <w:numFmt w:val="bullet"/>
      <w:lvlText w:val="•"/>
      <w:lvlJc w:val="left"/>
      <w:pPr>
        <w:ind w:left="5065" w:hanging="425"/>
      </w:pPr>
      <w:rPr>
        <w:lang w:val="uk-UA" w:eastAsia="en-US" w:bidi="ar-SA"/>
      </w:rPr>
    </w:lvl>
    <w:lvl w:ilvl="6" w:tplc="E0EEC4EC">
      <w:numFmt w:val="bullet"/>
      <w:lvlText w:val="•"/>
      <w:lvlJc w:val="left"/>
      <w:pPr>
        <w:ind w:left="6054" w:hanging="425"/>
      </w:pPr>
      <w:rPr>
        <w:lang w:val="uk-UA" w:eastAsia="en-US" w:bidi="ar-SA"/>
      </w:rPr>
    </w:lvl>
    <w:lvl w:ilvl="7" w:tplc="215062FA">
      <w:numFmt w:val="bullet"/>
      <w:lvlText w:val="•"/>
      <w:lvlJc w:val="left"/>
      <w:pPr>
        <w:ind w:left="7043" w:hanging="425"/>
      </w:pPr>
      <w:rPr>
        <w:lang w:val="uk-UA" w:eastAsia="en-US" w:bidi="ar-SA"/>
      </w:rPr>
    </w:lvl>
    <w:lvl w:ilvl="8" w:tplc="786EA9FE">
      <w:numFmt w:val="bullet"/>
      <w:lvlText w:val="•"/>
      <w:lvlJc w:val="left"/>
      <w:pPr>
        <w:ind w:left="8032" w:hanging="425"/>
      </w:pPr>
      <w:rPr>
        <w:lang w:val="uk-UA" w:eastAsia="en-US" w:bidi="ar-SA"/>
      </w:rPr>
    </w:lvl>
  </w:abstractNum>
  <w:abstractNum w:abstractNumId="24" w15:restartNumberingAfterBreak="0">
    <w:nsid w:val="4ABE18C1"/>
    <w:multiLevelType w:val="hybridMultilevel"/>
    <w:tmpl w:val="C4941626"/>
    <w:lvl w:ilvl="0" w:tplc="BF1E825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25814"/>
    <w:multiLevelType w:val="hybridMultilevel"/>
    <w:tmpl w:val="81C040D4"/>
    <w:lvl w:ilvl="0" w:tplc="4F1C72D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73C8E9C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8E6A0792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BEB0E3EA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1ADCEC4E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1F8A4840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12AA7EB0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95F68456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401E4AF6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26" w15:restartNumberingAfterBreak="0">
    <w:nsid w:val="51A8608C"/>
    <w:multiLevelType w:val="hybridMultilevel"/>
    <w:tmpl w:val="331AE54E"/>
    <w:lvl w:ilvl="0" w:tplc="67882394">
      <w:start w:val="2"/>
      <w:numFmt w:val="decimal"/>
      <w:lvlText w:val="%1."/>
      <w:lvlJc w:val="left"/>
      <w:pPr>
        <w:ind w:left="4485" w:hanging="240"/>
      </w:pPr>
      <w:rPr>
        <w:rFonts w:ascii="Times New Roman" w:eastAsia="Times New Roman" w:hAnsi="Times New Roman" w:cs="Times New Roman" w:hint="default"/>
        <w:b/>
        <w:bCs/>
        <w:sz w:val="28"/>
        <w:szCs w:val="28"/>
      </w:rPr>
    </w:lvl>
    <w:lvl w:ilvl="1" w:tplc="332C6886">
      <w:start w:val="1"/>
      <w:numFmt w:val="bullet"/>
      <w:lvlText w:val="-"/>
      <w:lvlJc w:val="left"/>
      <w:pPr>
        <w:ind w:left="822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4502F062">
      <w:start w:val="1"/>
      <w:numFmt w:val="bullet"/>
      <w:lvlText w:val="-"/>
      <w:lvlJc w:val="left"/>
      <w:pPr>
        <w:ind w:left="949" w:hanging="14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9A8EE358">
      <w:start w:val="1"/>
      <w:numFmt w:val="bullet"/>
      <w:lvlText w:val="•"/>
      <w:lvlJc w:val="left"/>
      <w:pPr>
        <w:ind w:left="5120" w:hanging="140"/>
      </w:pPr>
    </w:lvl>
    <w:lvl w:ilvl="4" w:tplc="69E4EA72">
      <w:start w:val="1"/>
      <w:numFmt w:val="bullet"/>
      <w:lvlText w:val="•"/>
      <w:lvlJc w:val="left"/>
      <w:pPr>
        <w:ind w:left="5755" w:hanging="140"/>
      </w:pPr>
    </w:lvl>
    <w:lvl w:ilvl="5" w:tplc="B9CEBE9E">
      <w:start w:val="1"/>
      <w:numFmt w:val="bullet"/>
      <w:lvlText w:val="•"/>
      <w:lvlJc w:val="left"/>
      <w:pPr>
        <w:ind w:left="6390" w:hanging="140"/>
      </w:pPr>
    </w:lvl>
    <w:lvl w:ilvl="6" w:tplc="63AC237E">
      <w:start w:val="1"/>
      <w:numFmt w:val="bullet"/>
      <w:lvlText w:val="•"/>
      <w:lvlJc w:val="left"/>
      <w:pPr>
        <w:ind w:left="7025" w:hanging="140"/>
      </w:pPr>
    </w:lvl>
    <w:lvl w:ilvl="7" w:tplc="F8B6EA02">
      <w:start w:val="1"/>
      <w:numFmt w:val="bullet"/>
      <w:lvlText w:val="•"/>
      <w:lvlJc w:val="left"/>
      <w:pPr>
        <w:ind w:left="7660" w:hanging="140"/>
      </w:pPr>
    </w:lvl>
    <w:lvl w:ilvl="8" w:tplc="12FC97A4">
      <w:start w:val="1"/>
      <w:numFmt w:val="bullet"/>
      <w:lvlText w:val="•"/>
      <w:lvlJc w:val="left"/>
      <w:pPr>
        <w:ind w:left="8296" w:hanging="140"/>
      </w:pPr>
    </w:lvl>
  </w:abstractNum>
  <w:abstractNum w:abstractNumId="27" w15:restartNumberingAfterBreak="0">
    <w:nsid w:val="58EB01BD"/>
    <w:multiLevelType w:val="hybridMultilevel"/>
    <w:tmpl w:val="9E8E4A4E"/>
    <w:lvl w:ilvl="0" w:tplc="0419000F">
      <w:start w:val="1"/>
      <w:numFmt w:val="decimal"/>
      <w:lvlText w:val="%1."/>
      <w:lvlJc w:val="left"/>
      <w:pPr>
        <w:ind w:left="118" w:hanging="425"/>
      </w:pPr>
      <w:rPr>
        <w:rFonts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6540188">
      <w:numFmt w:val="bullet"/>
      <w:lvlText w:val="•"/>
      <w:lvlJc w:val="left"/>
      <w:pPr>
        <w:ind w:left="1109" w:hanging="425"/>
      </w:pPr>
      <w:rPr>
        <w:lang w:val="uk-UA" w:eastAsia="en-US" w:bidi="ar-SA"/>
      </w:rPr>
    </w:lvl>
    <w:lvl w:ilvl="2" w:tplc="1E5E7E14">
      <w:numFmt w:val="bullet"/>
      <w:lvlText w:val="•"/>
      <w:lvlJc w:val="left"/>
      <w:pPr>
        <w:ind w:left="2098" w:hanging="425"/>
      </w:pPr>
      <w:rPr>
        <w:lang w:val="uk-UA" w:eastAsia="en-US" w:bidi="ar-SA"/>
      </w:rPr>
    </w:lvl>
    <w:lvl w:ilvl="3" w:tplc="5386918C">
      <w:numFmt w:val="bullet"/>
      <w:lvlText w:val="•"/>
      <w:lvlJc w:val="left"/>
      <w:pPr>
        <w:ind w:left="3087" w:hanging="425"/>
      </w:pPr>
      <w:rPr>
        <w:lang w:val="uk-UA" w:eastAsia="en-US" w:bidi="ar-SA"/>
      </w:rPr>
    </w:lvl>
    <w:lvl w:ilvl="4" w:tplc="272E7B08">
      <w:numFmt w:val="bullet"/>
      <w:lvlText w:val="•"/>
      <w:lvlJc w:val="left"/>
      <w:pPr>
        <w:ind w:left="4076" w:hanging="425"/>
      </w:pPr>
      <w:rPr>
        <w:lang w:val="uk-UA" w:eastAsia="en-US" w:bidi="ar-SA"/>
      </w:rPr>
    </w:lvl>
    <w:lvl w:ilvl="5" w:tplc="6F463050">
      <w:numFmt w:val="bullet"/>
      <w:lvlText w:val="•"/>
      <w:lvlJc w:val="left"/>
      <w:pPr>
        <w:ind w:left="5065" w:hanging="425"/>
      </w:pPr>
      <w:rPr>
        <w:lang w:val="uk-UA" w:eastAsia="en-US" w:bidi="ar-SA"/>
      </w:rPr>
    </w:lvl>
    <w:lvl w:ilvl="6" w:tplc="E0EEC4EC">
      <w:numFmt w:val="bullet"/>
      <w:lvlText w:val="•"/>
      <w:lvlJc w:val="left"/>
      <w:pPr>
        <w:ind w:left="6054" w:hanging="425"/>
      </w:pPr>
      <w:rPr>
        <w:lang w:val="uk-UA" w:eastAsia="en-US" w:bidi="ar-SA"/>
      </w:rPr>
    </w:lvl>
    <w:lvl w:ilvl="7" w:tplc="215062FA">
      <w:numFmt w:val="bullet"/>
      <w:lvlText w:val="•"/>
      <w:lvlJc w:val="left"/>
      <w:pPr>
        <w:ind w:left="7043" w:hanging="425"/>
      </w:pPr>
      <w:rPr>
        <w:lang w:val="uk-UA" w:eastAsia="en-US" w:bidi="ar-SA"/>
      </w:rPr>
    </w:lvl>
    <w:lvl w:ilvl="8" w:tplc="786EA9FE">
      <w:numFmt w:val="bullet"/>
      <w:lvlText w:val="•"/>
      <w:lvlJc w:val="left"/>
      <w:pPr>
        <w:ind w:left="8032" w:hanging="425"/>
      </w:pPr>
      <w:rPr>
        <w:lang w:val="uk-UA" w:eastAsia="en-US" w:bidi="ar-SA"/>
      </w:rPr>
    </w:lvl>
  </w:abstractNum>
  <w:abstractNum w:abstractNumId="28" w15:restartNumberingAfterBreak="0">
    <w:nsid w:val="5ADB5EEF"/>
    <w:multiLevelType w:val="hybridMultilevel"/>
    <w:tmpl w:val="62BA0E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1D7BF6"/>
    <w:multiLevelType w:val="hybridMultilevel"/>
    <w:tmpl w:val="C974F100"/>
    <w:lvl w:ilvl="0" w:tplc="34D4FE76">
      <w:start w:val="1"/>
      <w:numFmt w:val="decimal"/>
      <w:lvlText w:val="%1."/>
      <w:lvlJc w:val="left"/>
      <w:pPr>
        <w:ind w:left="94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C2024B3A">
      <w:start w:val="1"/>
      <w:numFmt w:val="bullet"/>
      <w:lvlText w:val="•"/>
      <w:lvlJc w:val="left"/>
      <w:pPr>
        <w:ind w:left="2737" w:hanging="360"/>
      </w:pPr>
    </w:lvl>
    <w:lvl w:ilvl="2" w:tplc="3DC05C0A">
      <w:start w:val="1"/>
      <w:numFmt w:val="bullet"/>
      <w:lvlText w:val="•"/>
      <w:lvlJc w:val="left"/>
      <w:pPr>
        <w:ind w:left="3523" w:hanging="360"/>
      </w:pPr>
    </w:lvl>
    <w:lvl w:ilvl="3" w:tplc="6A084F2A">
      <w:start w:val="1"/>
      <w:numFmt w:val="bullet"/>
      <w:lvlText w:val="•"/>
      <w:lvlJc w:val="left"/>
      <w:pPr>
        <w:ind w:left="4308" w:hanging="360"/>
      </w:pPr>
    </w:lvl>
    <w:lvl w:ilvl="4" w:tplc="510E18CE">
      <w:start w:val="1"/>
      <w:numFmt w:val="bullet"/>
      <w:lvlText w:val="•"/>
      <w:lvlJc w:val="left"/>
      <w:pPr>
        <w:ind w:left="5094" w:hanging="360"/>
      </w:pPr>
    </w:lvl>
    <w:lvl w:ilvl="5" w:tplc="1F4CF674">
      <w:start w:val="1"/>
      <w:numFmt w:val="bullet"/>
      <w:lvlText w:val="•"/>
      <w:lvlJc w:val="left"/>
      <w:pPr>
        <w:ind w:left="5879" w:hanging="360"/>
      </w:pPr>
    </w:lvl>
    <w:lvl w:ilvl="6" w:tplc="66B6D16C">
      <w:start w:val="1"/>
      <w:numFmt w:val="bullet"/>
      <w:lvlText w:val="•"/>
      <w:lvlJc w:val="left"/>
      <w:pPr>
        <w:ind w:left="6664" w:hanging="360"/>
      </w:pPr>
    </w:lvl>
    <w:lvl w:ilvl="7" w:tplc="AF027A14">
      <w:start w:val="1"/>
      <w:numFmt w:val="bullet"/>
      <w:lvlText w:val="•"/>
      <w:lvlJc w:val="left"/>
      <w:pPr>
        <w:ind w:left="7450" w:hanging="360"/>
      </w:pPr>
    </w:lvl>
    <w:lvl w:ilvl="8" w:tplc="BF12C948">
      <w:start w:val="1"/>
      <w:numFmt w:val="bullet"/>
      <w:lvlText w:val="•"/>
      <w:lvlJc w:val="left"/>
      <w:pPr>
        <w:ind w:left="8235" w:hanging="360"/>
      </w:pPr>
    </w:lvl>
  </w:abstractNum>
  <w:abstractNum w:abstractNumId="30" w15:restartNumberingAfterBreak="0">
    <w:nsid w:val="6063091E"/>
    <w:multiLevelType w:val="hybridMultilevel"/>
    <w:tmpl w:val="01186D86"/>
    <w:lvl w:ilvl="0" w:tplc="2E829260">
      <w:start w:val="1"/>
      <w:numFmt w:val="decimal"/>
      <w:lvlText w:val="%1."/>
      <w:lvlJc w:val="left"/>
      <w:pPr>
        <w:ind w:left="1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FD6F894">
      <w:numFmt w:val="bullet"/>
      <w:lvlText w:val="•"/>
      <w:lvlJc w:val="left"/>
      <w:pPr>
        <w:ind w:left="1109" w:hanging="425"/>
      </w:pPr>
      <w:rPr>
        <w:lang w:val="uk-UA" w:eastAsia="en-US" w:bidi="ar-SA"/>
      </w:rPr>
    </w:lvl>
    <w:lvl w:ilvl="2" w:tplc="D854ABA2">
      <w:numFmt w:val="bullet"/>
      <w:lvlText w:val="•"/>
      <w:lvlJc w:val="left"/>
      <w:pPr>
        <w:ind w:left="2098" w:hanging="425"/>
      </w:pPr>
      <w:rPr>
        <w:lang w:val="uk-UA" w:eastAsia="en-US" w:bidi="ar-SA"/>
      </w:rPr>
    </w:lvl>
    <w:lvl w:ilvl="3" w:tplc="E050FACE">
      <w:numFmt w:val="bullet"/>
      <w:lvlText w:val="•"/>
      <w:lvlJc w:val="left"/>
      <w:pPr>
        <w:ind w:left="3087" w:hanging="425"/>
      </w:pPr>
      <w:rPr>
        <w:lang w:val="uk-UA" w:eastAsia="en-US" w:bidi="ar-SA"/>
      </w:rPr>
    </w:lvl>
    <w:lvl w:ilvl="4" w:tplc="5F8E5E52">
      <w:numFmt w:val="bullet"/>
      <w:lvlText w:val="•"/>
      <w:lvlJc w:val="left"/>
      <w:pPr>
        <w:ind w:left="4076" w:hanging="425"/>
      </w:pPr>
      <w:rPr>
        <w:lang w:val="uk-UA" w:eastAsia="en-US" w:bidi="ar-SA"/>
      </w:rPr>
    </w:lvl>
    <w:lvl w:ilvl="5" w:tplc="0E9E0914">
      <w:numFmt w:val="bullet"/>
      <w:lvlText w:val="•"/>
      <w:lvlJc w:val="left"/>
      <w:pPr>
        <w:ind w:left="5065" w:hanging="425"/>
      </w:pPr>
      <w:rPr>
        <w:lang w:val="uk-UA" w:eastAsia="en-US" w:bidi="ar-SA"/>
      </w:rPr>
    </w:lvl>
    <w:lvl w:ilvl="6" w:tplc="C0F4DE36">
      <w:numFmt w:val="bullet"/>
      <w:lvlText w:val="•"/>
      <w:lvlJc w:val="left"/>
      <w:pPr>
        <w:ind w:left="6054" w:hanging="425"/>
      </w:pPr>
      <w:rPr>
        <w:lang w:val="uk-UA" w:eastAsia="en-US" w:bidi="ar-SA"/>
      </w:rPr>
    </w:lvl>
    <w:lvl w:ilvl="7" w:tplc="727C8336">
      <w:numFmt w:val="bullet"/>
      <w:lvlText w:val="•"/>
      <w:lvlJc w:val="left"/>
      <w:pPr>
        <w:ind w:left="7043" w:hanging="425"/>
      </w:pPr>
      <w:rPr>
        <w:lang w:val="uk-UA" w:eastAsia="en-US" w:bidi="ar-SA"/>
      </w:rPr>
    </w:lvl>
    <w:lvl w:ilvl="8" w:tplc="3014E09E">
      <w:numFmt w:val="bullet"/>
      <w:lvlText w:val="•"/>
      <w:lvlJc w:val="left"/>
      <w:pPr>
        <w:ind w:left="8032" w:hanging="425"/>
      </w:pPr>
      <w:rPr>
        <w:lang w:val="uk-UA" w:eastAsia="en-US" w:bidi="ar-SA"/>
      </w:rPr>
    </w:lvl>
  </w:abstractNum>
  <w:abstractNum w:abstractNumId="31" w15:restartNumberingAfterBreak="0">
    <w:nsid w:val="60771024"/>
    <w:multiLevelType w:val="hybridMultilevel"/>
    <w:tmpl w:val="75D02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1CE6033"/>
    <w:multiLevelType w:val="hybridMultilevel"/>
    <w:tmpl w:val="7B863394"/>
    <w:lvl w:ilvl="0" w:tplc="01A451CE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464EC94">
      <w:start w:val="1"/>
      <w:numFmt w:val="decimal"/>
      <w:lvlText w:val="%2."/>
      <w:lvlJc w:val="left"/>
      <w:pPr>
        <w:ind w:left="1546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989AD030">
      <w:numFmt w:val="bullet"/>
      <w:lvlText w:val="•"/>
      <w:lvlJc w:val="left"/>
      <w:pPr>
        <w:ind w:left="2465" w:hanging="360"/>
      </w:pPr>
      <w:rPr>
        <w:rFonts w:hint="default"/>
        <w:lang w:val="ru-RU" w:eastAsia="ru-RU" w:bidi="ru-RU"/>
      </w:rPr>
    </w:lvl>
    <w:lvl w:ilvl="3" w:tplc="4056AB6E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22E8A03E">
      <w:numFmt w:val="bullet"/>
      <w:lvlText w:val="•"/>
      <w:lvlJc w:val="left"/>
      <w:pPr>
        <w:ind w:left="4315" w:hanging="360"/>
      </w:pPr>
      <w:rPr>
        <w:rFonts w:hint="default"/>
        <w:lang w:val="ru-RU" w:eastAsia="ru-RU" w:bidi="ru-RU"/>
      </w:rPr>
    </w:lvl>
    <w:lvl w:ilvl="5" w:tplc="00DC3098">
      <w:numFmt w:val="bullet"/>
      <w:lvlText w:val="•"/>
      <w:lvlJc w:val="left"/>
      <w:pPr>
        <w:ind w:left="5240" w:hanging="360"/>
      </w:pPr>
      <w:rPr>
        <w:rFonts w:hint="default"/>
        <w:lang w:val="ru-RU" w:eastAsia="ru-RU" w:bidi="ru-RU"/>
      </w:rPr>
    </w:lvl>
    <w:lvl w:ilvl="6" w:tplc="89AE513C">
      <w:numFmt w:val="bullet"/>
      <w:lvlText w:val="•"/>
      <w:lvlJc w:val="left"/>
      <w:pPr>
        <w:ind w:left="6165" w:hanging="360"/>
      </w:pPr>
      <w:rPr>
        <w:rFonts w:hint="default"/>
        <w:lang w:val="ru-RU" w:eastAsia="ru-RU" w:bidi="ru-RU"/>
      </w:rPr>
    </w:lvl>
    <w:lvl w:ilvl="7" w:tplc="FA3695E4">
      <w:numFmt w:val="bullet"/>
      <w:lvlText w:val="•"/>
      <w:lvlJc w:val="left"/>
      <w:pPr>
        <w:ind w:left="7090" w:hanging="360"/>
      </w:pPr>
      <w:rPr>
        <w:rFonts w:hint="default"/>
        <w:lang w:val="ru-RU" w:eastAsia="ru-RU" w:bidi="ru-RU"/>
      </w:rPr>
    </w:lvl>
    <w:lvl w:ilvl="8" w:tplc="CEB8FD56">
      <w:numFmt w:val="bullet"/>
      <w:lvlText w:val="•"/>
      <w:lvlJc w:val="left"/>
      <w:pPr>
        <w:ind w:left="8016" w:hanging="360"/>
      </w:pPr>
      <w:rPr>
        <w:rFonts w:hint="default"/>
        <w:lang w:val="ru-RU" w:eastAsia="ru-RU" w:bidi="ru-RU"/>
      </w:rPr>
    </w:lvl>
  </w:abstractNum>
  <w:abstractNum w:abstractNumId="33" w15:restartNumberingAfterBreak="0">
    <w:nsid w:val="66F224D2"/>
    <w:multiLevelType w:val="hybridMultilevel"/>
    <w:tmpl w:val="670CA1D4"/>
    <w:lvl w:ilvl="0" w:tplc="B5E6CEA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5248450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7F682572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D1182908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7EAC1EFE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6A747B92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0C4E65B6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5F7EF9D8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788ADF60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34" w15:restartNumberingAfterBreak="0">
    <w:nsid w:val="67377F94"/>
    <w:multiLevelType w:val="hybridMultilevel"/>
    <w:tmpl w:val="6BB474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5" w15:restartNumberingAfterBreak="0">
    <w:nsid w:val="69202C46"/>
    <w:multiLevelType w:val="hybridMultilevel"/>
    <w:tmpl w:val="5E042E34"/>
    <w:lvl w:ilvl="0" w:tplc="DBC22B7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826AA91A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F1C0D180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DC2C341E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DD2C9646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8EDAE568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52F04D84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23EEE792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7AA6B3E2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abstractNum w:abstractNumId="36" w15:restartNumberingAfterBreak="0">
    <w:nsid w:val="69234351"/>
    <w:multiLevelType w:val="hybridMultilevel"/>
    <w:tmpl w:val="20886A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E7726B"/>
    <w:multiLevelType w:val="hybridMultilevel"/>
    <w:tmpl w:val="A5702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61D85"/>
    <w:multiLevelType w:val="hybridMultilevel"/>
    <w:tmpl w:val="46CA47A8"/>
    <w:lvl w:ilvl="0" w:tplc="F8185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770C68E4"/>
    <w:multiLevelType w:val="hybridMultilevel"/>
    <w:tmpl w:val="64C66CA2"/>
    <w:lvl w:ilvl="0" w:tplc="177E7CD6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68AA2F0">
      <w:numFmt w:val="bullet"/>
      <w:lvlText w:val="•"/>
      <w:lvlJc w:val="left"/>
      <w:pPr>
        <w:ind w:left="1742" w:hanging="360"/>
      </w:pPr>
      <w:rPr>
        <w:rFonts w:hint="default"/>
        <w:lang w:val="ru-RU" w:eastAsia="ru-RU" w:bidi="ru-RU"/>
      </w:rPr>
    </w:lvl>
    <w:lvl w:ilvl="2" w:tplc="475E4584">
      <w:numFmt w:val="bullet"/>
      <w:lvlText w:val="•"/>
      <w:lvlJc w:val="left"/>
      <w:pPr>
        <w:ind w:left="2645" w:hanging="360"/>
      </w:pPr>
      <w:rPr>
        <w:rFonts w:hint="default"/>
        <w:lang w:val="ru-RU" w:eastAsia="ru-RU" w:bidi="ru-RU"/>
      </w:rPr>
    </w:lvl>
    <w:lvl w:ilvl="3" w:tplc="6BC278C0">
      <w:numFmt w:val="bullet"/>
      <w:lvlText w:val="•"/>
      <w:lvlJc w:val="left"/>
      <w:pPr>
        <w:ind w:left="3547" w:hanging="360"/>
      </w:pPr>
      <w:rPr>
        <w:rFonts w:hint="default"/>
        <w:lang w:val="ru-RU" w:eastAsia="ru-RU" w:bidi="ru-RU"/>
      </w:rPr>
    </w:lvl>
    <w:lvl w:ilvl="4" w:tplc="EA427858">
      <w:numFmt w:val="bullet"/>
      <w:lvlText w:val="•"/>
      <w:lvlJc w:val="left"/>
      <w:pPr>
        <w:ind w:left="4450" w:hanging="360"/>
      </w:pPr>
      <w:rPr>
        <w:rFonts w:hint="default"/>
        <w:lang w:val="ru-RU" w:eastAsia="ru-RU" w:bidi="ru-RU"/>
      </w:rPr>
    </w:lvl>
    <w:lvl w:ilvl="5" w:tplc="39D62DD6">
      <w:numFmt w:val="bullet"/>
      <w:lvlText w:val="•"/>
      <w:lvlJc w:val="left"/>
      <w:pPr>
        <w:ind w:left="5353" w:hanging="360"/>
      </w:pPr>
      <w:rPr>
        <w:rFonts w:hint="default"/>
        <w:lang w:val="ru-RU" w:eastAsia="ru-RU" w:bidi="ru-RU"/>
      </w:rPr>
    </w:lvl>
    <w:lvl w:ilvl="6" w:tplc="F8CC3032">
      <w:numFmt w:val="bullet"/>
      <w:lvlText w:val="•"/>
      <w:lvlJc w:val="left"/>
      <w:pPr>
        <w:ind w:left="6255" w:hanging="360"/>
      </w:pPr>
      <w:rPr>
        <w:rFonts w:hint="default"/>
        <w:lang w:val="ru-RU" w:eastAsia="ru-RU" w:bidi="ru-RU"/>
      </w:rPr>
    </w:lvl>
    <w:lvl w:ilvl="7" w:tplc="6244689A">
      <w:numFmt w:val="bullet"/>
      <w:lvlText w:val="•"/>
      <w:lvlJc w:val="left"/>
      <w:pPr>
        <w:ind w:left="7158" w:hanging="360"/>
      </w:pPr>
      <w:rPr>
        <w:rFonts w:hint="default"/>
        <w:lang w:val="ru-RU" w:eastAsia="ru-RU" w:bidi="ru-RU"/>
      </w:rPr>
    </w:lvl>
    <w:lvl w:ilvl="8" w:tplc="4DD0732E">
      <w:numFmt w:val="bullet"/>
      <w:lvlText w:val="•"/>
      <w:lvlJc w:val="left"/>
      <w:pPr>
        <w:ind w:left="8061" w:hanging="360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28"/>
  </w:num>
  <w:num w:numId="5">
    <w:abstractNumId w:val="38"/>
  </w:num>
  <w:num w:numId="6">
    <w:abstractNumId w:val="24"/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31"/>
  </w:num>
  <w:num w:numId="11">
    <w:abstractNumId w:val="36"/>
  </w:num>
  <w:num w:numId="12">
    <w:abstractNumId w:val="3"/>
  </w:num>
  <w:num w:numId="13">
    <w:abstractNumId w:val="9"/>
  </w:num>
  <w:num w:numId="14">
    <w:abstractNumId w:val="11"/>
  </w:num>
  <w:num w:numId="15">
    <w:abstractNumId w:val="22"/>
  </w:num>
  <w:num w:numId="16">
    <w:abstractNumId w:val="2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</w:num>
  <w:num w:numId="18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</w:num>
  <w:num w:numId="21">
    <w:abstractNumId w:val="16"/>
  </w:num>
  <w:num w:numId="22">
    <w:abstractNumId w:val="35"/>
  </w:num>
  <w:num w:numId="23">
    <w:abstractNumId w:val="19"/>
  </w:num>
  <w:num w:numId="24">
    <w:abstractNumId w:val="39"/>
  </w:num>
  <w:num w:numId="25">
    <w:abstractNumId w:val="8"/>
  </w:num>
  <w:num w:numId="26">
    <w:abstractNumId w:val="6"/>
  </w:num>
  <w:num w:numId="27">
    <w:abstractNumId w:val="32"/>
  </w:num>
  <w:num w:numId="28">
    <w:abstractNumId w:val="25"/>
  </w:num>
  <w:num w:numId="29">
    <w:abstractNumId w:val="4"/>
  </w:num>
  <w:num w:numId="30">
    <w:abstractNumId w:val="14"/>
  </w:num>
  <w:num w:numId="31">
    <w:abstractNumId w:val="33"/>
  </w:num>
  <w:num w:numId="32">
    <w:abstractNumId w:val="7"/>
  </w:num>
  <w:num w:numId="3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1"/>
  </w:num>
  <w:num w:numId="40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27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F4D"/>
    <w:rsid w:val="000419D9"/>
    <w:rsid w:val="000436EE"/>
    <w:rsid w:val="00062EE2"/>
    <w:rsid w:val="000679F4"/>
    <w:rsid w:val="00070E53"/>
    <w:rsid w:val="0009207C"/>
    <w:rsid w:val="000A041C"/>
    <w:rsid w:val="000A4F5C"/>
    <w:rsid w:val="000A7AF9"/>
    <w:rsid w:val="000B72BC"/>
    <w:rsid w:val="000D42A1"/>
    <w:rsid w:val="00121F4D"/>
    <w:rsid w:val="00124CB8"/>
    <w:rsid w:val="00156B0E"/>
    <w:rsid w:val="00184413"/>
    <w:rsid w:val="001A0A1C"/>
    <w:rsid w:val="001A4701"/>
    <w:rsid w:val="001D3C60"/>
    <w:rsid w:val="001E5D77"/>
    <w:rsid w:val="001F31E9"/>
    <w:rsid w:val="00247BDC"/>
    <w:rsid w:val="00282280"/>
    <w:rsid w:val="00292098"/>
    <w:rsid w:val="002A4796"/>
    <w:rsid w:val="002C0839"/>
    <w:rsid w:val="00382D85"/>
    <w:rsid w:val="00391FBF"/>
    <w:rsid w:val="003C0DC5"/>
    <w:rsid w:val="003E58E4"/>
    <w:rsid w:val="00406E9E"/>
    <w:rsid w:val="00451D33"/>
    <w:rsid w:val="004B0446"/>
    <w:rsid w:val="004C5D61"/>
    <w:rsid w:val="004D061C"/>
    <w:rsid w:val="0051461D"/>
    <w:rsid w:val="0055456E"/>
    <w:rsid w:val="005649C9"/>
    <w:rsid w:val="00591E31"/>
    <w:rsid w:val="005A2AAC"/>
    <w:rsid w:val="005D149A"/>
    <w:rsid w:val="005D66ED"/>
    <w:rsid w:val="005E111D"/>
    <w:rsid w:val="006248A9"/>
    <w:rsid w:val="00653C26"/>
    <w:rsid w:val="00684257"/>
    <w:rsid w:val="006F1B73"/>
    <w:rsid w:val="00704711"/>
    <w:rsid w:val="007369FA"/>
    <w:rsid w:val="007B6D00"/>
    <w:rsid w:val="007C098F"/>
    <w:rsid w:val="0081209D"/>
    <w:rsid w:val="00816B69"/>
    <w:rsid w:val="00840F56"/>
    <w:rsid w:val="008439B9"/>
    <w:rsid w:val="0084561C"/>
    <w:rsid w:val="00845E0B"/>
    <w:rsid w:val="00897806"/>
    <w:rsid w:val="008B243C"/>
    <w:rsid w:val="008C2A48"/>
    <w:rsid w:val="008C710C"/>
    <w:rsid w:val="008D7044"/>
    <w:rsid w:val="008E1998"/>
    <w:rsid w:val="008E1BFD"/>
    <w:rsid w:val="009067B6"/>
    <w:rsid w:val="00953666"/>
    <w:rsid w:val="00983F26"/>
    <w:rsid w:val="009F00FA"/>
    <w:rsid w:val="00A32A09"/>
    <w:rsid w:val="00AA7D26"/>
    <w:rsid w:val="00AC014E"/>
    <w:rsid w:val="00AF035D"/>
    <w:rsid w:val="00B06800"/>
    <w:rsid w:val="00B4454A"/>
    <w:rsid w:val="00B6068E"/>
    <w:rsid w:val="00B67B58"/>
    <w:rsid w:val="00BA052E"/>
    <w:rsid w:val="00BA0DC5"/>
    <w:rsid w:val="00BA2E11"/>
    <w:rsid w:val="00BC12CF"/>
    <w:rsid w:val="00BE67C9"/>
    <w:rsid w:val="00C0525C"/>
    <w:rsid w:val="00C1656B"/>
    <w:rsid w:val="00C26D07"/>
    <w:rsid w:val="00C87574"/>
    <w:rsid w:val="00CC413F"/>
    <w:rsid w:val="00CF0424"/>
    <w:rsid w:val="00CF15F4"/>
    <w:rsid w:val="00D13A29"/>
    <w:rsid w:val="00D350E4"/>
    <w:rsid w:val="00D54FCB"/>
    <w:rsid w:val="00D57CDA"/>
    <w:rsid w:val="00D65B20"/>
    <w:rsid w:val="00D7390F"/>
    <w:rsid w:val="00DB05C1"/>
    <w:rsid w:val="00DF5DA3"/>
    <w:rsid w:val="00E0391C"/>
    <w:rsid w:val="00E05D29"/>
    <w:rsid w:val="00E36D82"/>
    <w:rsid w:val="00E54637"/>
    <w:rsid w:val="00E60E5D"/>
    <w:rsid w:val="00EC1CB3"/>
    <w:rsid w:val="00EC2E27"/>
    <w:rsid w:val="00EC3A14"/>
    <w:rsid w:val="00F06FEC"/>
    <w:rsid w:val="00F271C9"/>
    <w:rsid w:val="00F67525"/>
    <w:rsid w:val="00F84BB7"/>
    <w:rsid w:val="00FB58F2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C841F0"/>
  <w15:docId w15:val="{54C4554E-E976-4889-8AC6-A25837F8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21F4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1"/>
    <w:next w:val="a1"/>
    <w:link w:val="10"/>
    <w:uiPriority w:val="1"/>
    <w:qFormat/>
    <w:rsid w:val="001A4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2C0839"/>
    <w:pPr>
      <w:keepNext/>
      <w:spacing w:before="240" w:after="240"/>
      <w:ind w:left="709"/>
      <w:outlineLvl w:val="1"/>
    </w:pPr>
    <w:rPr>
      <w:rFonts w:ascii="Times New Roman" w:hAnsi="Times New Roman" w:cs="Arial"/>
      <w:b/>
      <w:bCs/>
      <w:iCs/>
      <w:sz w:val="28"/>
      <w:szCs w:val="30"/>
      <w:lang w:val="uk-UA" w:eastAsia="ru-RU" w:bidi="ar-SA"/>
    </w:rPr>
  </w:style>
  <w:style w:type="paragraph" w:styleId="3">
    <w:name w:val="heading 3"/>
    <w:basedOn w:val="a1"/>
    <w:next w:val="a1"/>
    <w:link w:val="30"/>
    <w:autoRedefine/>
    <w:qFormat/>
    <w:rsid w:val="004C5D61"/>
    <w:pPr>
      <w:keepNext/>
      <w:jc w:val="center"/>
      <w:outlineLvl w:val="2"/>
    </w:pPr>
    <w:rPr>
      <w:rFonts w:ascii="Times New Roman" w:hAnsi="Times New Roman"/>
      <w:b/>
      <w:bCs/>
      <w:sz w:val="28"/>
      <w:szCs w:val="28"/>
      <w:lang w:val="uk-UA" w:eastAsia="ar-SA" w:bidi="ar-SA"/>
    </w:rPr>
  </w:style>
  <w:style w:type="paragraph" w:styleId="4">
    <w:name w:val="heading 4"/>
    <w:basedOn w:val="a1"/>
    <w:next w:val="a1"/>
    <w:link w:val="40"/>
    <w:qFormat/>
    <w:rsid w:val="002C083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ru-RU" w:eastAsia="ru-RU" w:bidi="ar-SA"/>
    </w:rPr>
  </w:style>
  <w:style w:type="paragraph" w:styleId="7">
    <w:name w:val="heading 7"/>
    <w:basedOn w:val="a1"/>
    <w:next w:val="a1"/>
    <w:link w:val="70"/>
    <w:qFormat/>
    <w:rsid w:val="002C0839"/>
    <w:pPr>
      <w:keepNext/>
      <w:ind w:firstLine="600"/>
      <w:jc w:val="center"/>
      <w:outlineLvl w:val="6"/>
    </w:pPr>
    <w:rPr>
      <w:rFonts w:ascii="Times New Roman" w:hAnsi="Times New Roman"/>
      <w:b/>
      <w:bCs/>
      <w:sz w:val="28"/>
      <w:lang w:val="uk-UA" w:eastAsia="ru-RU" w:bidi="ar-SA"/>
    </w:rPr>
  </w:style>
  <w:style w:type="paragraph" w:styleId="9">
    <w:name w:val="heading 9"/>
    <w:basedOn w:val="a1"/>
    <w:next w:val="a1"/>
    <w:link w:val="90"/>
    <w:qFormat/>
    <w:rsid w:val="002C0839"/>
    <w:pPr>
      <w:widowControl w:val="0"/>
      <w:snapToGrid w:val="0"/>
      <w:spacing w:before="240" w:after="60"/>
      <w:outlineLvl w:val="8"/>
    </w:pPr>
    <w:rPr>
      <w:rFonts w:ascii="Arial" w:hAnsi="Arial" w:cs="Arial"/>
      <w:sz w:val="22"/>
      <w:szCs w:val="22"/>
      <w:lang w:val="hr-HR"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4C5D61"/>
    <w:rPr>
      <w:rFonts w:ascii="Times New Roman" w:eastAsia="Times New Roman" w:hAnsi="Times New Roman" w:cs="Times New Roman"/>
      <w:b/>
      <w:bCs/>
      <w:sz w:val="28"/>
      <w:szCs w:val="28"/>
      <w:lang w:val="uk-UA" w:eastAsia="ar-SA"/>
    </w:rPr>
  </w:style>
  <w:style w:type="paragraph" w:customStyle="1" w:styleId="21">
    <w:name w:val="Основний текст 21"/>
    <w:basedOn w:val="a1"/>
    <w:rsid w:val="00121F4D"/>
    <w:pPr>
      <w:suppressAutoHyphens/>
      <w:spacing w:before="120"/>
      <w:ind w:firstLine="720"/>
      <w:jc w:val="both"/>
    </w:pPr>
    <w:rPr>
      <w:rFonts w:ascii="Times New Roman" w:hAnsi="Times New Roman"/>
      <w:b/>
      <w:kern w:val="1"/>
      <w:sz w:val="28"/>
      <w:szCs w:val="20"/>
      <w:lang w:val="uk-UA" w:eastAsia="ar-SA" w:bidi="ar-SA"/>
    </w:rPr>
  </w:style>
  <w:style w:type="paragraph" w:customStyle="1" w:styleId="210">
    <w:name w:val="Список 21"/>
    <w:basedOn w:val="a1"/>
    <w:rsid w:val="000A041C"/>
    <w:pPr>
      <w:suppressAutoHyphens/>
      <w:spacing w:after="120" w:line="100" w:lineRule="atLeast"/>
      <w:ind w:left="566" w:hanging="283"/>
    </w:pPr>
    <w:rPr>
      <w:rFonts w:ascii="Times New Roman" w:hAnsi="Times New Roman"/>
      <w:kern w:val="1"/>
      <w:sz w:val="20"/>
      <w:szCs w:val="20"/>
      <w:lang w:val="ru-RU" w:eastAsia="ar-SA" w:bidi="ar-SA"/>
    </w:rPr>
  </w:style>
  <w:style w:type="paragraph" w:customStyle="1" w:styleId="FR1">
    <w:name w:val="FR1"/>
    <w:rsid w:val="000A041C"/>
    <w:pPr>
      <w:suppressAutoHyphens/>
      <w:spacing w:after="0" w:line="300" w:lineRule="auto"/>
      <w:ind w:firstLine="480"/>
      <w:jc w:val="both"/>
    </w:pPr>
    <w:rPr>
      <w:rFonts w:ascii="Times New Roman" w:eastAsia="Times New Roman" w:hAnsi="Times New Roman" w:cs="Times New Roman"/>
      <w:kern w:val="1"/>
      <w:sz w:val="28"/>
      <w:szCs w:val="20"/>
      <w:lang w:val="uk-UA" w:eastAsia="ar-SA"/>
    </w:rPr>
  </w:style>
  <w:style w:type="paragraph" w:customStyle="1" w:styleId="BodyText21">
    <w:name w:val="Body Text 21"/>
    <w:basedOn w:val="a1"/>
    <w:rsid w:val="007C098F"/>
    <w:pPr>
      <w:suppressAutoHyphens/>
      <w:spacing w:after="120" w:line="480" w:lineRule="auto"/>
    </w:pPr>
    <w:rPr>
      <w:rFonts w:ascii="Times New Roman" w:hAnsi="Times New Roman"/>
      <w:kern w:val="1"/>
      <w:sz w:val="28"/>
      <w:szCs w:val="20"/>
      <w:lang w:val="uk-UA" w:eastAsia="ar-SA" w:bidi="ar-SA"/>
    </w:rPr>
  </w:style>
  <w:style w:type="paragraph" w:customStyle="1" w:styleId="bodytext2">
    <w:name w:val="bodytext2"/>
    <w:basedOn w:val="a1"/>
    <w:rsid w:val="005A2AAC"/>
    <w:pPr>
      <w:suppressAutoHyphens/>
      <w:spacing w:line="100" w:lineRule="atLeast"/>
      <w:ind w:firstLine="720"/>
      <w:jc w:val="both"/>
    </w:pPr>
    <w:rPr>
      <w:rFonts w:ascii="Times New Roman" w:hAnsi="Times New Roman"/>
      <w:kern w:val="1"/>
      <w:sz w:val="28"/>
      <w:szCs w:val="28"/>
      <w:lang w:val="ru-RU" w:eastAsia="ar-SA" w:bidi="ar-SA"/>
    </w:rPr>
  </w:style>
  <w:style w:type="paragraph" w:styleId="a5">
    <w:name w:val="Normal (Web)"/>
    <w:basedOn w:val="a1"/>
    <w:uiPriority w:val="99"/>
    <w:qFormat/>
    <w:rsid w:val="000436EE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styleId="a6">
    <w:name w:val="Hyperlink"/>
    <w:uiPriority w:val="99"/>
    <w:rsid w:val="00F271C9"/>
    <w:rPr>
      <w:rFonts w:cs="Times New Roman"/>
      <w:color w:val="0000FF"/>
      <w:u w:val="single"/>
    </w:rPr>
  </w:style>
  <w:style w:type="character" w:styleId="a7">
    <w:name w:val="Emphasis"/>
    <w:qFormat/>
    <w:rsid w:val="00CC413F"/>
    <w:rPr>
      <w:rFonts w:ascii="Times New Roman" w:hAnsi="Times New Roman" w:cs="Times New Roman" w:hint="default"/>
      <w:i/>
      <w:iCs/>
    </w:rPr>
  </w:style>
  <w:style w:type="paragraph" w:styleId="a8">
    <w:name w:val="List Paragraph"/>
    <w:basedOn w:val="a1"/>
    <w:uiPriority w:val="1"/>
    <w:qFormat/>
    <w:rsid w:val="00CC413F"/>
    <w:pPr>
      <w:ind w:left="720"/>
      <w:contextualSpacing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rsid w:val="00CC413F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2"/>
    <w:link w:val="1"/>
    <w:uiPriority w:val="1"/>
    <w:rsid w:val="001A47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bidi="en-US"/>
    </w:rPr>
  </w:style>
  <w:style w:type="character" w:customStyle="1" w:styleId="a9">
    <w:name w:val="a"/>
    <w:basedOn w:val="a2"/>
    <w:rsid w:val="001A4701"/>
  </w:style>
  <w:style w:type="paragraph" w:styleId="aa">
    <w:name w:val="Body Text"/>
    <w:basedOn w:val="a1"/>
    <w:link w:val="ab"/>
    <w:uiPriority w:val="1"/>
    <w:qFormat/>
    <w:rsid w:val="00F84BB7"/>
    <w:pPr>
      <w:widowControl w:val="0"/>
      <w:spacing w:before="41"/>
      <w:ind w:left="742" w:hanging="360"/>
    </w:pPr>
    <w:rPr>
      <w:rFonts w:ascii="Times New Roman" w:hAnsi="Times New Roman" w:cstheme="minorBidi"/>
      <w:lang w:bidi="ar-SA"/>
    </w:rPr>
  </w:style>
  <w:style w:type="character" w:customStyle="1" w:styleId="ab">
    <w:name w:val="Основний текст Знак"/>
    <w:basedOn w:val="a2"/>
    <w:link w:val="aa"/>
    <w:uiPriority w:val="1"/>
    <w:rsid w:val="00F84BB7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20">
    <w:name w:val="Заголовок 2 Знак"/>
    <w:basedOn w:val="a2"/>
    <w:link w:val="2"/>
    <w:rsid w:val="002C0839"/>
    <w:rPr>
      <w:rFonts w:ascii="Times New Roman" w:eastAsia="Times New Roman" w:hAnsi="Times New Roman" w:cs="Arial"/>
      <w:b/>
      <w:bCs/>
      <w:iCs/>
      <w:sz w:val="28"/>
      <w:szCs w:val="30"/>
      <w:lang w:val="uk-UA" w:eastAsia="ru-RU"/>
    </w:rPr>
  </w:style>
  <w:style w:type="character" w:customStyle="1" w:styleId="40">
    <w:name w:val="Заголовок 4 Знак"/>
    <w:basedOn w:val="a2"/>
    <w:link w:val="4"/>
    <w:rsid w:val="002C08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2"/>
    <w:link w:val="7"/>
    <w:rsid w:val="002C083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90">
    <w:name w:val="Заголовок 9 Знак"/>
    <w:basedOn w:val="a2"/>
    <w:link w:val="9"/>
    <w:rsid w:val="002C0839"/>
    <w:rPr>
      <w:rFonts w:ascii="Arial" w:eastAsia="Times New Roman" w:hAnsi="Arial" w:cs="Arial"/>
      <w:lang w:val="hr-HR" w:eastAsia="ru-RU"/>
    </w:rPr>
  </w:style>
  <w:style w:type="paragraph" w:customStyle="1" w:styleId="ac">
    <w:name w:val="Таблица заголовок"/>
    <w:basedOn w:val="a1"/>
    <w:uiPriority w:val="99"/>
    <w:rsid w:val="002C0839"/>
    <w:pPr>
      <w:ind w:left="1531" w:hanging="1531"/>
      <w:jc w:val="both"/>
    </w:pPr>
    <w:rPr>
      <w:rFonts w:ascii="Times New Roman" w:hAnsi="Times New Roman"/>
      <w:sz w:val="28"/>
      <w:szCs w:val="30"/>
      <w:lang w:val="uk-UA" w:eastAsia="ru-RU" w:bidi="ar-SA"/>
    </w:rPr>
  </w:style>
  <w:style w:type="paragraph" w:customStyle="1" w:styleId="ad">
    <w:name w:val="Рисунок"/>
    <w:basedOn w:val="a1"/>
    <w:uiPriority w:val="99"/>
    <w:rsid w:val="002C0839"/>
    <w:pPr>
      <w:jc w:val="center"/>
    </w:pPr>
    <w:rPr>
      <w:rFonts w:ascii="Times New Roman" w:hAnsi="Times New Roman"/>
      <w:b/>
      <w:szCs w:val="28"/>
      <w:lang w:val="uk-UA" w:eastAsia="ru-RU" w:bidi="ar-SA"/>
    </w:rPr>
  </w:style>
  <w:style w:type="paragraph" w:customStyle="1" w:styleId="ae">
    <w:name w:val="Рисунок эксплик"/>
    <w:basedOn w:val="a1"/>
    <w:uiPriority w:val="99"/>
    <w:rsid w:val="002C0839"/>
    <w:pPr>
      <w:spacing w:before="120"/>
      <w:jc w:val="both"/>
    </w:pPr>
    <w:rPr>
      <w:rFonts w:ascii="Times New Roman" w:hAnsi="Times New Roman"/>
      <w:szCs w:val="28"/>
      <w:lang w:val="uk-UA" w:eastAsia="ru-RU" w:bidi="ar-SA"/>
    </w:rPr>
  </w:style>
  <w:style w:type="table" w:styleId="af">
    <w:name w:val="Table Grid"/>
    <w:basedOn w:val="a3"/>
    <w:uiPriority w:val="99"/>
    <w:rsid w:val="002C083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Обычный с отступ"/>
    <w:basedOn w:val="a1"/>
    <w:uiPriority w:val="99"/>
    <w:rsid w:val="002C0839"/>
    <w:pPr>
      <w:ind w:firstLine="709"/>
      <w:jc w:val="both"/>
    </w:pPr>
    <w:rPr>
      <w:rFonts w:ascii="Times New Roman" w:hAnsi="Times New Roman"/>
      <w:sz w:val="28"/>
      <w:szCs w:val="30"/>
      <w:lang w:val="uk-UA" w:eastAsia="ru-RU" w:bidi="ar-SA"/>
    </w:rPr>
  </w:style>
  <w:style w:type="paragraph" w:customStyle="1" w:styleId="--">
    <w:name w:val="Список -- маркиров"/>
    <w:basedOn w:val="af0"/>
    <w:uiPriority w:val="99"/>
    <w:rsid w:val="002C0839"/>
    <w:pPr>
      <w:numPr>
        <w:ilvl w:val="1"/>
        <w:numId w:val="13"/>
      </w:numPr>
      <w:tabs>
        <w:tab w:val="left" w:pos="993"/>
      </w:tabs>
    </w:pPr>
    <w:rPr>
      <w:sz w:val="32"/>
    </w:rPr>
  </w:style>
  <w:style w:type="paragraph" w:customStyle="1" w:styleId="a">
    <w:name w:val="Список маркирован"/>
    <w:basedOn w:val="af0"/>
    <w:uiPriority w:val="99"/>
    <w:rsid w:val="002C0839"/>
    <w:pPr>
      <w:numPr>
        <w:numId w:val="14"/>
      </w:numPr>
      <w:tabs>
        <w:tab w:val="left" w:pos="1134"/>
      </w:tabs>
    </w:pPr>
    <w:rPr>
      <w:sz w:val="32"/>
    </w:rPr>
  </w:style>
  <w:style w:type="paragraph" w:customStyle="1" w:styleId="a0">
    <w:name w:val="Список нумерован"/>
    <w:basedOn w:val="a1"/>
    <w:uiPriority w:val="99"/>
    <w:rsid w:val="002C0839"/>
    <w:pPr>
      <w:numPr>
        <w:numId w:val="15"/>
      </w:numPr>
      <w:tabs>
        <w:tab w:val="left" w:pos="1276"/>
      </w:tabs>
      <w:jc w:val="both"/>
    </w:pPr>
    <w:rPr>
      <w:rFonts w:ascii="Times New Roman" w:hAnsi="Times New Roman"/>
      <w:sz w:val="32"/>
      <w:szCs w:val="30"/>
      <w:lang w:val="uk-UA" w:eastAsia="ru-RU" w:bidi="ar-SA"/>
    </w:rPr>
  </w:style>
  <w:style w:type="paragraph" w:customStyle="1" w:styleId="11">
    <w:name w:val="Абзац списка1"/>
    <w:basedOn w:val="a1"/>
    <w:uiPriority w:val="99"/>
    <w:rsid w:val="002C0839"/>
    <w:pPr>
      <w:spacing w:after="200" w:line="276" w:lineRule="auto"/>
      <w:ind w:left="720"/>
    </w:pPr>
    <w:rPr>
      <w:sz w:val="22"/>
      <w:szCs w:val="22"/>
      <w:lang w:val="ru-RU" w:bidi="ar-SA"/>
    </w:rPr>
  </w:style>
  <w:style w:type="paragraph" w:styleId="22">
    <w:name w:val="Body Text Indent 2"/>
    <w:basedOn w:val="a1"/>
    <w:link w:val="23"/>
    <w:rsid w:val="002C0839"/>
    <w:pPr>
      <w:spacing w:after="120" w:line="480" w:lineRule="auto"/>
      <w:ind w:left="283"/>
    </w:pPr>
    <w:rPr>
      <w:rFonts w:ascii="Times New Roman" w:hAnsi="Times New Roman"/>
      <w:sz w:val="28"/>
      <w:lang w:val="ru-RU" w:eastAsia="ru-RU" w:bidi="ar-SA"/>
    </w:rPr>
  </w:style>
  <w:style w:type="character" w:customStyle="1" w:styleId="23">
    <w:name w:val="Основний текст з відступом 2 Знак"/>
    <w:basedOn w:val="a2"/>
    <w:link w:val="22"/>
    <w:rsid w:val="002C08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header"/>
    <w:basedOn w:val="a1"/>
    <w:link w:val="af2"/>
    <w:rsid w:val="002C0839"/>
    <w:pPr>
      <w:tabs>
        <w:tab w:val="center" w:pos="4677"/>
        <w:tab w:val="right" w:pos="9355"/>
      </w:tabs>
      <w:jc w:val="both"/>
    </w:pPr>
    <w:rPr>
      <w:rFonts w:ascii="Times New Roman" w:hAnsi="Times New Roman"/>
      <w:sz w:val="28"/>
      <w:szCs w:val="30"/>
      <w:lang w:val="uk-UA" w:eastAsia="ru-RU" w:bidi="ar-SA"/>
    </w:rPr>
  </w:style>
  <w:style w:type="character" w:customStyle="1" w:styleId="af2">
    <w:name w:val="Верхній колонтитул Знак"/>
    <w:basedOn w:val="a2"/>
    <w:link w:val="af1"/>
    <w:rsid w:val="002C0839"/>
    <w:rPr>
      <w:rFonts w:ascii="Times New Roman" w:eastAsia="Times New Roman" w:hAnsi="Times New Roman" w:cs="Times New Roman"/>
      <w:sz w:val="28"/>
      <w:szCs w:val="30"/>
      <w:lang w:val="uk-UA" w:eastAsia="ru-RU"/>
    </w:rPr>
  </w:style>
  <w:style w:type="paragraph" w:styleId="af3">
    <w:name w:val="footer"/>
    <w:basedOn w:val="a1"/>
    <w:link w:val="af4"/>
    <w:rsid w:val="002C0839"/>
    <w:pPr>
      <w:tabs>
        <w:tab w:val="center" w:pos="4677"/>
        <w:tab w:val="right" w:pos="9355"/>
      </w:tabs>
      <w:jc w:val="both"/>
    </w:pPr>
    <w:rPr>
      <w:rFonts w:ascii="Times New Roman" w:hAnsi="Times New Roman"/>
      <w:sz w:val="28"/>
      <w:szCs w:val="30"/>
      <w:lang w:val="uk-UA" w:eastAsia="ru-RU" w:bidi="ar-SA"/>
    </w:rPr>
  </w:style>
  <w:style w:type="character" w:customStyle="1" w:styleId="af4">
    <w:name w:val="Нижній колонтитул Знак"/>
    <w:basedOn w:val="a2"/>
    <w:link w:val="af3"/>
    <w:rsid w:val="002C0839"/>
    <w:rPr>
      <w:rFonts w:ascii="Times New Roman" w:eastAsia="Times New Roman" w:hAnsi="Times New Roman" w:cs="Times New Roman"/>
      <w:sz w:val="28"/>
      <w:szCs w:val="30"/>
      <w:lang w:val="uk-UA" w:eastAsia="ru-RU"/>
    </w:rPr>
  </w:style>
  <w:style w:type="paragraph" w:customStyle="1" w:styleId="Default">
    <w:name w:val="Default"/>
    <w:uiPriority w:val="99"/>
    <w:rsid w:val="002C0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 Indent"/>
    <w:basedOn w:val="a1"/>
    <w:link w:val="af6"/>
    <w:rsid w:val="002C0839"/>
    <w:pPr>
      <w:ind w:firstLine="540"/>
    </w:pPr>
    <w:rPr>
      <w:rFonts w:ascii="Times New Roman" w:hAnsi="Times New Roman"/>
      <w:sz w:val="28"/>
      <w:lang w:val="uk-UA" w:eastAsia="ru-RU" w:bidi="ar-SA"/>
    </w:rPr>
  </w:style>
  <w:style w:type="character" w:customStyle="1" w:styleId="af6">
    <w:name w:val="Основний текст з відступом Знак"/>
    <w:basedOn w:val="a2"/>
    <w:link w:val="af5"/>
    <w:rsid w:val="002C083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1"/>
    <w:link w:val="25"/>
    <w:unhideWhenUsed/>
    <w:rsid w:val="002C0839"/>
    <w:pPr>
      <w:spacing w:after="120" w:line="480" w:lineRule="auto"/>
      <w:jc w:val="both"/>
    </w:pPr>
    <w:rPr>
      <w:rFonts w:ascii="Times New Roman" w:hAnsi="Times New Roman"/>
      <w:sz w:val="28"/>
      <w:szCs w:val="30"/>
      <w:lang w:val="uk-UA" w:eastAsia="ru-RU" w:bidi="ar-SA"/>
    </w:rPr>
  </w:style>
  <w:style w:type="character" w:customStyle="1" w:styleId="25">
    <w:name w:val="Основний текст 2 Знак"/>
    <w:basedOn w:val="a2"/>
    <w:link w:val="24"/>
    <w:rsid w:val="002C0839"/>
    <w:rPr>
      <w:rFonts w:ascii="Times New Roman" w:eastAsia="Times New Roman" w:hAnsi="Times New Roman" w:cs="Times New Roman"/>
      <w:sz w:val="28"/>
      <w:szCs w:val="30"/>
      <w:lang w:val="uk-UA" w:eastAsia="ru-RU"/>
    </w:rPr>
  </w:style>
  <w:style w:type="paragraph" w:styleId="31">
    <w:name w:val="Body Text Indent 3"/>
    <w:basedOn w:val="a1"/>
    <w:link w:val="32"/>
    <w:unhideWhenUsed/>
    <w:rsid w:val="002C0839"/>
    <w:pPr>
      <w:spacing w:after="120"/>
      <w:ind w:left="283"/>
      <w:jc w:val="both"/>
    </w:pPr>
    <w:rPr>
      <w:rFonts w:ascii="Times New Roman" w:hAnsi="Times New Roman"/>
      <w:sz w:val="16"/>
      <w:szCs w:val="16"/>
      <w:lang w:val="uk-UA" w:eastAsia="ru-RU" w:bidi="ar-SA"/>
    </w:rPr>
  </w:style>
  <w:style w:type="character" w:customStyle="1" w:styleId="32">
    <w:name w:val="Основний текст з відступом 3 Знак"/>
    <w:basedOn w:val="a2"/>
    <w:link w:val="31"/>
    <w:rsid w:val="002C0839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f7">
    <w:name w:val="FollowedHyperlink"/>
    <w:uiPriority w:val="99"/>
    <w:rsid w:val="002C0839"/>
    <w:rPr>
      <w:color w:val="800080"/>
      <w:u w:val="single"/>
    </w:rPr>
  </w:style>
  <w:style w:type="character" w:customStyle="1" w:styleId="HTML">
    <w:name w:val="Стандартний HTML Знак"/>
    <w:link w:val="HTML0"/>
    <w:locked/>
    <w:rsid w:val="002C0839"/>
    <w:rPr>
      <w:rFonts w:ascii="Courier New" w:hAnsi="Courier New" w:cs="Courier New"/>
    </w:rPr>
  </w:style>
  <w:style w:type="paragraph" w:styleId="HTML0">
    <w:name w:val="HTML Preformatted"/>
    <w:basedOn w:val="a1"/>
    <w:link w:val="HTML"/>
    <w:rsid w:val="002C08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bidi="ar-SA"/>
    </w:rPr>
  </w:style>
  <w:style w:type="character" w:customStyle="1" w:styleId="HTML1">
    <w:name w:val="Стандартний HTML Знак1"/>
    <w:basedOn w:val="a2"/>
    <w:uiPriority w:val="99"/>
    <w:semiHidden/>
    <w:rsid w:val="002C0839"/>
    <w:rPr>
      <w:rFonts w:ascii="Consolas" w:eastAsia="Times New Roman" w:hAnsi="Consolas" w:cs="Times New Roman"/>
      <w:sz w:val="20"/>
      <w:szCs w:val="20"/>
      <w:lang w:val="en-US" w:bidi="en-US"/>
    </w:rPr>
  </w:style>
  <w:style w:type="character" w:customStyle="1" w:styleId="af8">
    <w:name w:val="Назва Знак"/>
    <w:link w:val="af9"/>
    <w:locked/>
    <w:rsid w:val="002C0839"/>
    <w:rPr>
      <w:rFonts w:ascii="Calibri" w:eastAsia="Calibri" w:hAnsi="Calibri"/>
      <w:b/>
      <w:bCs/>
      <w:sz w:val="28"/>
      <w:szCs w:val="28"/>
      <w:lang w:val="uk-UA"/>
    </w:rPr>
  </w:style>
  <w:style w:type="paragraph" w:styleId="af9">
    <w:name w:val="Title"/>
    <w:basedOn w:val="a1"/>
    <w:link w:val="af8"/>
    <w:qFormat/>
    <w:rsid w:val="002C0839"/>
    <w:pPr>
      <w:spacing w:line="360" w:lineRule="auto"/>
      <w:jc w:val="center"/>
    </w:pPr>
    <w:rPr>
      <w:rFonts w:eastAsia="Calibri" w:cstheme="minorBidi"/>
      <w:b/>
      <w:bCs/>
      <w:sz w:val="28"/>
      <w:szCs w:val="28"/>
      <w:lang w:val="uk-UA" w:bidi="ar-SA"/>
    </w:rPr>
  </w:style>
  <w:style w:type="character" w:customStyle="1" w:styleId="12">
    <w:name w:val="Назва Знак1"/>
    <w:basedOn w:val="a2"/>
    <w:rsid w:val="002C0839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bidi="en-US"/>
    </w:rPr>
  </w:style>
  <w:style w:type="character" w:customStyle="1" w:styleId="33">
    <w:name w:val="Основний текст 3 Знак"/>
    <w:link w:val="34"/>
    <w:locked/>
    <w:rsid w:val="002C0839"/>
    <w:rPr>
      <w:sz w:val="16"/>
      <w:szCs w:val="16"/>
    </w:rPr>
  </w:style>
  <w:style w:type="paragraph" w:styleId="34">
    <w:name w:val="Body Text 3"/>
    <w:basedOn w:val="a1"/>
    <w:link w:val="33"/>
    <w:rsid w:val="002C0839"/>
    <w:pPr>
      <w:spacing w:after="120"/>
    </w:pPr>
    <w:rPr>
      <w:rFonts w:asciiTheme="minorHAnsi" w:eastAsiaTheme="minorHAnsi" w:hAnsiTheme="minorHAnsi" w:cstheme="minorBidi"/>
      <w:sz w:val="16"/>
      <w:szCs w:val="16"/>
      <w:lang w:val="ru-RU" w:bidi="ar-SA"/>
    </w:rPr>
  </w:style>
  <w:style w:type="character" w:customStyle="1" w:styleId="310">
    <w:name w:val="Основний текст 3 Знак1"/>
    <w:basedOn w:val="a2"/>
    <w:uiPriority w:val="99"/>
    <w:semiHidden/>
    <w:rsid w:val="002C0839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afa">
    <w:name w:val="Текст у виносці Знак"/>
    <w:link w:val="afb"/>
    <w:semiHidden/>
    <w:locked/>
    <w:rsid w:val="002C0839"/>
    <w:rPr>
      <w:rFonts w:ascii="Tahoma" w:hAnsi="Tahoma" w:cs="Tahoma"/>
      <w:sz w:val="16"/>
      <w:szCs w:val="16"/>
      <w:lang w:val="uk-UA"/>
    </w:rPr>
  </w:style>
  <w:style w:type="paragraph" w:styleId="afb">
    <w:name w:val="Balloon Text"/>
    <w:basedOn w:val="a1"/>
    <w:link w:val="afa"/>
    <w:semiHidden/>
    <w:rsid w:val="002C0839"/>
    <w:pPr>
      <w:widowControl w:val="0"/>
      <w:ind w:right="800" w:firstLine="260"/>
      <w:jc w:val="both"/>
    </w:pPr>
    <w:rPr>
      <w:rFonts w:ascii="Tahoma" w:eastAsiaTheme="minorHAnsi" w:hAnsi="Tahoma" w:cs="Tahoma"/>
      <w:sz w:val="16"/>
      <w:szCs w:val="16"/>
      <w:lang w:val="uk-UA" w:bidi="ar-SA"/>
    </w:rPr>
  </w:style>
  <w:style w:type="character" w:customStyle="1" w:styleId="13">
    <w:name w:val="Текст у виносці Знак1"/>
    <w:basedOn w:val="a2"/>
    <w:uiPriority w:val="99"/>
    <w:semiHidden/>
    <w:rsid w:val="002C0839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fc">
    <w:name w:val="No Spacing"/>
    <w:qFormat/>
    <w:rsid w:val="002C0839"/>
    <w:pPr>
      <w:widowControl w:val="0"/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4">
    <w:name w:val="Звичайний1"/>
    <w:rsid w:val="002C0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Знак"/>
    <w:basedOn w:val="a1"/>
    <w:rsid w:val="002C0839"/>
    <w:rPr>
      <w:rFonts w:ascii="Verdana" w:hAnsi="Verdana" w:cs="Verdana"/>
      <w:sz w:val="20"/>
      <w:szCs w:val="20"/>
      <w:lang w:val="uk-UA" w:bidi="ar-SA"/>
    </w:rPr>
  </w:style>
  <w:style w:type="paragraph" w:customStyle="1" w:styleId="26">
    <w:name w:val="заголовок 2"/>
    <w:basedOn w:val="a1"/>
    <w:next w:val="a1"/>
    <w:rsid w:val="002C0839"/>
    <w:pPr>
      <w:keepNext/>
      <w:jc w:val="both"/>
    </w:pPr>
    <w:rPr>
      <w:rFonts w:ascii="Courier New" w:hAnsi="Courier New" w:cs="Courier New"/>
      <w:sz w:val="28"/>
      <w:szCs w:val="28"/>
      <w:lang w:eastAsia="ru-RU" w:bidi="ar-SA"/>
    </w:rPr>
  </w:style>
  <w:style w:type="character" w:customStyle="1" w:styleId="FontStyle39">
    <w:name w:val="Font Style39"/>
    <w:rsid w:val="002C083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st">
    <w:name w:val="st"/>
    <w:rsid w:val="002C0839"/>
    <w:rPr>
      <w:rFonts w:ascii="Times New Roman" w:hAnsi="Times New Roman" w:cs="Times New Roman" w:hint="default"/>
    </w:rPr>
  </w:style>
  <w:style w:type="character" w:customStyle="1" w:styleId="BodyText3Char">
    <w:name w:val="Body Text 3 Char"/>
    <w:locked/>
    <w:rsid w:val="002C0839"/>
    <w:rPr>
      <w:sz w:val="16"/>
      <w:szCs w:val="16"/>
      <w:lang w:val="ru-RU" w:eastAsia="ru-RU" w:bidi="ar-SA"/>
    </w:rPr>
  </w:style>
  <w:style w:type="character" w:customStyle="1" w:styleId="100">
    <w:name w:val="Знак Знак10"/>
    <w:locked/>
    <w:rsid w:val="002C083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71">
    <w:name w:val="Знак Знак7"/>
    <w:locked/>
    <w:rsid w:val="002C0839"/>
    <w:rPr>
      <w:sz w:val="28"/>
      <w:szCs w:val="24"/>
      <w:lang w:val="ru-RU" w:eastAsia="ru-RU" w:bidi="ar-SA"/>
    </w:rPr>
  </w:style>
  <w:style w:type="paragraph" w:customStyle="1" w:styleId="15">
    <w:name w:val="Без інтервалів1"/>
    <w:rsid w:val="002C0839"/>
    <w:pPr>
      <w:widowControl w:val="0"/>
      <w:autoSpaceDE w:val="0"/>
      <w:autoSpaceDN w:val="0"/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character" w:customStyle="1" w:styleId="250">
    <w:name w:val="Основной текст (25)"/>
    <w:rsid w:val="002C0839"/>
    <w:rPr>
      <w:rFonts w:ascii="Times New Roman" w:hAnsi="Times New Roman"/>
      <w:spacing w:val="0"/>
      <w:sz w:val="19"/>
    </w:rPr>
  </w:style>
  <w:style w:type="paragraph" w:customStyle="1" w:styleId="Style1">
    <w:name w:val="Style1"/>
    <w:basedOn w:val="a1"/>
    <w:rsid w:val="002C0839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Times New Roman" w:eastAsia="Calibri" w:hAnsi="Times New Roman"/>
      <w:lang w:val="ru-RU" w:eastAsia="ru-RU" w:bidi="ar-SA"/>
    </w:rPr>
  </w:style>
  <w:style w:type="paragraph" w:customStyle="1" w:styleId="Style4">
    <w:name w:val="Style4"/>
    <w:basedOn w:val="a1"/>
    <w:rsid w:val="002C0839"/>
    <w:pPr>
      <w:widowControl w:val="0"/>
      <w:autoSpaceDE w:val="0"/>
      <w:autoSpaceDN w:val="0"/>
      <w:adjustRightInd w:val="0"/>
    </w:pPr>
    <w:rPr>
      <w:rFonts w:ascii="Times New Roman" w:eastAsia="Calibri" w:hAnsi="Times New Roman"/>
      <w:lang w:val="ru-RU" w:eastAsia="ru-RU" w:bidi="ar-SA"/>
    </w:rPr>
  </w:style>
  <w:style w:type="paragraph" w:customStyle="1" w:styleId="Style7">
    <w:name w:val="Style7"/>
    <w:basedOn w:val="a1"/>
    <w:rsid w:val="002C0839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eastAsia="Calibri" w:hAnsi="Times New Roman"/>
      <w:lang w:val="ru-RU" w:eastAsia="ru-RU" w:bidi="ar-SA"/>
    </w:rPr>
  </w:style>
  <w:style w:type="character" w:customStyle="1" w:styleId="FontStyle13">
    <w:name w:val="Font Style13"/>
    <w:rsid w:val="002C0839"/>
    <w:rPr>
      <w:rFonts w:ascii="Times New Roman" w:hAnsi="Times New Roman" w:cs="Times New Roman"/>
      <w:sz w:val="22"/>
      <w:szCs w:val="22"/>
    </w:rPr>
  </w:style>
  <w:style w:type="paragraph" w:customStyle="1" w:styleId="16">
    <w:name w:val="Абзац списку1"/>
    <w:basedOn w:val="a1"/>
    <w:qFormat/>
    <w:rsid w:val="002C0839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paragraph" w:customStyle="1" w:styleId="msonormalcxspmiddle">
    <w:name w:val="msonormalcxspmiddle"/>
    <w:basedOn w:val="a1"/>
    <w:rsid w:val="002C0839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17">
    <w:name w:val="Без интервала1"/>
    <w:rsid w:val="002C0839"/>
    <w:pPr>
      <w:widowControl w:val="0"/>
      <w:autoSpaceDE w:val="0"/>
      <w:autoSpaceDN w:val="0"/>
      <w:spacing w:after="0" w:line="240" w:lineRule="auto"/>
      <w:ind w:firstLine="680"/>
      <w:jc w:val="both"/>
    </w:pPr>
    <w:rPr>
      <w:rFonts w:ascii="Times New Roman" w:eastAsia="Calibri" w:hAnsi="Times New Roman" w:cs="Times New Roman"/>
      <w:sz w:val="28"/>
      <w:szCs w:val="28"/>
      <w:lang w:val="uk-UA" w:eastAsia="ru-RU"/>
    </w:rPr>
  </w:style>
  <w:style w:type="paragraph" w:customStyle="1" w:styleId="211">
    <w:name w:val="Основной текст с отступом 21"/>
    <w:basedOn w:val="a1"/>
    <w:rsid w:val="002C0839"/>
    <w:pPr>
      <w:suppressAutoHyphens/>
      <w:ind w:firstLine="567"/>
      <w:jc w:val="both"/>
    </w:pPr>
    <w:rPr>
      <w:rFonts w:ascii="Times New Roman" w:hAnsi="Times New Roman"/>
      <w:szCs w:val="20"/>
      <w:lang w:val="ru-RU" w:eastAsia="ar-SA" w:bidi="ar-SA"/>
    </w:rPr>
  </w:style>
  <w:style w:type="paragraph" w:customStyle="1" w:styleId="msonormal0">
    <w:name w:val="msonormal"/>
    <w:basedOn w:val="a1"/>
    <w:rsid w:val="002C0839"/>
    <w:pPr>
      <w:spacing w:before="100" w:beforeAutospacing="1" w:after="100" w:afterAutospacing="1"/>
    </w:pPr>
    <w:rPr>
      <w:rFonts w:ascii="Times New Roman" w:hAnsi="Times New Roman"/>
      <w:lang w:val="uk-UA" w:eastAsia="uk-UA" w:bidi="ar-SA"/>
    </w:rPr>
  </w:style>
  <w:style w:type="paragraph" w:customStyle="1" w:styleId="TableParagraph">
    <w:name w:val="Table Paragraph"/>
    <w:basedOn w:val="a1"/>
    <w:uiPriority w:val="1"/>
    <w:qFormat/>
    <w:rsid w:val="002C0839"/>
    <w:pPr>
      <w:widowControl w:val="0"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customStyle="1" w:styleId="TableNormal">
    <w:name w:val="Table Normal"/>
    <w:uiPriority w:val="2"/>
    <w:semiHidden/>
    <w:qFormat/>
    <w:rsid w:val="002C083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2814</Words>
  <Characters>16044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Tetjana</cp:lastModifiedBy>
  <cp:revision>56</cp:revision>
  <dcterms:created xsi:type="dcterms:W3CDTF">2020-01-16T19:23:00Z</dcterms:created>
  <dcterms:modified xsi:type="dcterms:W3CDTF">2024-10-28T12:58:00Z</dcterms:modified>
</cp:coreProperties>
</file>