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4963EC">
      <w:pPr>
        <w:spacing w:before="100" w:beforeAutospacing="1" w:after="120" w:line="360" w:lineRule="auto"/>
      </w:pPr>
    </w:p>
    <w:p w:rsidR="004963EC" w:rsidRDefault="00E86D2E" w:rsidP="004963EC">
      <w:pPr>
        <w:spacing w:before="100" w:beforeAutospacing="1" w:after="120" w:line="360" w:lineRule="auto"/>
      </w:pPr>
      <w:proofErr w:type="spellStart"/>
      <w:r>
        <w:t>Інформаційне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proofErr w:type="gramStart"/>
      <w:r>
        <w:t>наглядової</w:t>
      </w:r>
      <w:proofErr w:type="spellEnd"/>
      <w:r>
        <w:t xml:space="preserve">  </w:t>
      </w:r>
      <w:proofErr w:type="spellStart"/>
      <w:r>
        <w:t>діяльності</w:t>
      </w:r>
      <w:proofErr w:type="spellEnd"/>
      <w:proofErr w:type="gramEnd"/>
      <w:r>
        <w:t xml:space="preserve">  </w:t>
      </w:r>
      <w:proofErr w:type="spellStart"/>
      <w:r>
        <w:t>підрозділів</w:t>
      </w:r>
      <w:proofErr w:type="spellEnd"/>
      <w:r>
        <w:t xml:space="preserve"> ДСНС </w:t>
      </w:r>
      <w:proofErr w:type="spellStart"/>
      <w:r>
        <w:t>України</w:t>
      </w:r>
      <w:proofErr w:type="spellEnd"/>
      <w:r>
        <w:t xml:space="preserve">. </w:t>
      </w:r>
    </w:p>
    <w:p w:rsidR="00E86D2E" w:rsidRDefault="00E86D2E" w:rsidP="004963EC">
      <w:pPr>
        <w:spacing w:before="100" w:beforeAutospacing="1" w:after="120" w:line="360" w:lineRule="auto"/>
      </w:pPr>
      <w:bookmarkStart w:id="0" w:name="_GoBack"/>
      <w:bookmarkEnd w:id="0"/>
      <w:r>
        <w:t xml:space="preserve">Христич В.В., Маляров М.В., Бондаренко С.М.//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НПК «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та </w:t>
      </w:r>
      <w:proofErr w:type="spellStart"/>
      <w:r>
        <w:t>техногенної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»– Х.: НУЦЗУ, 2014. –  С.195-196. </w:t>
      </w:r>
    </w:p>
    <w:p w:rsidR="00E86D2E" w:rsidRDefault="00E86D2E" w:rsidP="004963EC">
      <w:pPr>
        <w:spacing w:before="100" w:beforeAutospacing="1" w:after="120" w:line="360" w:lineRule="auto"/>
      </w:pPr>
      <w:r w:rsidRPr="004963EC">
        <w:rPr>
          <w:color w:val="FF0000"/>
        </w:rPr>
        <w:t xml:space="preserve"> 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4963EC"/>
    <w:rsid w:val="005A25A3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79CA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2017-06-20T07:08:00Z</dcterms:created>
  <dcterms:modified xsi:type="dcterms:W3CDTF">2017-06-20T07:49:00Z</dcterms:modified>
</cp:coreProperties>
</file>