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402" w:rsidRPr="00980402" w:rsidRDefault="00980402" w:rsidP="00980402">
      <w:pPr>
        <w:shd w:val="clear" w:color="auto" w:fill="FFFFFF"/>
        <w:spacing w:before="240" w:after="240"/>
        <w:outlineLvl w:val="0"/>
        <w:rPr>
          <w:b/>
          <w:bCs/>
          <w:color w:val="000000"/>
          <w:kern w:val="36"/>
          <w:sz w:val="24"/>
          <w:szCs w:val="24"/>
          <w:lang w:val="en-US"/>
        </w:rPr>
      </w:pPr>
      <w:r w:rsidRPr="00980402">
        <w:rPr>
          <w:b/>
          <w:bCs/>
          <w:color w:val="000000"/>
          <w:kern w:val="36"/>
          <w:sz w:val="24"/>
          <w:szCs w:val="24"/>
          <w:lang w:val="en-US"/>
        </w:rPr>
        <w:t>Dependence of the Fire Resistance Limit of a Reinforced Concrete Bearing Wall of a Special Storage Facility on the Load Level</w:t>
      </w:r>
    </w:p>
    <w:p w:rsidR="00980402" w:rsidRPr="00980402" w:rsidRDefault="00980402" w:rsidP="00980402">
      <w:pPr>
        <w:pBdr>
          <w:bottom w:val="single" w:sz="6" w:space="6" w:color="CEDBE0"/>
        </w:pBdr>
        <w:shd w:val="clear" w:color="auto" w:fill="FFFFFF"/>
        <w:spacing w:after="240"/>
        <w:outlineLvl w:val="1"/>
        <w:rPr>
          <w:b/>
          <w:bCs/>
          <w:color w:val="222222"/>
          <w:sz w:val="24"/>
          <w:szCs w:val="24"/>
          <w:lang w:val="ru-RU"/>
        </w:rPr>
      </w:pPr>
      <w:proofErr w:type="spellStart"/>
      <w:r w:rsidRPr="00980402">
        <w:rPr>
          <w:b/>
          <w:bCs/>
          <w:color w:val="222222"/>
          <w:sz w:val="24"/>
          <w:szCs w:val="24"/>
          <w:lang w:val="ru-RU"/>
        </w:rPr>
        <w:t>Abstract</w:t>
      </w:r>
      <w:proofErr w:type="spellEnd"/>
    </w:p>
    <w:p w:rsidR="00980402" w:rsidRPr="00980402" w:rsidRDefault="00980402" w:rsidP="00980402">
      <w:pPr>
        <w:shd w:val="clear" w:color="auto" w:fill="FFFFFF"/>
        <w:rPr>
          <w:color w:val="222222"/>
          <w:sz w:val="24"/>
          <w:szCs w:val="24"/>
          <w:lang w:val="en-US"/>
        </w:rPr>
      </w:pPr>
      <w:r w:rsidRPr="00980402">
        <w:rPr>
          <w:color w:val="222222"/>
          <w:sz w:val="24"/>
          <w:szCs w:val="24"/>
          <w:lang w:val="en-US"/>
        </w:rPr>
        <w:t xml:space="preserve">The article describes the calculation methodology for determining the fire resistance limit in a reinforced concrete bearing wall of a special storage facility using the refined method recommended by </w:t>
      </w:r>
      <w:proofErr w:type="spellStart"/>
      <w:r w:rsidRPr="00980402">
        <w:rPr>
          <w:color w:val="222222"/>
          <w:sz w:val="24"/>
          <w:szCs w:val="24"/>
          <w:lang w:val="en-US"/>
        </w:rPr>
        <w:t>Eurocode</w:t>
      </w:r>
      <w:proofErr w:type="spellEnd"/>
      <w:r w:rsidRPr="00980402">
        <w:rPr>
          <w:color w:val="222222"/>
          <w:sz w:val="24"/>
          <w:szCs w:val="24"/>
          <w:lang w:val="en-US"/>
        </w:rPr>
        <w:t xml:space="preserve"> 2. The implementation of this method involves mathematical modeling using the implicit method with the use of the finite element method. The aim of the study is to determine the dependence of the fire resistance limit of a reinforced concrete bearing wall of a special storage facility on the level of applied load by 80%, 60%, 40%, and 20% of the bearing capacity of this wall. This paper presents the results of solving the thermo-technical engineering problem of the influence of a standard fire temperature mode, as well as a static calculation under the condition of applying different levels of load (80%, 60%, 40%, and 20% of the bearing capacity) to the reinforced concrete bearing wall of a special storage facility. The obtained results were interpreted in determining the fire resistance limit of the studied structure at different load levels. The fire resistance limit of the bearing wall of a special storage facility was determined by the occurrence of the boundary states of fire resistance to loss of load-bearing capacity and heat-insulating capacity. Based on the results of the calculations, dependence was determined between the fire resistance limit and the level of load on the reinforced concrete bearing wall of a special storage facility. This dependence can be used to determine the fire resistance limit of such walls at different load levels, and it is also possible to use the described methodology in the work to determine the fire resistance limit of such types of structures by a refined approach using the finite element method.</w:t>
      </w:r>
    </w:p>
    <w:p w:rsidR="00980402" w:rsidRPr="00980402" w:rsidRDefault="00980402" w:rsidP="00980402">
      <w:pPr>
        <w:shd w:val="clear" w:color="auto" w:fill="FFFFFF"/>
        <w:spacing w:after="120"/>
        <w:outlineLvl w:val="2"/>
        <w:rPr>
          <w:b/>
          <w:bCs/>
          <w:color w:val="222222"/>
          <w:sz w:val="24"/>
          <w:szCs w:val="24"/>
          <w:lang w:val="en-US"/>
        </w:rPr>
      </w:pPr>
      <w:r w:rsidRPr="00980402">
        <w:rPr>
          <w:b/>
          <w:bCs/>
          <w:color w:val="222222"/>
          <w:sz w:val="24"/>
          <w:szCs w:val="24"/>
          <w:lang w:val="en-US"/>
        </w:rPr>
        <w:t>Cite this paper</w:t>
      </w:r>
    </w:p>
    <w:p w:rsidR="00980402" w:rsidRPr="00980402" w:rsidRDefault="00980402" w:rsidP="00980402">
      <w:pPr>
        <w:shd w:val="clear" w:color="auto" w:fill="FFFFFF"/>
        <w:spacing w:before="360" w:after="120"/>
        <w:outlineLvl w:val="2"/>
        <w:rPr>
          <w:b/>
          <w:bCs/>
          <w:color w:val="222222"/>
          <w:sz w:val="24"/>
          <w:szCs w:val="24"/>
          <w:lang w:val="en-US"/>
        </w:rPr>
      </w:pPr>
      <w:r w:rsidRPr="00980402">
        <w:rPr>
          <w:b/>
          <w:bCs/>
          <w:color w:val="222222"/>
          <w:sz w:val="24"/>
          <w:szCs w:val="24"/>
          <w:lang w:val="en-US"/>
        </w:rPr>
        <w:t>Keywords</w:t>
      </w:r>
      <w:r w:rsidRPr="00980402">
        <w:rPr>
          <w:b/>
          <w:bCs/>
          <w:color w:val="222222"/>
          <w:sz w:val="24"/>
          <w:szCs w:val="24"/>
          <w:lang w:val="en-US"/>
        </w:rPr>
        <w:t xml:space="preserve">: </w:t>
      </w:r>
      <w:hyperlink r:id="rId6" w:history="1">
        <w:r w:rsidRPr="00980402">
          <w:rPr>
            <w:b/>
            <w:bCs/>
            <w:color w:val="025E8D"/>
            <w:sz w:val="24"/>
            <w:szCs w:val="24"/>
            <w:u w:val="single"/>
            <w:lang w:val="en-US"/>
          </w:rPr>
          <w:t>fire resistance assessment</w:t>
        </w:r>
      </w:hyperlink>
      <w:r w:rsidRPr="00980402">
        <w:rPr>
          <w:b/>
          <w:bCs/>
          <w:color w:val="222222"/>
          <w:sz w:val="24"/>
          <w:szCs w:val="24"/>
          <w:lang w:val="en-US"/>
        </w:rPr>
        <w:t xml:space="preserve">, </w:t>
      </w:r>
      <w:hyperlink r:id="rId7" w:history="1">
        <w:r w:rsidRPr="00980402">
          <w:rPr>
            <w:b/>
            <w:bCs/>
            <w:color w:val="025E8D"/>
            <w:sz w:val="24"/>
            <w:szCs w:val="24"/>
            <w:u w:val="single"/>
            <w:lang w:val="en-US"/>
          </w:rPr>
          <w:t>finite element method</w:t>
        </w:r>
      </w:hyperlink>
      <w:r w:rsidRPr="00980402">
        <w:rPr>
          <w:b/>
          <w:bCs/>
          <w:color w:val="222222"/>
          <w:sz w:val="24"/>
          <w:szCs w:val="24"/>
          <w:lang w:val="en-US"/>
        </w:rPr>
        <w:t>,</w:t>
      </w:r>
      <w:r w:rsidRPr="00980402">
        <w:rPr>
          <w:b/>
          <w:bCs/>
          <w:color w:val="222222"/>
          <w:sz w:val="24"/>
          <w:szCs w:val="24"/>
        </w:rPr>
        <w:t xml:space="preserve"> </w:t>
      </w:r>
      <w:hyperlink r:id="rId8" w:history="1">
        <w:r w:rsidRPr="00980402">
          <w:rPr>
            <w:b/>
            <w:bCs/>
            <w:color w:val="025E8D"/>
            <w:sz w:val="24"/>
            <w:szCs w:val="24"/>
            <w:u w:val="single"/>
            <w:lang w:val="en-US"/>
          </w:rPr>
          <w:t>refined method</w:t>
        </w:r>
      </w:hyperlink>
    </w:p>
    <w:p w:rsidR="00980402" w:rsidRPr="00980402" w:rsidRDefault="00980402" w:rsidP="00980402">
      <w:pPr>
        <w:shd w:val="clear" w:color="auto" w:fill="FFFFFF"/>
        <w:spacing w:after="240"/>
        <w:rPr>
          <w:color w:val="222222"/>
          <w:sz w:val="24"/>
          <w:szCs w:val="24"/>
        </w:rPr>
      </w:pPr>
    </w:p>
    <w:p w:rsidR="00980402" w:rsidRPr="00980402" w:rsidRDefault="00980402" w:rsidP="00980402">
      <w:pPr>
        <w:shd w:val="clear" w:color="auto" w:fill="FFFFFF"/>
        <w:spacing w:after="240"/>
        <w:rPr>
          <w:color w:val="222222"/>
          <w:sz w:val="24"/>
          <w:szCs w:val="24"/>
          <w:lang w:val="en-US"/>
        </w:rPr>
      </w:pPr>
      <w:proofErr w:type="spellStart"/>
      <w:r w:rsidRPr="00980402">
        <w:rPr>
          <w:color w:val="222222"/>
          <w:sz w:val="24"/>
          <w:szCs w:val="24"/>
          <w:lang w:val="en-US"/>
        </w:rPr>
        <w:t>Karkhut</w:t>
      </w:r>
      <w:proofErr w:type="spellEnd"/>
      <w:r w:rsidRPr="00980402">
        <w:rPr>
          <w:color w:val="222222"/>
          <w:sz w:val="24"/>
          <w:szCs w:val="24"/>
          <w:lang w:val="en-US"/>
        </w:rPr>
        <w:t xml:space="preserve">, I., </w:t>
      </w:r>
      <w:proofErr w:type="spellStart"/>
      <w:r w:rsidRPr="00980402">
        <w:rPr>
          <w:color w:val="222222"/>
          <w:sz w:val="24"/>
          <w:szCs w:val="24"/>
          <w:lang w:val="en-US"/>
        </w:rPr>
        <w:t>Sidnei</w:t>
      </w:r>
      <w:proofErr w:type="spellEnd"/>
      <w:r w:rsidRPr="00980402">
        <w:rPr>
          <w:color w:val="222222"/>
          <w:sz w:val="24"/>
          <w:szCs w:val="24"/>
          <w:lang w:val="en-US"/>
        </w:rPr>
        <w:t xml:space="preserve">, S., </w:t>
      </w:r>
      <w:proofErr w:type="spellStart"/>
      <w:r w:rsidRPr="00980402">
        <w:rPr>
          <w:color w:val="222222"/>
          <w:sz w:val="24"/>
          <w:szCs w:val="24"/>
          <w:lang w:val="en-US"/>
        </w:rPr>
        <w:t>Nekora</w:t>
      </w:r>
      <w:proofErr w:type="spellEnd"/>
      <w:r w:rsidRPr="00980402">
        <w:rPr>
          <w:color w:val="222222"/>
          <w:sz w:val="24"/>
          <w:szCs w:val="24"/>
          <w:lang w:val="en-US"/>
        </w:rPr>
        <w:t xml:space="preserve">, O., </w:t>
      </w:r>
      <w:proofErr w:type="spellStart"/>
      <w:r w:rsidRPr="00980402">
        <w:rPr>
          <w:color w:val="222222"/>
          <w:sz w:val="24"/>
          <w:szCs w:val="24"/>
          <w:lang w:val="en-US"/>
        </w:rPr>
        <w:t>Shnal</w:t>
      </w:r>
      <w:proofErr w:type="spellEnd"/>
      <w:r w:rsidRPr="00980402">
        <w:rPr>
          <w:color w:val="222222"/>
          <w:sz w:val="24"/>
          <w:szCs w:val="24"/>
          <w:lang w:val="en-US"/>
        </w:rPr>
        <w:t xml:space="preserve">, T., </w:t>
      </w:r>
      <w:proofErr w:type="spellStart"/>
      <w:r w:rsidRPr="00980402">
        <w:rPr>
          <w:color w:val="222222"/>
          <w:sz w:val="24"/>
          <w:szCs w:val="24"/>
          <w:lang w:val="en-US"/>
        </w:rPr>
        <w:t>Kulitsa</w:t>
      </w:r>
      <w:proofErr w:type="spellEnd"/>
      <w:r w:rsidRPr="00980402">
        <w:rPr>
          <w:color w:val="222222"/>
          <w:sz w:val="24"/>
          <w:szCs w:val="24"/>
          <w:lang w:val="en-US"/>
        </w:rPr>
        <w:t xml:space="preserve">, O. (2026). </w:t>
      </w:r>
      <w:proofErr w:type="gramStart"/>
      <w:r w:rsidRPr="00980402">
        <w:rPr>
          <w:color w:val="222222"/>
          <w:sz w:val="24"/>
          <w:szCs w:val="24"/>
          <w:lang w:val="en-US"/>
        </w:rPr>
        <w:t>Dependence of the Fire Resistance Limit of a Reinforced Concrete Bearing Wall of a Special Storage Facility on the Load Level.</w:t>
      </w:r>
      <w:proofErr w:type="gramEnd"/>
      <w:r w:rsidRPr="00980402">
        <w:rPr>
          <w:color w:val="222222"/>
          <w:sz w:val="24"/>
          <w:szCs w:val="24"/>
          <w:lang w:val="en-US"/>
        </w:rPr>
        <w:t xml:space="preserve"> In: </w:t>
      </w:r>
      <w:proofErr w:type="spellStart"/>
      <w:r w:rsidRPr="00980402">
        <w:rPr>
          <w:color w:val="222222"/>
          <w:sz w:val="24"/>
          <w:szCs w:val="24"/>
          <w:lang w:val="en-US"/>
        </w:rPr>
        <w:t>Arsenyeva</w:t>
      </w:r>
      <w:proofErr w:type="spellEnd"/>
      <w:r w:rsidRPr="00980402">
        <w:rPr>
          <w:color w:val="222222"/>
          <w:sz w:val="24"/>
          <w:szCs w:val="24"/>
          <w:lang w:val="en-US"/>
        </w:rPr>
        <w:t xml:space="preserve">, O., </w:t>
      </w:r>
      <w:proofErr w:type="spellStart"/>
      <w:r w:rsidRPr="00980402">
        <w:rPr>
          <w:color w:val="222222"/>
          <w:sz w:val="24"/>
          <w:szCs w:val="24"/>
          <w:lang w:val="en-US"/>
        </w:rPr>
        <w:t>Romanova</w:t>
      </w:r>
      <w:proofErr w:type="spellEnd"/>
      <w:r w:rsidRPr="00980402">
        <w:rPr>
          <w:color w:val="222222"/>
          <w:sz w:val="24"/>
          <w:szCs w:val="24"/>
          <w:lang w:val="en-US"/>
        </w:rPr>
        <w:t xml:space="preserve">, T., </w:t>
      </w:r>
      <w:proofErr w:type="spellStart"/>
      <w:r w:rsidRPr="00980402">
        <w:rPr>
          <w:color w:val="222222"/>
          <w:sz w:val="24"/>
          <w:szCs w:val="24"/>
          <w:lang w:val="en-US"/>
        </w:rPr>
        <w:t>Sukhonos</w:t>
      </w:r>
      <w:proofErr w:type="spellEnd"/>
      <w:r w:rsidRPr="00980402">
        <w:rPr>
          <w:color w:val="222222"/>
          <w:sz w:val="24"/>
          <w:szCs w:val="24"/>
          <w:lang w:val="en-US"/>
        </w:rPr>
        <w:t xml:space="preserve">, M., </w:t>
      </w:r>
      <w:proofErr w:type="spellStart"/>
      <w:r w:rsidRPr="00980402">
        <w:rPr>
          <w:color w:val="222222"/>
          <w:sz w:val="24"/>
          <w:szCs w:val="24"/>
          <w:lang w:val="en-US"/>
        </w:rPr>
        <w:t>Biletskyi</w:t>
      </w:r>
      <w:proofErr w:type="spellEnd"/>
      <w:r w:rsidRPr="00980402">
        <w:rPr>
          <w:color w:val="222222"/>
          <w:sz w:val="24"/>
          <w:szCs w:val="24"/>
          <w:lang w:val="en-US"/>
        </w:rPr>
        <w:t xml:space="preserve">, I., </w:t>
      </w:r>
      <w:proofErr w:type="spellStart"/>
      <w:r w:rsidRPr="00980402">
        <w:rPr>
          <w:color w:val="222222"/>
          <w:sz w:val="24"/>
          <w:szCs w:val="24"/>
          <w:lang w:val="en-US"/>
        </w:rPr>
        <w:t>Tsegelnyk</w:t>
      </w:r>
      <w:proofErr w:type="spellEnd"/>
      <w:r w:rsidRPr="00980402">
        <w:rPr>
          <w:color w:val="222222"/>
          <w:sz w:val="24"/>
          <w:szCs w:val="24"/>
          <w:lang w:val="en-US"/>
        </w:rPr>
        <w:t>, Y. (</w:t>
      </w:r>
      <w:proofErr w:type="spellStart"/>
      <w:proofErr w:type="gramStart"/>
      <w:r w:rsidRPr="00980402">
        <w:rPr>
          <w:color w:val="222222"/>
          <w:sz w:val="24"/>
          <w:szCs w:val="24"/>
          <w:lang w:val="en-US"/>
        </w:rPr>
        <w:t>eds</w:t>
      </w:r>
      <w:proofErr w:type="spellEnd"/>
      <w:proofErr w:type="gramEnd"/>
      <w:r w:rsidRPr="00980402">
        <w:rPr>
          <w:color w:val="222222"/>
          <w:sz w:val="24"/>
          <w:szCs w:val="24"/>
          <w:lang w:val="en-US"/>
        </w:rPr>
        <w:t xml:space="preserve">) Smart Technologies in Urban Engineering. </w:t>
      </w:r>
      <w:proofErr w:type="gramStart"/>
      <w:r w:rsidRPr="00980402">
        <w:rPr>
          <w:color w:val="222222"/>
          <w:sz w:val="24"/>
          <w:szCs w:val="24"/>
          <w:lang w:val="en-US"/>
        </w:rPr>
        <w:t>STUE 2024.</w:t>
      </w:r>
      <w:proofErr w:type="gramEnd"/>
      <w:r w:rsidRPr="00980402">
        <w:rPr>
          <w:color w:val="222222"/>
          <w:sz w:val="24"/>
          <w:szCs w:val="24"/>
          <w:lang w:val="en-US"/>
        </w:rPr>
        <w:t xml:space="preserve"> Lecture Notes in Networks and Systems, </w:t>
      </w:r>
      <w:proofErr w:type="spellStart"/>
      <w:r w:rsidRPr="00980402">
        <w:rPr>
          <w:color w:val="222222"/>
          <w:sz w:val="24"/>
          <w:szCs w:val="24"/>
          <w:lang w:val="en-US"/>
        </w:rPr>
        <w:t>vol</w:t>
      </w:r>
      <w:proofErr w:type="spellEnd"/>
      <w:r w:rsidRPr="00980402">
        <w:rPr>
          <w:color w:val="222222"/>
          <w:sz w:val="24"/>
          <w:szCs w:val="24"/>
          <w:lang w:val="en-US"/>
        </w:rPr>
        <w:t xml:space="preserve"> 1658. </w:t>
      </w:r>
      <w:proofErr w:type="gramStart"/>
      <w:r w:rsidRPr="00980402">
        <w:rPr>
          <w:color w:val="222222"/>
          <w:sz w:val="24"/>
          <w:szCs w:val="24"/>
          <w:lang w:val="en-US"/>
        </w:rPr>
        <w:t>Springer, Cham.</w:t>
      </w:r>
      <w:proofErr w:type="gramEnd"/>
      <w:r w:rsidRPr="00980402">
        <w:rPr>
          <w:color w:val="222222"/>
          <w:sz w:val="24"/>
          <w:szCs w:val="24"/>
          <w:lang w:val="en-US"/>
        </w:rPr>
        <w:t xml:space="preserve"> https://doi.org/10.1007/978-3-032-06829-3_22</w:t>
      </w:r>
    </w:p>
    <w:p w:rsidR="00980402" w:rsidRPr="00980402" w:rsidRDefault="00980402" w:rsidP="00980402">
      <w:pPr>
        <w:shd w:val="clear" w:color="auto" w:fill="FFFFFF"/>
        <w:spacing w:before="240" w:after="360"/>
        <w:outlineLvl w:val="2"/>
        <w:rPr>
          <w:b/>
          <w:bCs/>
          <w:color w:val="222222"/>
          <w:sz w:val="24"/>
          <w:szCs w:val="24"/>
          <w:lang w:val="ru-RU"/>
        </w:rPr>
      </w:pPr>
      <w:proofErr w:type="spellStart"/>
      <w:r w:rsidRPr="00980402">
        <w:rPr>
          <w:b/>
          <w:bCs/>
          <w:color w:val="222222"/>
          <w:sz w:val="24"/>
          <w:szCs w:val="24"/>
          <w:lang w:val="ru-RU"/>
        </w:rPr>
        <w:t>Download</w:t>
      </w:r>
      <w:proofErr w:type="spellEnd"/>
      <w:r w:rsidRPr="00980402">
        <w:rPr>
          <w:b/>
          <w:bCs/>
          <w:color w:val="222222"/>
          <w:sz w:val="24"/>
          <w:szCs w:val="24"/>
          <w:lang w:val="ru-RU"/>
        </w:rPr>
        <w:t xml:space="preserve"> </w:t>
      </w:r>
      <w:proofErr w:type="spellStart"/>
      <w:r w:rsidRPr="00980402">
        <w:rPr>
          <w:b/>
          <w:bCs/>
          <w:color w:val="222222"/>
          <w:sz w:val="24"/>
          <w:szCs w:val="24"/>
          <w:lang w:val="ru-RU"/>
        </w:rPr>
        <w:t>citation</w:t>
      </w:r>
      <w:proofErr w:type="spellEnd"/>
    </w:p>
    <w:p w:rsidR="00980402" w:rsidRPr="00980402" w:rsidRDefault="00980402" w:rsidP="00980402">
      <w:pPr>
        <w:shd w:val="clear" w:color="auto" w:fill="FFFFFF"/>
        <w:rPr>
          <w:color w:val="222222"/>
          <w:sz w:val="24"/>
          <w:szCs w:val="24"/>
          <w:lang w:val="ru-RU"/>
        </w:rPr>
      </w:pPr>
      <w:r w:rsidRPr="00980402">
        <w:rPr>
          <w:color w:val="222222"/>
          <w:sz w:val="24"/>
          <w:szCs w:val="24"/>
          <w:lang w:val="ru-RU"/>
        </w:rPr>
        <w:t>DOIhttps://doi.org/10.1007/978-3-032-06829-3_22</w:t>
      </w:r>
    </w:p>
    <w:p w:rsidR="00980402" w:rsidRPr="00980402" w:rsidRDefault="00980402" w:rsidP="00980402">
      <w:pPr>
        <w:numPr>
          <w:ilvl w:val="0"/>
          <w:numId w:val="31"/>
        </w:numPr>
        <w:shd w:val="clear" w:color="auto" w:fill="FFFFFF"/>
        <w:ind w:left="0"/>
        <w:rPr>
          <w:color w:val="222222"/>
          <w:sz w:val="24"/>
          <w:szCs w:val="24"/>
          <w:lang w:val="ru-RU"/>
        </w:rPr>
      </w:pPr>
      <w:r w:rsidRPr="00980402">
        <w:rPr>
          <w:color w:val="222222"/>
          <w:sz w:val="24"/>
          <w:szCs w:val="24"/>
          <w:lang w:val="ru-RU"/>
        </w:rPr>
        <w:t xml:space="preserve">Published01 </w:t>
      </w:r>
      <w:proofErr w:type="spellStart"/>
      <w:r w:rsidRPr="00980402">
        <w:rPr>
          <w:color w:val="222222"/>
          <w:sz w:val="24"/>
          <w:szCs w:val="24"/>
          <w:lang w:val="ru-RU"/>
        </w:rPr>
        <w:t>October</w:t>
      </w:r>
      <w:proofErr w:type="spellEnd"/>
      <w:r w:rsidRPr="00980402">
        <w:rPr>
          <w:color w:val="222222"/>
          <w:sz w:val="24"/>
          <w:szCs w:val="24"/>
          <w:lang w:val="ru-RU"/>
        </w:rPr>
        <w:t xml:space="preserve"> 2025</w:t>
      </w:r>
    </w:p>
    <w:p w:rsidR="00980402" w:rsidRPr="00980402" w:rsidRDefault="00980402" w:rsidP="00980402">
      <w:pPr>
        <w:numPr>
          <w:ilvl w:val="0"/>
          <w:numId w:val="31"/>
        </w:numPr>
        <w:shd w:val="clear" w:color="auto" w:fill="FFFFFF"/>
        <w:ind w:left="0"/>
        <w:rPr>
          <w:color w:val="222222"/>
          <w:sz w:val="24"/>
          <w:szCs w:val="24"/>
          <w:lang w:val="ru-RU"/>
        </w:rPr>
      </w:pPr>
      <w:proofErr w:type="spellStart"/>
      <w:r w:rsidRPr="00980402">
        <w:rPr>
          <w:color w:val="222222"/>
          <w:sz w:val="24"/>
          <w:szCs w:val="24"/>
          <w:lang w:val="ru-RU"/>
        </w:rPr>
        <w:t>Publisher</w:t>
      </w:r>
      <w:proofErr w:type="spellEnd"/>
      <w:r w:rsidRPr="00980402">
        <w:rPr>
          <w:color w:val="222222"/>
          <w:sz w:val="24"/>
          <w:szCs w:val="24"/>
          <w:lang w:val="ru-RU"/>
        </w:rPr>
        <w:t xml:space="preserve"> </w:t>
      </w:r>
      <w:proofErr w:type="spellStart"/>
      <w:r w:rsidRPr="00980402">
        <w:rPr>
          <w:color w:val="222222"/>
          <w:sz w:val="24"/>
          <w:szCs w:val="24"/>
          <w:lang w:val="ru-RU"/>
        </w:rPr>
        <w:t>NameSpringer</w:t>
      </w:r>
      <w:proofErr w:type="spellEnd"/>
      <w:r w:rsidRPr="00980402">
        <w:rPr>
          <w:color w:val="222222"/>
          <w:sz w:val="24"/>
          <w:szCs w:val="24"/>
          <w:lang w:val="ru-RU"/>
        </w:rPr>
        <w:t xml:space="preserve">, </w:t>
      </w:r>
      <w:proofErr w:type="spellStart"/>
      <w:r w:rsidRPr="00980402">
        <w:rPr>
          <w:color w:val="222222"/>
          <w:sz w:val="24"/>
          <w:szCs w:val="24"/>
          <w:lang w:val="ru-RU"/>
        </w:rPr>
        <w:t>Cham</w:t>
      </w:r>
      <w:proofErr w:type="spellEnd"/>
    </w:p>
    <w:p w:rsidR="00980402" w:rsidRPr="00980402" w:rsidRDefault="00980402" w:rsidP="00980402">
      <w:pPr>
        <w:numPr>
          <w:ilvl w:val="0"/>
          <w:numId w:val="31"/>
        </w:numPr>
        <w:shd w:val="clear" w:color="auto" w:fill="FFFFFF"/>
        <w:ind w:left="0"/>
        <w:rPr>
          <w:color w:val="222222"/>
          <w:sz w:val="24"/>
          <w:szCs w:val="24"/>
          <w:lang w:val="ru-RU"/>
        </w:rPr>
      </w:pPr>
      <w:proofErr w:type="spellStart"/>
      <w:r w:rsidRPr="00980402">
        <w:rPr>
          <w:color w:val="222222"/>
          <w:sz w:val="24"/>
          <w:szCs w:val="24"/>
          <w:lang w:val="ru-RU"/>
        </w:rPr>
        <w:t>Print</w:t>
      </w:r>
      <w:proofErr w:type="spellEnd"/>
      <w:r w:rsidRPr="00980402">
        <w:rPr>
          <w:color w:val="222222"/>
          <w:sz w:val="24"/>
          <w:szCs w:val="24"/>
          <w:lang w:val="ru-RU"/>
        </w:rPr>
        <w:t xml:space="preserve"> ISBN978-3-032-06828-6</w:t>
      </w:r>
    </w:p>
    <w:p w:rsidR="00980402" w:rsidRPr="00980402" w:rsidRDefault="00980402" w:rsidP="00980402">
      <w:pPr>
        <w:numPr>
          <w:ilvl w:val="0"/>
          <w:numId w:val="31"/>
        </w:numPr>
        <w:shd w:val="clear" w:color="auto" w:fill="FFFFFF"/>
        <w:ind w:left="0"/>
        <w:rPr>
          <w:color w:val="222222"/>
          <w:sz w:val="24"/>
          <w:szCs w:val="24"/>
          <w:lang w:val="ru-RU"/>
        </w:rPr>
      </w:pPr>
      <w:proofErr w:type="spellStart"/>
      <w:r w:rsidRPr="00980402">
        <w:rPr>
          <w:color w:val="222222"/>
          <w:sz w:val="24"/>
          <w:szCs w:val="24"/>
          <w:lang w:val="ru-RU"/>
        </w:rPr>
        <w:t>Online</w:t>
      </w:r>
      <w:proofErr w:type="spellEnd"/>
      <w:r w:rsidRPr="00980402">
        <w:rPr>
          <w:color w:val="222222"/>
          <w:sz w:val="24"/>
          <w:szCs w:val="24"/>
          <w:lang w:val="ru-RU"/>
        </w:rPr>
        <w:t xml:space="preserve"> ISBN978-3-032-06829-3</w:t>
      </w:r>
    </w:p>
    <w:p w:rsidR="00980402" w:rsidRPr="00980402" w:rsidRDefault="00980402" w:rsidP="00980402">
      <w:pPr>
        <w:numPr>
          <w:ilvl w:val="0"/>
          <w:numId w:val="31"/>
        </w:numPr>
        <w:shd w:val="clear" w:color="auto" w:fill="FFFFFF"/>
        <w:ind w:left="0"/>
        <w:rPr>
          <w:color w:val="222222"/>
          <w:sz w:val="24"/>
          <w:szCs w:val="24"/>
          <w:lang w:val="en-US"/>
        </w:rPr>
      </w:pPr>
      <w:r w:rsidRPr="00980402">
        <w:rPr>
          <w:color w:val="222222"/>
          <w:sz w:val="24"/>
          <w:szCs w:val="24"/>
          <w:lang w:val="en-US"/>
        </w:rPr>
        <w:t xml:space="preserve">eBook </w:t>
      </w:r>
      <w:proofErr w:type="spellStart"/>
      <w:r w:rsidRPr="00980402">
        <w:rPr>
          <w:color w:val="222222"/>
          <w:sz w:val="24"/>
          <w:szCs w:val="24"/>
          <w:lang w:val="en-US"/>
        </w:rPr>
        <w:t>Packages</w:t>
      </w:r>
      <w:hyperlink r:id="rId9" w:history="1">
        <w:r w:rsidRPr="00980402">
          <w:rPr>
            <w:color w:val="000000"/>
            <w:sz w:val="24"/>
            <w:szCs w:val="24"/>
            <w:u w:val="single"/>
            <w:lang w:val="en-US"/>
          </w:rPr>
          <w:t>Intelligent</w:t>
        </w:r>
        <w:proofErr w:type="spellEnd"/>
        <w:r w:rsidRPr="00980402">
          <w:rPr>
            <w:color w:val="000000"/>
            <w:sz w:val="24"/>
            <w:szCs w:val="24"/>
            <w:u w:val="single"/>
            <w:lang w:val="en-US"/>
          </w:rPr>
          <w:t xml:space="preserve"> Technologies and </w:t>
        </w:r>
        <w:proofErr w:type="spellStart"/>
        <w:r w:rsidRPr="00980402">
          <w:rPr>
            <w:color w:val="000000"/>
            <w:sz w:val="24"/>
            <w:szCs w:val="24"/>
            <w:u w:val="single"/>
            <w:lang w:val="en-US"/>
          </w:rPr>
          <w:t>Robotics</w:t>
        </w:r>
      </w:hyperlink>
      <w:hyperlink r:id="rId10" w:history="1">
        <w:r w:rsidRPr="00980402">
          <w:rPr>
            <w:color w:val="000000"/>
            <w:sz w:val="24"/>
            <w:szCs w:val="24"/>
            <w:u w:val="single"/>
            <w:lang w:val="en-US"/>
          </w:rPr>
          <w:t>Intelligent</w:t>
        </w:r>
        <w:proofErr w:type="spellEnd"/>
        <w:r w:rsidRPr="00980402">
          <w:rPr>
            <w:color w:val="000000"/>
            <w:sz w:val="24"/>
            <w:szCs w:val="24"/>
            <w:u w:val="single"/>
            <w:lang w:val="en-US"/>
          </w:rPr>
          <w:t xml:space="preserve"> Technologies and Robotics (R0)</w:t>
        </w:r>
      </w:hyperlink>
    </w:p>
    <w:p w:rsidR="003D15F6" w:rsidRPr="00980402" w:rsidRDefault="003D15F6" w:rsidP="00980402">
      <w:pPr>
        <w:rPr>
          <w:sz w:val="24"/>
          <w:szCs w:val="24"/>
          <w:lang w:val="en-US"/>
        </w:rPr>
      </w:pPr>
      <w:bookmarkStart w:id="0" w:name="_GoBack"/>
      <w:bookmarkEnd w:id="0"/>
    </w:p>
    <w:sectPr w:rsidR="003D15F6" w:rsidRPr="00980402" w:rsidSect="00DD02BC">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01C"/>
    <w:multiLevelType w:val="multilevel"/>
    <w:tmpl w:val="58089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39117F"/>
    <w:multiLevelType w:val="hybridMultilevel"/>
    <w:tmpl w:val="EF6CACB4"/>
    <w:lvl w:ilvl="0" w:tplc="4CA6DDF0">
      <w:start w:val="7"/>
      <w:numFmt w:val="decimal"/>
      <w:lvlText w:val="%1."/>
      <w:lvlJc w:val="left"/>
      <w:pPr>
        <w:ind w:hanging="360"/>
      </w:pPr>
      <w:rPr>
        <w:rFonts w:cs="Times New Roman" w:hint="default"/>
      </w:rPr>
    </w:lvl>
    <w:lvl w:ilvl="1" w:tplc="04190019" w:tentative="1">
      <w:start w:val="1"/>
      <w:numFmt w:val="lowerLetter"/>
      <w:lvlText w:val="%2."/>
      <w:lvlJc w:val="left"/>
      <w:pPr>
        <w:ind w:left="720" w:hanging="360"/>
      </w:pPr>
      <w:rPr>
        <w:rFonts w:cs="Times New Roman"/>
      </w:rPr>
    </w:lvl>
    <w:lvl w:ilvl="2" w:tplc="0419001B" w:tentative="1">
      <w:start w:val="1"/>
      <w:numFmt w:val="lowerRoman"/>
      <w:lvlText w:val="%3."/>
      <w:lvlJc w:val="right"/>
      <w:pPr>
        <w:ind w:left="1440" w:hanging="180"/>
      </w:pPr>
      <w:rPr>
        <w:rFonts w:cs="Times New Roman"/>
      </w:rPr>
    </w:lvl>
    <w:lvl w:ilvl="3" w:tplc="0419000F" w:tentative="1">
      <w:start w:val="1"/>
      <w:numFmt w:val="decimal"/>
      <w:lvlText w:val="%4."/>
      <w:lvlJc w:val="left"/>
      <w:pPr>
        <w:ind w:left="2160" w:hanging="360"/>
      </w:pPr>
      <w:rPr>
        <w:rFonts w:cs="Times New Roman"/>
      </w:rPr>
    </w:lvl>
    <w:lvl w:ilvl="4" w:tplc="04190019" w:tentative="1">
      <w:start w:val="1"/>
      <w:numFmt w:val="lowerLetter"/>
      <w:lvlText w:val="%5."/>
      <w:lvlJc w:val="left"/>
      <w:pPr>
        <w:ind w:left="2880" w:hanging="360"/>
      </w:pPr>
      <w:rPr>
        <w:rFonts w:cs="Times New Roman"/>
      </w:rPr>
    </w:lvl>
    <w:lvl w:ilvl="5" w:tplc="0419001B" w:tentative="1">
      <w:start w:val="1"/>
      <w:numFmt w:val="lowerRoman"/>
      <w:lvlText w:val="%6."/>
      <w:lvlJc w:val="right"/>
      <w:pPr>
        <w:ind w:left="3600" w:hanging="180"/>
      </w:pPr>
      <w:rPr>
        <w:rFonts w:cs="Times New Roman"/>
      </w:rPr>
    </w:lvl>
    <w:lvl w:ilvl="6" w:tplc="0419000F" w:tentative="1">
      <w:start w:val="1"/>
      <w:numFmt w:val="decimal"/>
      <w:lvlText w:val="%7."/>
      <w:lvlJc w:val="left"/>
      <w:pPr>
        <w:ind w:left="4320" w:hanging="360"/>
      </w:pPr>
      <w:rPr>
        <w:rFonts w:cs="Times New Roman"/>
      </w:rPr>
    </w:lvl>
    <w:lvl w:ilvl="7" w:tplc="04190019" w:tentative="1">
      <w:start w:val="1"/>
      <w:numFmt w:val="lowerLetter"/>
      <w:lvlText w:val="%8."/>
      <w:lvlJc w:val="left"/>
      <w:pPr>
        <w:ind w:left="5040" w:hanging="360"/>
      </w:pPr>
      <w:rPr>
        <w:rFonts w:cs="Times New Roman"/>
      </w:rPr>
    </w:lvl>
    <w:lvl w:ilvl="8" w:tplc="0419001B" w:tentative="1">
      <w:start w:val="1"/>
      <w:numFmt w:val="lowerRoman"/>
      <w:lvlText w:val="%9."/>
      <w:lvlJc w:val="right"/>
      <w:pPr>
        <w:ind w:left="5760" w:hanging="180"/>
      </w:pPr>
      <w:rPr>
        <w:rFonts w:cs="Times New Roman"/>
      </w:rPr>
    </w:lvl>
  </w:abstractNum>
  <w:abstractNum w:abstractNumId="2">
    <w:nsid w:val="01567B6C"/>
    <w:multiLevelType w:val="multilevel"/>
    <w:tmpl w:val="65784008"/>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8375D76"/>
    <w:multiLevelType w:val="multilevel"/>
    <w:tmpl w:val="768C52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0B090212"/>
    <w:multiLevelType w:val="hybridMultilevel"/>
    <w:tmpl w:val="293E8F4C"/>
    <w:lvl w:ilvl="0" w:tplc="0419000F">
      <w:start w:val="1"/>
      <w:numFmt w:val="decimal"/>
      <w:lvlText w:val="%1."/>
      <w:lvlJc w:val="left"/>
      <w:pPr>
        <w:ind w:left="1068" w:hanging="360"/>
      </w:pPr>
      <w:rPr>
        <w:rFonts w:cs="Times New Roman"/>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nsid w:val="0B322249"/>
    <w:multiLevelType w:val="multilevel"/>
    <w:tmpl w:val="E900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D8034B"/>
    <w:multiLevelType w:val="multilevel"/>
    <w:tmpl w:val="16E2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D5324B"/>
    <w:multiLevelType w:val="multilevel"/>
    <w:tmpl w:val="497E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9B433B"/>
    <w:multiLevelType w:val="hybridMultilevel"/>
    <w:tmpl w:val="8656F1BA"/>
    <w:lvl w:ilvl="0" w:tplc="CAB65C1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DB4180"/>
    <w:multiLevelType w:val="multilevel"/>
    <w:tmpl w:val="13E0E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4F2546"/>
    <w:multiLevelType w:val="hybridMultilevel"/>
    <w:tmpl w:val="6AF84BF4"/>
    <w:lvl w:ilvl="0" w:tplc="F8C0959A">
      <w:start w:val="15"/>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C53392D"/>
    <w:multiLevelType w:val="hybridMultilevel"/>
    <w:tmpl w:val="FC7CE834"/>
    <w:lvl w:ilvl="0" w:tplc="7CBA637C">
      <w:start w:val="1"/>
      <w:numFmt w:val="decimal"/>
      <w:lvlText w:val="%1."/>
      <w:lvlJc w:val="left"/>
      <w:pPr>
        <w:ind w:left="870" w:hanging="435"/>
      </w:pPr>
      <w:rPr>
        <w:rFonts w:cs="Times New Roman" w:hint="default"/>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12">
    <w:nsid w:val="2E093AAA"/>
    <w:multiLevelType w:val="multilevel"/>
    <w:tmpl w:val="92C0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181B87"/>
    <w:multiLevelType w:val="hybridMultilevel"/>
    <w:tmpl w:val="C902EDEA"/>
    <w:lvl w:ilvl="0" w:tplc="D4CE8E74">
      <w:start w:val="1"/>
      <w:numFmt w:val="decimal"/>
      <w:pStyle w:val="a"/>
      <w:lvlText w:val="%1."/>
      <w:lvlJc w:val="left"/>
      <w:pPr>
        <w:ind w:left="360" w:hanging="360"/>
      </w:pPr>
      <w:rPr>
        <w:rFonts w:ascii="Times New Roman" w:hAnsi="Times New Roman" w:cs="Times New Roman" w:hint="default"/>
        <w:b w:val="0"/>
        <w:bCs w:val="0"/>
        <w:i/>
        <w:color w:val="auto"/>
        <w:sz w:val="18"/>
        <w:szCs w:val="18"/>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nsid w:val="381420F8"/>
    <w:multiLevelType w:val="hybridMultilevel"/>
    <w:tmpl w:val="2084B028"/>
    <w:lvl w:ilvl="0" w:tplc="7CBA637C">
      <w:start w:val="1"/>
      <w:numFmt w:val="decimal"/>
      <w:lvlText w:val="%1."/>
      <w:lvlJc w:val="left"/>
      <w:pPr>
        <w:ind w:left="1437" w:hanging="435"/>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5">
    <w:nsid w:val="38D75282"/>
    <w:multiLevelType w:val="hybridMultilevel"/>
    <w:tmpl w:val="3614FEC0"/>
    <w:lvl w:ilvl="0" w:tplc="A9940856">
      <w:numFmt w:val="bullet"/>
      <w:lvlText w:val=""/>
      <w:lvlJc w:val="left"/>
      <w:pPr>
        <w:ind w:left="972" w:hanging="405"/>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392E6B57"/>
    <w:multiLevelType w:val="hybridMultilevel"/>
    <w:tmpl w:val="40B02BC6"/>
    <w:lvl w:ilvl="0" w:tplc="0419000F">
      <w:start w:val="1"/>
      <w:numFmt w:val="decimal"/>
      <w:lvlText w:val="%1."/>
      <w:lvlJc w:val="left"/>
      <w:pPr>
        <w:ind w:left="1287" w:hanging="360"/>
      </w:pPr>
      <w:rPr>
        <w:rFonts w:cs="Times New Roman"/>
      </w:rPr>
    </w:lvl>
    <w:lvl w:ilvl="1" w:tplc="0419000F">
      <w:start w:val="1"/>
      <w:numFmt w:val="decimal"/>
      <w:lvlText w:val="%2."/>
      <w:lvlJc w:val="left"/>
      <w:pPr>
        <w:ind w:left="2112" w:hanging="465"/>
      </w:pPr>
      <w:rPr>
        <w:rFonts w:cs="Times New Roman" w:hint="default"/>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7">
    <w:nsid w:val="3A53494F"/>
    <w:multiLevelType w:val="multilevel"/>
    <w:tmpl w:val="3306E36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401403DD"/>
    <w:multiLevelType w:val="hybridMultilevel"/>
    <w:tmpl w:val="F2F42CC2"/>
    <w:lvl w:ilvl="0" w:tplc="7A5A3126">
      <w:start w:val="4"/>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9">
    <w:nsid w:val="48EF44D5"/>
    <w:multiLevelType w:val="hybridMultilevel"/>
    <w:tmpl w:val="2048ACA4"/>
    <w:lvl w:ilvl="0" w:tplc="AE6A95E4">
      <w:start w:val="1"/>
      <w:numFmt w:val="decimal"/>
      <w:pStyle w:val="a0"/>
      <w:lvlText w:val="%1."/>
      <w:lvlJc w:val="left"/>
      <w:pPr>
        <w:ind w:left="928"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0">
    <w:nsid w:val="50EB7CF4"/>
    <w:multiLevelType w:val="multilevel"/>
    <w:tmpl w:val="DB26C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8858E4"/>
    <w:multiLevelType w:val="hybridMultilevel"/>
    <w:tmpl w:val="D4123042"/>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2">
    <w:nsid w:val="5F9D4D3C"/>
    <w:multiLevelType w:val="hybridMultilevel"/>
    <w:tmpl w:val="3C60A95E"/>
    <w:lvl w:ilvl="0" w:tplc="2D86DDE8">
      <w:start w:val="1"/>
      <w:numFmt w:val="decimal"/>
      <w:lvlText w:val="%1."/>
      <w:lvlJc w:val="left"/>
      <w:pPr>
        <w:ind w:left="1287" w:hanging="360"/>
      </w:pPr>
      <w:rPr>
        <w:rFonts w:cs="Times New Roman" w:hint="default"/>
      </w:rPr>
    </w:lvl>
    <w:lvl w:ilvl="1" w:tplc="0419000F">
      <w:start w:val="1"/>
      <w:numFmt w:val="decimal"/>
      <w:lvlText w:val="%2."/>
      <w:lvlJc w:val="left"/>
      <w:pPr>
        <w:ind w:left="2112" w:hanging="465"/>
      </w:pPr>
      <w:rPr>
        <w:rFonts w:cs="Times New Roman" w:hint="default"/>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3">
    <w:nsid w:val="63CF48DE"/>
    <w:multiLevelType w:val="hybridMultilevel"/>
    <w:tmpl w:val="12BAB588"/>
    <w:lvl w:ilvl="0" w:tplc="2554918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4">
    <w:nsid w:val="64A00B5F"/>
    <w:multiLevelType w:val="hybridMultilevel"/>
    <w:tmpl w:val="FF60CDB2"/>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nsid w:val="6689640B"/>
    <w:multiLevelType w:val="multilevel"/>
    <w:tmpl w:val="AF7CC870"/>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75F2205C"/>
    <w:multiLevelType w:val="hybridMultilevel"/>
    <w:tmpl w:val="50EA841C"/>
    <w:lvl w:ilvl="0" w:tplc="04190001">
      <w:start w:val="1"/>
      <w:numFmt w:val="bullet"/>
      <w:lvlText w:val=""/>
      <w:lvlJc w:val="left"/>
      <w:pPr>
        <w:tabs>
          <w:tab w:val="num" w:pos="1494"/>
        </w:tabs>
        <w:ind w:left="1494" w:hanging="360"/>
      </w:pPr>
      <w:rPr>
        <w:rFonts w:ascii="Symbol" w:hAnsi="Symbol"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27">
    <w:nsid w:val="77F07F31"/>
    <w:multiLevelType w:val="multilevel"/>
    <w:tmpl w:val="B61CBD9E"/>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7A6B2894"/>
    <w:multiLevelType w:val="hybridMultilevel"/>
    <w:tmpl w:val="052A8F20"/>
    <w:lvl w:ilvl="0" w:tplc="A3324ADA">
      <w:start w:val="1"/>
      <w:numFmt w:val="decimal"/>
      <w:lvlText w:val="%1."/>
      <w:lvlJc w:val="left"/>
      <w:pPr>
        <w:ind w:left="1287" w:hanging="360"/>
      </w:pPr>
      <w:rPr>
        <w:rFonts w:cs="Times New Roman" w:hint="default"/>
      </w:rPr>
    </w:lvl>
    <w:lvl w:ilvl="1" w:tplc="0419000F">
      <w:start w:val="1"/>
      <w:numFmt w:val="decimal"/>
      <w:lvlText w:val="%2."/>
      <w:lvlJc w:val="left"/>
      <w:pPr>
        <w:ind w:left="2112" w:hanging="465"/>
      </w:pPr>
      <w:rPr>
        <w:rFonts w:cs="Times New Roman" w:hint="default"/>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9">
    <w:nsid w:val="7B611AF3"/>
    <w:multiLevelType w:val="hybridMultilevel"/>
    <w:tmpl w:val="0D16780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7BAA6ADE"/>
    <w:multiLevelType w:val="multilevel"/>
    <w:tmpl w:val="4DA8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4D7902"/>
    <w:multiLevelType w:val="hybridMultilevel"/>
    <w:tmpl w:val="4DFEA28A"/>
    <w:lvl w:ilvl="0" w:tplc="2E4A3F66">
      <w:start w:val="1"/>
      <w:numFmt w:val="decimal"/>
      <w:lvlText w:val="%1."/>
      <w:lvlJc w:val="left"/>
      <w:pPr>
        <w:ind w:left="720" w:hanging="360"/>
      </w:pPr>
      <w:rPr>
        <w:rFonts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7"/>
  </w:num>
  <w:num w:numId="2">
    <w:abstractNumId w:val="2"/>
  </w:num>
  <w:num w:numId="3">
    <w:abstractNumId w:val="25"/>
  </w:num>
  <w:num w:numId="4">
    <w:abstractNumId w:val="27"/>
  </w:num>
  <w:num w:numId="5">
    <w:abstractNumId w:val="26"/>
  </w:num>
  <w:num w:numId="6">
    <w:abstractNumId w:val="23"/>
  </w:num>
  <w:num w:numId="7">
    <w:abstractNumId w:val="18"/>
  </w:num>
  <w:num w:numId="8">
    <w:abstractNumId w:val="1"/>
  </w:num>
  <w:num w:numId="9">
    <w:abstractNumId w:val="10"/>
  </w:num>
  <w:num w:numId="10">
    <w:abstractNumId w:val="19"/>
  </w:num>
  <w:num w:numId="11">
    <w:abstractNumId w:val="3"/>
  </w:num>
  <w:num w:numId="12">
    <w:abstractNumId w:val="11"/>
  </w:num>
  <w:num w:numId="13">
    <w:abstractNumId w:val="14"/>
  </w:num>
  <w:num w:numId="14">
    <w:abstractNumId w:val="13"/>
  </w:num>
  <w:num w:numId="15">
    <w:abstractNumId w:val="21"/>
  </w:num>
  <w:num w:numId="16">
    <w:abstractNumId w:val="31"/>
  </w:num>
  <w:num w:numId="17">
    <w:abstractNumId w:val="8"/>
  </w:num>
  <w:num w:numId="18">
    <w:abstractNumId w:val="24"/>
  </w:num>
  <w:num w:numId="19">
    <w:abstractNumId w:val="4"/>
  </w:num>
  <w:num w:numId="20">
    <w:abstractNumId w:val="29"/>
  </w:num>
  <w:num w:numId="21">
    <w:abstractNumId w:val="16"/>
  </w:num>
  <w:num w:numId="22">
    <w:abstractNumId w:val="22"/>
  </w:num>
  <w:num w:numId="23">
    <w:abstractNumId w:val="15"/>
  </w:num>
  <w:num w:numId="24">
    <w:abstractNumId w:val="28"/>
  </w:num>
  <w:num w:numId="25">
    <w:abstractNumId w:val="7"/>
  </w:num>
  <w:num w:numId="26">
    <w:abstractNumId w:val="20"/>
  </w:num>
  <w:num w:numId="27">
    <w:abstractNumId w:val="30"/>
  </w:num>
  <w:num w:numId="28">
    <w:abstractNumId w:val="6"/>
  </w:num>
  <w:num w:numId="29">
    <w:abstractNumId w:val="0"/>
  </w:num>
  <w:num w:numId="30">
    <w:abstractNumId w:val="5"/>
  </w:num>
  <w:num w:numId="31">
    <w:abstractNumId w:val="9"/>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3B93"/>
    <w:rsid w:val="0001438A"/>
    <w:rsid w:val="000157DA"/>
    <w:rsid w:val="0002628B"/>
    <w:rsid w:val="0003018F"/>
    <w:rsid w:val="00034648"/>
    <w:rsid w:val="00034E07"/>
    <w:rsid w:val="000475FF"/>
    <w:rsid w:val="00062602"/>
    <w:rsid w:val="00067F8D"/>
    <w:rsid w:val="000A1186"/>
    <w:rsid w:val="000A5C69"/>
    <w:rsid w:val="000B5238"/>
    <w:rsid w:val="000E205A"/>
    <w:rsid w:val="000F2A90"/>
    <w:rsid w:val="00134D12"/>
    <w:rsid w:val="00170D44"/>
    <w:rsid w:val="0018576B"/>
    <w:rsid w:val="0019030E"/>
    <w:rsid w:val="001B759E"/>
    <w:rsid w:val="001D1544"/>
    <w:rsid w:val="00226ADD"/>
    <w:rsid w:val="00230850"/>
    <w:rsid w:val="00244244"/>
    <w:rsid w:val="0027044D"/>
    <w:rsid w:val="00296572"/>
    <w:rsid w:val="002A0D5D"/>
    <w:rsid w:val="002F79C6"/>
    <w:rsid w:val="00334B61"/>
    <w:rsid w:val="003451E2"/>
    <w:rsid w:val="00354085"/>
    <w:rsid w:val="00357671"/>
    <w:rsid w:val="00366005"/>
    <w:rsid w:val="003671D4"/>
    <w:rsid w:val="00381415"/>
    <w:rsid w:val="00383475"/>
    <w:rsid w:val="00393B9B"/>
    <w:rsid w:val="003A4B1E"/>
    <w:rsid w:val="003B1E9B"/>
    <w:rsid w:val="003D15F6"/>
    <w:rsid w:val="00421670"/>
    <w:rsid w:val="00455C7E"/>
    <w:rsid w:val="00457CB3"/>
    <w:rsid w:val="004619D3"/>
    <w:rsid w:val="004E779D"/>
    <w:rsid w:val="004F40FF"/>
    <w:rsid w:val="00502454"/>
    <w:rsid w:val="00524234"/>
    <w:rsid w:val="0053703A"/>
    <w:rsid w:val="005E00B5"/>
    <w:rsid w:val="005E0229"/>
    <w:rsid w:val="0060034B"/>
    <w:rsid w:val="0061059F"/>
    <w:rsid w:val="0061465E"/>
    <w:rsid w:val="006462A7"/>
    <w:rsid w:val="006620DE"/>
    <w:rsid w:val="00687DC0"/>
    <w:rsid w:val="006A28CB"/>
    <w:rsid w:val="00705B5A"/>
    <w:rsid w:val="007256FC"/>
    <w:rsid w:val="00726970"/>
    <w:rsid w:val="007373D2"/>
    <w:rsid w:val="00753170"/>
    <w:rsid w:val="00753BD2"/>
    <w:rsid w:val="007736A6"/>
    <w:rsid w:val="00793897"/>
    <w:rsid w:val="007A7917"/>
    <w:rsid w:val="007D75DF"/>
    <w:rsid w:val="007F1224"/>
    <w:rsid w:val="00813FF1"/>
    <w:rsid w:val="00860157"/>
    <w:rsid w:val="00865414"/>
    <w:rsid w:val="00884010"/>
    <w:rsid w:val="00884081"/>
    <w:rsid w:val="00885AA4"/>
    <w:rsid w:val="00897D83"/>
    <w:rsid w:val="008A3830"/>
    <w:rsid w:val="008A76B8"/>
    <w:rsid w:val="008C7523"/>
    <w:rsid w:val="008D037D"/>
    <w:rsid w:val="008F50FD"/>
    <w:rsid w:val="0090005B"/>
    <w:rsid w:val="00906566"/>
    <w:rsid w:val="00907451"/>
    <w:rsid w:val="009341EF"/>
    <w:rsid w:val="00980402"/>
    <w:rsid w:val="009D25BB"/>
    <w:rsid w:val="00A0358D"/>
    <w:rsid w:val="00A64D8E"/>
    <w:rsid w:val="00A77FED"/>
    <w:rsid w:val="00A81B52"/>
    <w:rsid w:val="00A94163"/>
    <w:rsid w:val="00AD1512"/>
    <w:rsid w:val="00AE1433"/>
    <w:rsid w:val="00AF357D"/>
    <w:rsid w:val="00B34489"/>
    <w:rsid w:val="00B40AEE"/>
    <w:rsid w:val="00B44E2B"/>
    <w:rsid w:val="00B56E65"/>
    <w:rsid w:val="00BA3B93"/>
    <w:rsid w:val="00BC3AEF"/>
    <w:rsid w:val="00C16060"/>
    <w:rsid w:val="00C30C6B"/>
    <w:rsid w:val="00C334AF"/>
    <w:rsid w:val="00C376CF"/>
    <w:rsid w:val="00C54054"/>
    <w:rsid w:val="00C62B26"/>
    <w:rsid w:val="00C65E5A"/>
    <w:rsid w:val="00C67801"/>
    <w:rsid w:val="00C91D72"/>
    <w:rsid w:val="00CD02D5"/>
    <w:rsid w:val="00CE103C"/>
    <w:rsid w:val="00CF1C88"/>
    <w:rsid w:val="00D21785"/>
    <w:rsid w:val="00D222F5"/>
    <w:rsid w:val="00D43F6E"/>
    <w:rsid w:val="00D554E8"/>
    <w:rsid w:val="00D577C7"/>
    <w:rsid w:val="00D84078"/>
    <w:rsid w:val="00DD02BC"/>
    <w:rsid w:val="00DF5955"/>
    <w:rsid w:val="00DF7F68"/>
    <w:rsid w:val="00E26330"/>
    <w:rsid w:val="00E652FE"/>
    <w:rsid w:val="00E81132"/>
    <w:rsid w:val="00E912C7"/>
    <w:rsid w:val="00EC34D8"/>
    <w:rsid w:val="00EC7AB9"/>
    <w:rsid w:val="00ED2D70"/>
    <w:rsid w:val="00F00C5E"/>
    <w:rsid w:val="00F40175"/>
    <w:rsid w:val="00F53A4A"/>
    <w:rsid w:val="00F871F0"/>
    <w:rsid w:val="00F94DFD"/>
    <w:rsid w:val="00FA1741"/>
    <w:rsid w:val="00FC6D46"/>
    <w:rsid w:val="00FE16C3"/>
    <w:rsid w:val="00FE4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652FE"/>
    <w:rPr>
      <w:rFonts w:ascii="Times New Roman" w:eastAsia="Times New Roman" w:hAnsi="Times New Roman"/>
      <w:lang w:val="uk-UA"/>
    </w:rPr>
  </w:style>
  <w:style w:type="paragraph" w:styleId="1">
    <w:name w:val="heading 1"/>
    <w:basedOn w:val="a1"/>
    <w:next w:val="a1"/>
    <w:link w:val="10"/>
    <w:qFormat/>
    <w:locked/>
    <w:rsid w:val="00980402"/>
    <w:pPr>
      <w:keepNext/>
      <w:spacing w:before="240" w:after="60"/>
      <w:outlineLvl w:val="0"/>
    </w:pPr>
    <w:rPr>
      <w:rFonts w:ascii="Cambria" w:hAnsi="Cambria"/>
      <w:b/>
      <w:bCs/>
      <w:kern w:val="32"/>
      <w:sz w:val="32"/>
      <w:szCs w:val="32"/>
    </w:rPr>
  </w:style>
  <w:style w:type="paragraph" w:styleId="2">
    <w:name w:val="heading 2"/>
    <w:basedOn w:val="a1"/>
    <w:next w:val="a1"/>
    <w:link w:val="20"/>
    <w:semiHidden/>
    <w:unhideWhenUsed/>
    <w:qFormat/>
    <w:locked/>
    <w:rsid w:val="00980402"/>
    <w:pPr>
      <w:keepNext/>
      <w:spacing w:before="240" w:after="60"/>
      <w:outlineLvl w:val="1"/>
    </w:pPr>
    <w:rPr>
      <w:rFonts w:ascii="Cambria" w:hAnsi="Cambria"/>
      <w:b/>
      <w:bCs/>
      <w:i/>
      <w:iCs/>
      <w:sz w:val="28"/>
      <w:szCs w:val="28"/>
    </w:rPr>
  </w:style>
  <w:style w:type="paragraph" w:styleId="3">
    <w:name w:val="heading 3"/>
    <w:basedOn w:val="a1"/>
    <w:link w:val="30"/>
    <w:uiPriority w:val="99"/>
    <w:qFormat/>
    <w:rsid w:val="006462A7"/>
    <w:pPr>
      <w:spacing w:before="100" w:beforeAutospacing="1" w:after="100" w:afterAutospacing="1"/>
      <w:outlineLvl w:val="2"/>
    </w:pPr>
    <w:rPr>
      <w:b/>
      <w:bCs/>
      <w:sz w:val="27"/>
      <w:szCs w:val="27"/>
      <w:lang w:val="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30">
    <w:name w:val="Заголовок 3 Знак"/>
    <w:link w:val="3"/>
    <w:uiPriority w:val="99"/>
    <w:locked/>
    <w:rsid w:val="006462A7"/>
    <w:rPr>
      <w:rFonts w:ascii="Times New Roman" w:hAnsi="Times New Roman" w:cs="Times New Roman"/>
      <w:b/>
      <w:bCs/>
      <w:sz w:val="27"/>
      <w:szCs w:val="27"/>
      <w:lang w:eastAsia="ru-RU"/>
    </w:rPr>
  </w:style>
  <w:style w:type="paragraph" w:styleId="a5">
    <w:name w:val="List Paragraph"/>
    <w:basedOn w:val="a1"/>
    <w:link w:val="a6"/>
    <w:uiPriority w:val="99"/>
    <w:qFormat/>
    <w:rsid w:val="0090005B"/>
    <w:pPr>
      <w:ind w:left="720"/>
      <w:contextualSpacing/>
    </w:pPr>
    <w:rPr>
      <w:rFonts w:eastAsia="Calibri"/>
    </w:rPr>
  </w:style>
  <w:style w:type="paragraph" w:styleId="a7">
    <w:name w:val="Balloon Text"/>
    <w:basedOn w:val="a1"/>
    <w:link w:val="a8"/>
    <w:uiPriority w:val="99"/>
    <w:semiHidden/>
    <w:rsid w:val="00AF357D"/>
    <w:rPr>
      <w:rFonts w:ascii="Tahoma" w:hAnsi="Tahoma" w:cs="Tahoma"/>
      <w:sz w:val="16"/>
      <w:szCs w:val="16"/>
    </w:rPr>
  </w:style>
  <w:style w:type="character" w:customStyle="1" w:styleId="a8">
    <w:name w:val="Текст выноски Знак"/>
    <w:link w:val="a7"/>
    <w:uiPriority w:val="99"/>
    <w:semiHidden/>
    <w:locked/>
    <w:rsid w:val="00AF357D"/>
    <w:rPr>
      <w:rFonts w:ascii="Tahoma" w:hAnsi="Tahoma" w:cs="Tahoma"/>
      <w:sz w:val="16"/>
      <w:szCs w:val="16"/>
      <w:lang w:val="uk-UA" w:eastAsia="ru-RU"/>
    </w:rPr>
  </w:style>
  <w:style w:type="character" w:styleId="a9">
    <w:name w:val="Hyperlink"/>
    <w:uiPriority w:val="99"/>
    <w:rsid w:val="007F1224"/>
    <w:rPr>
      <w:rFonts w:cs="Times New Roman"/>
      <w:color w:val="0000FF"/>
      <w:u w:val="single"/>
    </w:rPr>
  </w:style>
  <w:style w:type="table" w:styleId="aa">
    <w:name w:val="Table Grid"/>
    <w:basedOn w:val="a3"/>
    <w:uiPriority w:val="99"/>
    <w:rsid w:val="000475FF"/>
    <w:pPr>
      <w:overflowPunct w:val="0"/>
      <w:autoSpaceDE w:val="0"/>
      <w:autoSpaceDN w:val="0"/>
      <w:adjustRightInd w:val="0"/>
      <w:spacing w:line="240" w:lineRule="atLeast"/>
      <w:ind w:firstLine="227"/>
      <w:jc w:val="both"/>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Emphasis"/>
    <w:uiPriority w:val="99"/>
    <w:qFormat/>
    <w:rsid w:val="00354085"/>
    <w:rPr>
      <w:rFonts w:cs="Times New Roman"/>
      <w:i/>
    </w:rPr>
  </w:style>
  <w:style w:type="character" w:styleId="ac">
    <w:name w:val="FollowedHyperlink"/>
    <w:uiPriority w:val="99"/>
    <w:semiHidden/>
    <w:rsid w:val="00F00C5E"/>
    <w:rPr>
      <w:rFonts w:cs="Times New Roman"/>
      <w:color w:val="800080"/>
      <w:u w:val="single"/>
    </w:rPr>
  </w:style>
  <w:style w:type="paragraph" w:customStyle="1" w:styleId="author">
    <w:name w:val="author"/>
    <w:basedOn w:val="a1"/>
    <w:next w:val="a1"/>
    <w:uiPriority w:val="99"/>
    <w:rsid w:val="007A7917"/>
    <w:pPr>
      <w:overflowPunct w:val="0"/>
      <w:autoSpaceDE w:val="0"/>
      <w:autoSpaceDN w:val="0"/>
      <w:adjustRightInd w:val="0"/>
      <w:spacing w:after="200" w:line="220" w:lineRule="atLeast"/>
      <w:jc w:val="center"/>
      <w:textAlignment w:val="baseline"/>
    </w:pPr>
    <w:rPr>
      <w:lang w:val="en-US" w:eastAsia="en-US"/>
    </w:rPr>
  </w:style>
  <w:style w:type="character" w:customStyle="1" w:styleId="ORCID">
    <w:name w:val="ORCID"/>
    <w:uiPriority w:val="99"/>
    <w:rsid w:val="00230850"/>
    <w:rPr>
      <w:position w:val="0"/>
      <w:vertAlign w:val="superscript"/>
    </w:rPr>
  </w:style>
  <w:style w:type="paragraph" w:customStyle="1" w:styleId="ad">
    <w:name w:val="Стаття"/>
    <w:basedOn w:val="a1"/>
    <w:link w:val="ae"/>
    <w:uiPriority w:val="99"/>
    <w:rsid w:val="00E26330"/>
    <w:pPr>
      <w:spacing w:line="276" w:lineRule="auto"/>
      <w:ind w:firstLine="426"/>
      <w:jc w:val="both"/>
    </w:pPr>
    <w:rPr>
      <w:rFonts w:eastAsia="Calibri"/>
      <w:lang w:eastAsia="en-US"/>
    </w:rPr>
  </w:style>
  <w:style w:type="character" w:customStyle="1" w:styleId="ae">
    <w:name w:val="Стаття Знак"/>
    <w:link w:val="ad"/>
    <w:uiPriority w:val="99"/>
    <w:locked/>
    <w:rsid w:val="00E26330"/>
    <w:rPr>
      <w:rFonts w:ascii="Times New Roman" w:hAnsi="Times New Roman" w:cs="Times New Roman"/>
      <w:sz w:val="20"/>
      <w:szCs w:val="20"/>
      <w:lang w:val="uk-UA"/>
    </w:rPr>
  </w:style>
  <w:style w:type="paragraph" w:styleId="af">
    <w:name w:val="Normal (Web)"/>
    <w:basedOn w:val="a1"/>
    <w:link w:val="af0"/>
    <w:uiPriority w:val="99"/>
    <w:semiHidden/>
    <w:rsid w:val="0053703A"/>
    <w:pPr>
      <w:spacing w:before="100" w:beforeAutospacing="1" w:after="100" w:afterAutospacing="1"/>
    </w:pPr>
    <w:rPr>
      <w:sz w:val="24"/>
      <w:szCs w:val="24"/>
      <w:lang w:val="ru-RU"/>
    </w:rPr>
  </w:style>
  <w:style w:type="character" w:customStyle="1" w:styleId="af0">
    <w:name w:val="Обычный (веб) Знак"/>
    <w:link w:val="af"/>
    <w:uiPriority w:val="99"/>
    <w:semiHidden/>
    <w:locked/>
    <w:rsid w:val="0053703A"/>
    <w:rPr>
      <w:rFonts w:ascii="Times New Roman" w:hAnsi="Times New Roman" w:cs="Times New Roman"/>
      <w:sz w:val="24"/>
      <w:szCs w:val="24"/>
      <w:lang w:eastAsia="ru-RU"/>
    </w:rPr>
  </w:style>
  <w:style w:type="paragraph" w:customStyle="1" w:styleId="af1">
    <w:name w:val="текст"/>
    <w:basedOn w:val="af"/>
    <w:link w:val="af2"/>
    <w:uiPriority w:val="99"/>
    <w:rsid w:val="0053703A"/>
    <w:pPr>
      <w:spacing w:before="0" w:beforeAutospacing="0" w:after="0" w:afterAutospacing="0"/>
      <w:ind w:firstLine="567"/>
      <w:jc w:val="both"/>
    </w:pPr>
    <w:rPr>
      <w:sz w:val="28"/>
      <w:szCs w:val="28"/>
      <w:lang w:val="uk-UA"/>
    </w:rPr>
  </w:style>
  <w:style w:type="character" w:customStyle="1" w:styleId="af2">
    <w:name w:val="текст Знак"/>
    <w:link w:val="af1"/>
    <w:uiPriority w:val="99"/>
    <w:locked/>
    <w:rsid w:val="0053703A"/>
    <w:rPr>
      <w:rFonts w:ascii="Times New Roman" w:hAnsi="Times New Roman" w:cs="Times New Roman"/>
      <w:sz w:val="28"/>
      <w:szCs w:val="28"/>
      <w:lang w:val="uk-UA" w:eastAsia="ru-RU"/>
    </w:rPr>
  </w:style>
  <w:style w:type="paragraph" w:styleId="af3">
    <w:name w:val="Body Text"/>
    <w:basedOn w:val="a1"/>
    <w:link w:val="af4"/>
    <w:uiPriority w:val="99"/>
    <w:semiHidden/>
    <w:rsid w:val="00F40175"/>
    <w:pPr>
      <w:spacing w:after="120" w:line="276" w:lineRule="auto"/>
    </w:pPr>
    <w:rPr>
      <w:rFonts w:ascii="Calibri" w:eastAsia="Calibri" w:hAnsi="Calibri"/>
      <w:lang w:val="ru-RU"/>
    </w:rPr>
  </w:style>
  <w:style w:type="character" w:customStyle="1" w:styleId="af4">
    <w:name w:val="Основной текст Знак"/>
    <w:link w:val="af3"/>
    <w:uiPriority w:val="99"/>
    <w:semiHidden/>
    <w:locked/>
    <w:rsid w:val="00F40175"/>
    <w:rPr>
      <w:rFonts w:ascii="Calibri" w:hAnsi="Calibri" w:cs="Times New Roman"/>
      <w:sz w:val="20"/>
      <w:szCs w:val="20"/>
      <w:lang w:eastAsia="ru-RU"/>
    </w:rPr>
  </w:style>
  <w:style w:type="paragraph" w:customStyle="1" w:styleId="af5">
    <w:name w:val="ТЕКСТ"/>
    <w:basedOn w:val="a1"/>
    <w:link w:val="af6"/>
    <w:uiPriority w:val="99"/>
    <w:rsid w:val="00F40175"/>
    <w:pPr>
      <w:spacing w:line="360" w:lineRule="auto"/>
      <w:ind w:firstLine="709"/>
      <w:jc w:val="both"/>
    </w:pPr>
    <w:rPr>
      <w:rFonts w:eastAsia="Calibri"/>
      <w:color w:val="333333"/>
      <w:sz w:val="28"/>
    </w:rPr>
  </w:style>
  <w:style w:type="character" w:customStyle="1" w:styleId="af6">
    <w:name w:val="ТЕКСТ Знак"/>
    <w:link w:val="af5"/>
    <w:uiPriority w:val="99"/>
    <w:locked/>
    <w:rsid w:val="00F40175"/>
    <w:rPr>
      <w:rFonts w:ascii="Times New Roman" w:hAnsi="Times New Roman"/>
      <w:color w:val="333333"/>
      <w:sz w:val="28"/>
      <w:lang w:val="uk-UA"/>
    </w:rPr>
  </w:style>
  <w:style w:type="paragraph" w:customStyle="1" w:styleId="11">
    <w:name w:val="Абзац списка1"/>
    <w:basedOn w:val="a1"/>
    <w:link w:val="ListParagraph"/>
    <w:uiPriority w:val="99"/>
    <w:rsid w:val="00F40175"/>
    <w:pPr>
      <w:spacing w:after="160" w:line="259" w:lineRule="auto"/>
      <w:ind w:left="720"/>
      <w:contextualSpacing/>
    </w:pPr>
    <w:rPr>
      <w:rFonts w:ascii="Calibri" w:eastAsia="Calibri" w:hAnsi="Calibri"/>
      <w:lang w:val="ru-RU"/>
    </w:rPr>
  </w:style>
  <w:style w:type="character" w:customStyle="1" w:styleId="ListParagraph">
    <w:name w:val="List Paragraph Знак"/>
    <w:link w:val="11"/>
    <w:uiPriority w:val="99"/>
    <w:locked/>
    <w:rsid w:val="00F40175"/>
    <w:rPr>
      <w:rFonts w:ascii="Calibri" w:hAnsi="Calibri"/>
      <w:sz w:val="20"/>
    </w:rPr>
  </w:style>
  <w:style w:type="paragraph" w:customStyle="1" w:styleId="a0">
    <w:name w:val="Посилання"/>
    <w:basedOn w:val="11"/>
    <w:uiPriority w:val="99"/>
    <w:rsid w:val="00F40175"/>
    <w:pPr>
      <w:numPr>
        <w:numId w:val="10"/>
      </w:numPr>
      <w:tabs>
        <w:tab w:val="left" w:pos="993"/>
        <w:tab w:val="left" w:pos="1134"/>
      </w:tabs>
      <w:spacing w:after="0" w:line="360" w:lineRule="auto"/>
      <w:ind w:left="0" w:firstLine="709"/>
      <w:jc w:val="both"/>
    </w:pPr>
    <w:rPr>
      <w:rFonts w:ascii="Times New Roman" w:hAnsi="Times New Roman"/>
      <w:color w:val="333333"/>
      <w:sz w:val="28"/>
      <w:shd w:val="clear" w:color="auto" w:fill="FFFFFF"/>
      <w:lang w:val="uk-UA"/>
    </w:rPr>
  </w:style>
  <w:style w:type="character" w:styleId="af7">
    <w:name w:val="Strong"/>
    <w:uiPriority w:val="99"/>
    <w:qFormat/>
    <w:rsid w:val="00F40175"/>
    <w:rPr>
      <w:rFonts w:cs="Times New Roman"/>
      <w:b/>
      <w:bCs/>
    </w:rPr>
  </w:style>
  <w:style w:type="paragraph" w:customStyle="1" w:styleId="a">
    <w:name w:val="Література"/>
    <w:basedOn w:val="11"/>
    <w:link w:val="af8"/>
    <w:uiPriority w:val="99"/>
    <w:rsid w:val="009341EF"/>
    <w:pPr>
      <w:numPr>
        <w:numId w:val="14"/>
      </w:numPr>
      <w:tabs>
        <w:tab w:val="left" w:pos="0"/>
        <w:tab w:val="left" w:pos="709"/>
        <w:tab w:val="left" w:pos="1418"/>
      </w:tabs>
      <w:spacing w:after="0" w:line="240" w:lineRule="auto"/>
      <w:jc w:val="both"/>
    </w:pPr>
    <w:rPr>
      <w:rFonts w:ascii="Times New Roman" w:hAnsi="Times New Roman"/>
      <w:lang w:val="en-US"/>
    </w:rPr>
  </w:style>
  <w:style w:type="character" w:customStyle="1" w:styleId="af8">
    <w:name w:val="Література Знак"/>
    <w:link w:val="a"/>
    <w:uiPriority w:val="99"/>
    <w:locked/>
    <w:rsid w:val="009341EF"/>
    <w:rPr>
      <w:rFonts w:ascii="Times New Roman" w:hAnsi="Times New Roman" w:cs="Times New Roman"/>
      <w:sz w:val="20"/>
      <w:szCs w:val="20"/>
      <w:lang w:val="en-US"/>
    </w:rPr>
  </w:style>
  <w:style w:type="character" w:customStyle="1" w:styleId="12">
    <w:name w:val="Неразрешенное упоминание1"/>
    <w:uiPriority w:val="99"/>
    <w:semiHidden/>
    <w:rsid w:val="0001438A"/>
    <w:rPr>
      <w:rFonts w:cs="Times New Roman"/>
      <w:color w:val="605E5C"/>
      <w:shd w:val="clear" w:color="auto" w:fill="E1DFDD"/>
    </w:rPr>
  </w:style>
  <w:style w:type="character" w:customStyle="1" w:styleId="a6">
    <w:name w:val="Абзац списка Знак"/>
    <w:link w:val="a5"/>
    <w:uiPriority w:val="99"/>
    <w:locked/>
    <w:rsid w:val="00B40AEE"/>
    <w:rPr>
      <w:rFonts w:ascii="Times New Roman" w:hAnsi="Times New Roman"/>
      <w:sz w:val="20"/>
      <w:lang w:val="uk-UA" w:eastAsia="ru-RU"/>
    </w:rPr>
  </w:style>
  <w:style w:type="paragraph" w:customStyle="1" w:styleId="13">
    <w:name w:val="Цитата1"/>
    <w:basedOn w:val="a1"/>
    <w:uiPriority w:val="99"/>
    <w:rsid w:val="00B40AEE"/>
    <w:pPr>
      <w:suppressAutoHyphens/>
      <w:ind w:left="709" w:right="709"/>
      <w:jc w:val="both"/>
    </w:pPr>
    <w:rPr>
      <w:sz w:val="24"/>
      <w:lang w:val="ru-RU"/>
    </w:rPr>
  </w:style>
  <w:style w:type="character" w:customStyle="1" w:styleId="10">
    <w:name w:val="Заголовок 1 Знак"/>
    <w:link w:val="1"/>
    <w:rsid w:val="00980402"/>
    <w:rPr>
      <w:rFonts w:ascii="Cambria" w:eastAsia="Times New Roman" w:hAnsi="Cambria" w:cs="Times New Roman"/>
      <w:b/>
      <w:bCs/>
      <w:kern w:val="32"/>
      <w:sz w:val="32"/>
      <w:szCs w:val="32"/>
      <w:lang w:val="uk-UA"/>
    </w:rPr>
  </w:style>
  <w:style w:type="character" w:customStyle="1" w:styleId="20">
    <w:name w:val="Заголовок 2 Знак"/>
    <w:link w:val="2"/>
    <w:semiHidden/>
    <w:rsid w:val="00980402"/>
    <w:rPr>
      <w:rFonts w:ascii="Cambria" w:eastAsia="Times New Roman" w:hAnsi="Cambria" w:cs="Times New Roman"/>
      <w:b/>
      <w:bCs/>
      <w:i/>
      <w:iCs/>
      <w:sz w:val="28"/>
      <w:szCs w:val="2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705">
      <w:bodyDiv w:val="1"/>
      <w:marLeft w:val="0"/>
      <w:marRight w:val="0"/>
      <w:marTop w:val="0"/>
      <w:marBottom w:val="0"/>
      <w:divBdr>
        <w:top w:val="none" w:sz="0" w:space="0" w:color="auto"/>
        <w:left w:val="none" w:sz="0" w:space="0" w:color="auto"/>
        <w:bottom w:val="none" w:sz="0" w:space="0" w:color="auto"/>
        <w:right w:val="none" w:sz="0" w:space="0" w:color="auto"/>
      </w:divBdr>
    </w:div>
    <w:div w:id="825054400">
      <w:marLeft w:val="0"/>
      <w:marRight w:val="0"/>
      <w:marTop w:val="0"/>
      <w:marBottom w:val="0"/>
      <w:divBdr>
        <w:top w:val="none" w:sz="0" w:space="0" w:color="auto"/>
        <w:left w:val="none" w:sz="0" w:space="0" w:color="auto"/>
        <w:bottom w:val="none" w:sz="0" w:space="0" w:color="auto"/>
        <w:right w:val="none" w:sz="0" w:space="0" w:color="auto"/>
      </w:divBdr>
    </w:div>
    <w:div w:id="825054401">
      <w:marLeft w:val="0"/>
      <w:marRight w:val="0"/>
      <w:marTop w:val="0"/>
      <w:marBottom w:val="0"/>
      <w:divBdr>
        <w:top w:val="none" w:sz="0" w:space="0" w:color="auto"/>
        <w:left w:val="none" w:sz="0" w:space="0" w:color="auto"/>
        <w:bottom w:val="none" w:sz="0" w:space="0" w:color="auto"/>
        <w:right w:val="none" w:sz="0" w:space="0" w:color="auto"/>
      </w:divBdr>
    </w:div>
    <w:div w:id="825054402">
      <w:marLeft w:val="0"/>
      <w:marRight w:val="0"/>
      <w:marTop w:val="0"/>
      <w:marBottom w:val="0"/>
      <w:divBdr>
        <w:top w:val="none" w:sz="0" w:space="0" w:color="auto"/>
        <w:left w:val="none" w:sz="0" w:space="0" w:color="auto"/>
        <w:bottom w:val="none" w:sz="0" w:space="0" w:color="auto"/>
        <w:right w:val="none" w:sz="0" w:space="0" w:color="auto"/>
      </w:divBdr>
    </w:div>
    <w:div w:id="825054403">
      <w:marLeft w:val="0"/>
      <w:marRight w:val="0"/>
      <w:marTop w:val="0"/>
      <w:marBottom w:val="0"/>
      <w:divBdr>
        <w:top w:val="none" w:sz="0" w:space="0" w:color="auto"/>
        <w:left w:val="none" w:sz="0" w:space="0" w:color="auto"/>
        <w:bottom w:val="none" w:sz="0" w:space="0" w:color="auto"/>
        <w:right w:val="none" w:sz="0" w:space="0" w:color="auto"/>
      </w:divBdr>
    </w:div>
    <w:div w:id="825054404">
      <w:marLeft w:val="0"/>
      <w:marRight w:val="0"/>
      <w:marTop w:val="0"/>
      <w:marBottom w:val="0"/>
      <w:divBdr>
        <w:top w:val="none" w:sz="0" w:space="0" w:color="auto"/>
        <w:left w:val="none" w:sz="0" w:space="0" w:color="auto"/>
        <w:bottom w:val="none" w:sz="0" w:space="0" w:color="auto"/>
        <w:right w:val="none" w:sz="0" w:space="0" w:color="auto"/>
      </w:divBdr>
    </w:div>
    <w:div w:id="825054405">
      <w:marLeft w:val="0"/>
      <w:marRight w:val="0"/>
      <w:marTop w:val="0"/>
      <w:marBottom w:val="0"/>
      <w:divBdr>
        <w:top w:val="none" w:sz="0" w:space="0" w:color="auto"/>
        <w:left w:val="none" w:sz="0" w:space="0" w:color="auto"/>
        <w:bottom w:val="none" w:sz="0" w:space="0" w:color="auto"/>
        <w:right w:val="none" w:sz="0" w:space="0" w:color="auto"/>
      </w:divBdr>
    </w:div>
    <w:div w:id="825054406">
      <w:marLeft w:val="0"/>
      <w:marRight w:val="0"/>
      <w:marTop w:val="0"/>
      <w:marBottom w:val="0"/>
      <w:divBdr>
        <w:top w:val="none" w:sz="0" w:space="0" w:color="auto"/>
        <w:left w:val="none" w:sz="0" w:space="0" w:color="auto"/>
        <w:bottom w:val="none" w:sz="0" w:space="0" w:color="auto"/>
        <w:right w:val="none" w:sz="0" w:space="0" w:color="auto"/>
      </w:divBdr>
    </w:div>
    <w:div w:id="825054407">
      <w:marLeft w:val="0"/>
      <w:marRight w:val="0"/>
      <w:marTop w:val="0"/>
      <w:marBottom w:val="0"/>
      <w:divBdr>
        <w:top w:val="none" w:sz="0" w:space="0" w:color="auto"/>
        <w:left w:val="none" w:sz="0" w:space="0" w:color="auto"/>
        <w:bottom w:val="none" w:sz="0" w:space="0" w:color="auto"/>
        <w:right w:val="none" w:sz="0" w:space="0" w:color="auto"/>
      </w:divBdr>
    </w:div>
    <w:div w:id="825054408">
      <w:marLeft w:val="0"/>
      <w:marRight w:val="0"/>
      <w:marTop w:val="0"/>
      <w:marBottom w:val="0"/>
      <w:divBdr>
        <w:top w:val="none" w:sz="0" w:space="0" w:color="auto"/>
        <w:left w:val="none" w:sz="0" w:space="0" w:color="auto"/>
        <w:bottom w:val="none" w:sz="0" w:space="0" w:color="auto"/>
        <w:right w:val="none" w:sz="0" w:space="0" w:color="auto"/>
      </w:divBdr>
    </w:div>
    <w:div w:id="825054409">
      <w:marLeft w:val="0"/>
      <w:marRight w:val="0"/>
      <w:marTop w:val="0"/>
      <w:marBottom w:val="0"/>
      <w:divBdr>
        <w:top w:val="none" w:sz="0" w:space="0" w:color="auto"/>
        <w:left w:val="none" w:sz="0" w:space="0" w:color="auto"/>
        <w:bottom w:val="none" w:sz="0" w:space="0" w:color="auto"/>
        <w:right w:val="none" w:sz="0" w:space="0" w:color="auto"/>
      </w:divBdr>
    </w:div>
    <w:div w:id="825054410">
      <w:marLeft w:val="0"/>
      <w:marRight w:val="0"/>
      <w:marTop w:val="0"/>
      <w:marBottom w:val="0"/>
      <w:divBdr>
        <w:top w:val="none" w:sz="0" w:space="0" w:color="auto"/>
        <w:left w:val="none" w:sz="0" w:space="0" w:color="auto"/>
        <w:bottom w:val="none" w:sz="0" w:space="0" w:color="auto"/>
        <w:right w:val="none" w:sz="0" w:space="0" w:color="auto"/>
      </w:divBdr>
    </w:div>
    <w:div w:id="825054411">
      <w:marLeft w:val="0"/>
      <w:marRight w:val="0"/>
      <w:marTop w:val="0"/>
      <w:marBottom w:val="0"/>
      <w:divBdr>
        <w:top w:val="none" w:sz="0" w:space="0" w:color="auto"/>
        <w:left w:val="none" w:sz="0" w:space="0" w:color="auto"/>
        <w:bottom w:val="none" w:sz="0" w:space="0" w:color="auto"/>
        <w:right w:val="none" w:sz="0" w:space="0" w:color="auto"/>
      </w:divBdr>
    </w:div>
    <w:div w:id="825054412">
      <w:marLeft w:val="0"/>
      <w:marRight w:val="0"/>
      <w:marTop w:val="0"/>
      <w:marBottom w:val="0"/>
      <w:divBdr>
        <w:top w:val="none" w:sz="0" w:space="0" w:color="auto"/>
        <w:left w:val="none" w:sz="0" w:space="0" w:color="auto"/>
        <w:bottom w:val="none" w:sz="0" w:space="0" w:color="auto"/>
        <w:right w:val="none" w:sz="0" w:space="0" w:color="auto"/>
      </w:divBdr>
    </w:div>
    <w:div w:id="825054413">
      <w:marLeft w:val="0"/>
      <w:marRight w:val="0"/>
      <w:marTop w:val="0"/>
      <w:marBottom w:val="0"/>
      <w:divBdr>
        <w:top w:val="none" w:sz="0" w:space="0" w:color="auto"/>
        <w:left w:val="none" w:sz="0" w:space="0" w:color="auto"/>
        <w:bottom w:val="none" w:sz="0" w:space="0" w:color="auto"/>
        <w:right w:val="none" w:sz="0" w:space="0" w:color="auto"/>
      </w:divBdr>
    </w:div>
    <w:div w:id="825054414">
      <w:marLeft w:val="0"/>
      <w:marRight w:val="0"/>
      <w:marTop w:val="0"/>
      <w:marBottom w:val="0"/>
      <w:divBdr>
        <w:top w:val="none" w:sz="0" w:space="0" w:color="auto"/>
        <w:left w:val="none" w:sz="0" w:space="0" w:color="auto"/>
        <w:bottom w:val="none" w:sz="0" w:space="0" w:color="auto"/>
        <w:right w:val="none" w:sz="0" w:space="0" w:color="auto"/>
      </w:divBdr>
    </w:div>
    <w:div w:id="825054415">
      <w:marLeft w:val="0"/>
      <w:marRight w:val="0"/>
      <w:marTop w:val="0"/>
      <w:marBottom w:val="0"/>
      <w:divBdr>
        <w:top w:val="none" w:sz="0" w:space="0" w:color="auto"/>
        <w:left w:val="none" w:sz="0" w:space="0" w:color="auto"/>
        <w:bottom w:val="none" w:sz="0" w:space="0" w:color="auto"/>
        <w:right w:val="none" w:sz="0" w:space="0" w:color="auto"/>
      </w:divBdr>
    </w:div>
    <w:div w:id="950748331">
      <w:bodyDiv w:val="1"/>
      <w:marLeft w:val="0"/>
      <w:marRight w:val="0"/>
      <w:marTop w:val="0"/>
      <w:marBottom w:val="0"/>
      <w:divBdr>
        <w:top w:val="none" w:sz="0" w:space="0" w:color="auto"/>
        <w:left w:val="none" w:sz="0" w:space="0" w:color="auto"/>
        <w:bottom w:val="none" w:sz="0" w:space="0" w:color="auto"/>
        <w:right w:val="none" w:sz="0" w:space="0" w:color="auto"/>
      </w:divBdr>
      <w:divsChild>
        <w:div w:id="1408258794">
          <w:marLeft w:val="0"/>
          <w:marRight w:val="0"/>
          <w:marTop w:val="0"/>
          <w:marBottom w:val="0"/>
          <w:divBdr>
            <w:top w:val="none" w:sz="0" w:space="0" w:color="auto"/>
            <w:left w:val="none" w:sz="0" w:space="0" w:color="auto"/>
            <w:bottom w:val="none" w:sz="0" w:space="0" w:color="auto"/>
            <w:right w:val="none" w:sz="0" w:space="0" w:color="auto"/>
          </w:divBdr>
          <w:divsChild>
            <w:div w:id="1649892801">
              <w:marLeft w:val="0"/>
              <w:marRight w:val="0"/>
              <w:marTop w:val="0"/>
              <w:marBottom w:val="0"/>
              <w:divBdr>
                <w:top w:val="none" w:sz="0" w:space="0" w:color="auto"/>
                <w:left w:val="none" w:sz="0" w:space="0" w:color="auto"/>
                <w:bottom w:val="none" w:sz="0" w:space="0" w:color="auto"/>
                <w:right w:val="none" w:sz="0" w:space="0" w:color="auto"/>
              </w:divBdr>
              <w:divsChild>
                <w:div w:id="1802720848">
                  <w:marLeft w:val="0"/>
                  <w:marRight w:val="0"/>
                  <w:marTop w:val="0"/>
                  <w:marBottom w:val="0"/>
                  <w:divBdr>
                    <w:top w:val="none" w:sz="0" w:space="0" w:color="auto"/>
                    <w:left w:val="none" w:sz="0" w:space="0" w:color="auto"/>
                    <w:bottom w:val="none" w:sz="0" w:space="0" w:color="auto"/>
                    <w:right w:val="none" w:sz="0" w:space="0" w:color="auto"/>
                  </w:divBdr>
                  <w:divsChild>
                    <w:div w:id="998654159">
                      <w:marLeft w:val="0"/>
                      <w:marRight w:val="0"/>
                      <w:marTop w:val="0"/>
                      <w:marBottom w:val="0"/>
                      <w:divBdr>
                        <w:top w:val="none" w:sz="0" w:space="0" w:color="auto"/>
                        <w:left w:val="none" w:sz="0" w:space="0" w:color="auto"/>
                        <w:bottom w:val="none" w:sz="0" w:space="0" w:color="auto"/>
                        <w:right w:val="none" w:sz="0" w:space="0" w:color="auto"/>
                      </w:divBdr>
                    </w:div>
                    <w:div w:id="189661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08212">
          <w:marLeft w:val="0"/>
          <w:marRight w:val="0"/>
          <w:marTop w:val="360"/>
          <w:marBottom w:val="480"/>
          <w:divBdr>
            <w:top w:val="none" w:sz="0" w:space="0" w:color="auto"/>
            <w:left w:val="none" w:sz="0" w:space="0" w:color="auto"/>
            <w:bottom w:val="none" w:sz="0" w:space="0" w:color="auto"/>
            <w:right w:val="none" w:sz="0" w:space="0" w:color="auto"/>
          </w:divBdr>
          <w:divsChild>
            <w:div w:id="617685683">
              <w:marLeft w:val="0"/>
              <w:marRight w:val="0"/>
              <w:marTop w:val="0"/>
              <w:marBottom w:val="480"/>
              <w:divBdr>
                <w:top w:val="none" w:sz="0" w:space="0" w:color="auto"/>
                <w:left w:val="none" w:sz="0" w:space="0" w:color="auto"/>
                <w:bottom w:val="none" w:sz="0" w:space="0" w:color="auto"/>
                <w:right w:val="none" w:sz="0" w:space="0" w:color="auto"/>
              </w:divBdr>
              <w:divsChild>
                <w:div w:id="1484618678">
                  <w:marLeft w:val="0"/>
                  <w:marRight w:val="0"/>
                  <w:marTop w:val="0"/>
                  <w:marBottom w:val="960"/>
                  <w:divBdr>
                    <w:top w:val="none" w:sz="0" w:space="0" w:color="auto"/>
                    <w:left w:val="none" w:sz="0" w:space="0" w:color="auto"/>
                    <w:bottom w:val="none" w:sz="0" w:space="0" w:color="auto"/>
                    <w:right w:val="none" w:sz="0" w:space="0" w:color="auto"/>
                  </w:divBdr>
                  <w:divsChild>
                    <w:div w:id="546795104">
                      <w:marLeft w:val="0"/>
                      <w:marRight w:val="0"/>
                      <w:marTop w:val="360"/>
                      <w:marBottom w:val="0"/>
                      <w:divBdr>
                        <w:top w:val="single" w:sz="6" w:space="18" w:color="CEDBE0"/>
                        <w:left w:val="none" w:sz="0" w:space="0" w:color="auto"/>
                        <w:bottom w:val="none" w:sz="0" w:space="0" w:color="auto"/>
                        <w:right w:val="none" w:sz="0" w:space="0" w:color="auto"/>
                      </w:divBdr>
                      <w:divsChild>
                        <w:div w:id="1237787905">
                          <w:marLeft w:val="0"/>
                          <w:marRight w:val="0"/>
                          <w:marTop w:val="0"/>
                          <w:marBottom w:val="0"/>
                          <w:divBdr>
                            <w:top w:val="none" w:sz="0" w:space="0" w:color="auto"/>
                            <w:left w:val="none" w:sz="0" w:space="0" w:color="auto"/>
                            <w:bottom w:val="none" w:sz="0" w:space="0" w:color="auto"/>
                            <w:right w:val="none" w:sz="0" w:space="0" w:color="auto"/>
                          </w:divBdr>
                          <w:divsChild>
                            <w:div w:id="66836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8565">
                      <w:marLeft w:val="0"/>
                      <w:marRight w:val="0"/>
                      <w:marTop w:val="360"/>
                      <w:marBottom w:val="0"/>
                      <w:divBdr>
                        <w:top w:val="none" w:sz="0" w:space="0" w:color="auto"/>
                        <w:left w:val="none" w:sz="0" w:space="0" w:color="auto"/>
                        <w:bottom w:val="none" w:sz="0" w:space="0" w:color="auto"/>
                        <w:right w:val="none" w:sz="0" w:space="0" w:color="auto"/>
                      </w:divBdr>
                      <w:divsChild>
                        <w:div w:id="577592483">
                          <w:marLeft w:val="0"/>
                          <w:marRight w:val="0"/>
                          <w:marTop w:val="0"/>
                          <w:marBottom w:val="0"/>
                          <w:divBdr>
                            <w:top w:val="none" w:sz="0" w:space="0" w:color="auto"/>
                            <w:left w:val="none" w:sz="0" w:space="0" w:color="auto"/>
                            <w:bottom w:val="none" w:sz="0" w:space="0" w:color="auto"/>
                            <w:right w:val="none" w:sz="0" w:space="0" w:color="auto"/>
                          </w:divBdr>
                        </w:div>
                      </w:divsChild>
                    </w:div>
                    <w:div w:id="2085881622">
                      <w:marLeft w:val="0"/>
                      <w:marRight w:val="0"/>
                      <w:marTop w:val="360"/>
                      <w:marBottom w:val="0"/>
                      <w:divBdr>
                        <w:top w:val="single" w:sz="6" w:space="18" w:color="CEDBE0"/>
                        <w:left w:val="none" w:sz="0" w:space="0" w:color="auto"/>
                        <w:bottom w:val="none" w:sz="0" w:space="0" w:color="auto"/>
                        <w:right w:val="none" w:sz="0" w:space="0" w:color="auto"/>
                      </w:divBdr>
                    </w:div>
                  </w:divsChild>
                </w:div>
              </w:divsChild>
            </w:div>
            <w:div w:id="1864783534">
              <w:marLeft w:val="0"/>
              <w:marRight w:val="0"/>
              <w:marTop w:val="0"/>
              <w:marBottom w:val="0"/>
              <w:divBdr>
                <w:top w:val="none" w:sz="0" w:space="0" w:color="auto"/>
                <w:left w:val="none" w:sz="0" w:space="0" w:color="auto"/>
                <w:bottom w:val="none" w:sz="0" w:space="0" w:color="auto"/>
                <w:right w:val="none" w:sz="0" w:space="0" w:color="auto"/>
              </w:divBdr>
              <w:divsChild>
                <w:div w:id="359935102">
                  <w:marLeft w:val="0"/>
                  <w:marRight w:val="0"/>
                  <w:marTop w:val="0"/>
                  <w:marBottom w:val="960"/>
                  <w:divBdr>
                    <w:top w:val="none" w:sz="0" w:space="0" w:color="auto"/>
                    <w:left w:val="none" w:sz="0" w:space="0" w:color="auto"/>
                    <w:bottom w:val="none" w:sz="0" w:space="0" w:color="auto"/>
                    <w:right w:val="none" w:sz="0" w:space="0" w:color="auto"/>
                  </w:divBdr>
                  <w:divsChild>
                    <w:div w:id="103851151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search?query=refined%20method&amp;facet-discipline=%22Engineering%22" TargetMode="External"/><Relationship Id="rId3" Type="http://schemas.microsoft.com/office/2007/relationships/stylesWithEffects" Target="stylesWithEffects.xml"/><Relationship Id="rId7" Type="http://schemas.openxmlformats.org/officeDocument/2006/relationships/hyperlink" Target="https://link.springer.com/search?query=finite%20element%20method&amp;facet-discipline=%22Engineering%2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nk.springer.com/search?query=fire%20resistance%20assessment&amp;facet-discipline=%22Engineering%22"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ink.springer.com/search?facet-content-type=%22Book%22&amp;package=43728&amp;facet-start-year=2026&amp;facet-end-year=2026" TargetMode="External"/><Relationship Id="rId4" Type="http://schemas.openxmlformats.org/officeDocument/2006/relationships/settings" Target="settings.xml"/><Relationship Id="rId9" Type="http://schemas.openxmlformats.org/officeDocument/2006/relationships/hyperlink" Target="https://link.springer.com/search?facet-content-type=%22Book%22&amp;package=42732&amp;facet-start-year=2026&amp;facet-end-year=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496</Words>
  <Characters>2829</Characters>
  <Application>Microsoft Office Word</Application>
  <DocSecurity>0</DocSecurity>
  <Lines>23</Lines>
  <Paragraphs>6</Paragraphs>
  <ScaleCrop>false</ScaleCrop>
  <Company/>
  <LinksUpToDate>false</LinksUpToDate>
  <CharactersWithSpaces>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dc:creator>
  <cp:keywords/>
  <dc:description/>
  <cp:lastModifiedBy>Korystuvach</cp:lastModifiedBy>
  <cp:revision>10</cp:revision>
  <dcterms:created xsi:type="dcterms:W3CDTF">2024-12-19T20:07:00Z</dcterms:created>
  <dcterms:modified xsi:type="dcterms:W3CDTF">2025-11-05T09:47:00Z</dcterms:modified>
</cp:coreProperties>
</file>