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D9" w:rsidRPr="00E4758E" w:rsidRDefault="000B3515" w:rsidP="00E4758E">
      <w:pPr>
        <w:ind w:firstLine="709"/>
        <w:jc w:val="center"/>
        <w:rPr>
          <w:b w:val="0"/>
          <w:i/>
          <w:sz w:val="24"/>
          <w:szCs w:val="24"/>
          <w:lang w:val="ru-RU"/>
        </w:rPr>
      </w:pPr>
      <w:r w:rsidRPr="00E4758E">
        <w:rPr>
          <w:b w:val="0"/>
          <w:i/>
          <w:sz w:val="24"/>
          <w:szCs w:val="24"/>
          <w:lang w:val="ru-RU"/>
        </w:rPr>
        <w:t>Е.А.</w:t>
      </w:r>
      <w:r>
        <w:rPr>
          <w:b w:val="0"/>
          <w:i/>
          <w:sz w:val="24"/>
          <w:szCs w:val="24"/>
          <w:lang w:val="ru-RU"/>
        </w:rPr>
        <w:t xml:space="preserve"> </w:t>
      </w:r>
      <w:r w:rsidR="00B45ED9" w:rsidRPr="00E4758E">
        <w:rPr>
          <w:b w:val="0"/>
          <w:i/>
          <w:sz w:val="24"/>
          <w:szCs w:val="24"/>
          <w:lang w:val="ru-RU"/>
        </w:rPr>
        <w:t>Петухова, к</w:t>
      </w:r>
      <w:r w:rsidR="00D16F4B" w:rsidRPr="00E4758E">
        <w:rPr>
          <w:b w:val="0"/>
          <w:i/>
          <w:sz w:val="24"/>
          <w:szCs w:val="24"/>
          <w:lang w:val="ru-RU"/>
        </w:rPr>
        <w:t>анд</w:t>
      </w:r>
      <w:r w:rsidR="00B45ED9" w:rsidRPr="00E4758E">
        <w:rPr>
          <w:b w:val="0"/>
          <w:i/>
          <w:sz w:val="24"/>
          <w:szCs w:val="24"/>
          <w:lang w:val="ru-RU"/>
        </w:rPr>
        <w:t>.</w:t>
      </w:r>
      <w:r w:rsidR="00D16F4B" w:rsidRPr="00E4758E">
        <w:rPr>
          <w:b w:val="0"/>
          <w:i/>
          <w:sz w:val="24"/>
          <w:szCs w:val="24"/>
          <w:lang w:val="ru-RU"/>
        </w:rPr>
        <w:t xml:space="preserve"> </w:t>
      </w:r>
      <w:r w:rsidR="00B45ED9" w:rsidRPr="00E4758E">
        <w:rPr>
          <w:b w:val="0"/>
          <w:i/>
          <w:sz w:val="24"/>
          <w:szCs w:val="24"/>
          <w:lang w:val="ru-RU"/>
        </w:rPr>
        <w:t>т</w:t>
      </w:r>
      <w:r w:rsidR="00D16F4B" w:rsidRPr="00E4758E">
        <w:rPr>
          <w:b w:val="0"/>
          <w:i/>
          <w:sz w:val="24"/>
          <w:szCs w:val="24"/>
          <w:lang w:val="ru-RU"/>
        </w:rPr>
        <w:t>ехн</w:t>
      </w:r>
      <w:r w:rsidR="00B45ED9" w:rsidRPr="00E4758E">
        <w:rPr>
          <w:b w:val="0"/>
          <w:i/>
          <w:sz w:val="24"/>
          <w:szCs w:val="24"/>
          <w:lang w:val="ru-RU"/>
        </w:rPr>
        <w:t>.</w:t>
      </w:r>
      <w:r w:rsidR="00D16F4B" w:rsidRPr="00E4758E">
        <w:rPr>
          <w:b w:val="0"/>
          <w:i/>
          <w:sz w:val="24"/>
          <w:szCs w:val="24"/>
          <w:lang w:val="ru-RU"/>
        </w:rPr>
        <w:t xml:space="preserve"> </w:t>
      </w:r>
      <w:r w:rsidR="00B45ED9" w:rsidRPr="00E4758E">
        <w:rPr>
          <w:b w:val="0"/>
          <w:i/>
          <w:sz w:val="24"/>
          <w:szCs w:val="24"/>
          <w:lang w:val="ru-RU"/>
        </w:rPr>
        <w:t>н</w:t>
      </w:r>
      <w:r w:rsidR="00D16F4B" w:rsidRPr="00E4758E">
        <w:rPr>
          <w:b w:val="0"/>
          <w:i/>
          <w:sz w:val="24"/>
          <w:szCs w:val="24"/>
          <w:lang w:val="ru-RU"/>
        </w:rPr>
        <w:t>аук</w:t>
      </w:r>
      <w:r w:rsidR="00B45ED9" w:rsidRPr="00E4758E">
        <w:rPr>
          <w:b w:val="0"/>
          <w:i/>
          <w:sz w:val="24"/>
          <w:szCs w:val="24"/>
          <w:lang w:val="ru-RU"/>
        </w:rPr>
        <w:t>,</w:t>
      </w:r>
      <w:r w:rsidR="00D64182" w:rsidRPr="00E4758E">
        <w:rPr>
          <w:b w:val="0"/>
          <w:i/>
          <w:sz w:val="24"/>
          <w:szCs w:val="24"/>
          <w:lang w:val="ru-RU"/>
        </w:rPr>
        <w:t xml:space="preserve"> </w:t>
      </w:r>
      <w:r w:rsidR="00C07F95" w:rsidRPr="00E4758E">
        <w:rPr>
          <w:b w:val="0"/>
          <w:i/>
          <w:sz w:val="24"/>
          <w:szCs w:val="24"/>
          <w:lang w:val="ru-RU"/>
        </w:rPr>
        <w:t xml:space="preserve">доцент, </w:t>
      </w:r>
      <w:r w:rsidR="00B45ED9" w:rsidRPr="00E4758E">
        <w:rPr>
          <w:b w:val="0"/>
          <w:i/>
          <w:sz w:val="24"/>
          <w:szCs w:val="24"/>
          <w:lang w:val="ru-RU"/>
        </w:rPr>
        <w:t>НУ</w:t>
      </w:r>
      <w:r w:rsidR="00120EAB" w:rsidRPr="00E4758E">
        <w:rPr>
          <w:b w:val="0"/>
          <w:i/>
          <w:sz w:val="24"/>
          <w:szCs w:val="24"/>
          <w:lang w:val="ru-RU"/>
        </w:rPr>
        <w:t>Г</w:t>
      </w:r>
      <w:r w:rsidR="00B45ED9" w:rsidRPr="00E4758E">
        <w:rPr>
          <w:b w:val="0"/>
          <w:i/>
          <w:sz w:val="24"/>
          <w:szCs w:val="24"/>
          <w:lang w:val="ru-RU"/>
        </w:rPr>
        <w:t>ЗУ</w:t>
      </w:r>
    </w:p>
    <w:p w:rsidR="00D64182" w:rsidRPr="00E4758E" w:rsidRDefault="000B3515" w:rsidP="00E4758E">
      <w:pPr>
        <w:ind w:firstLine="709"/>
        <w:jc w:val="center"/>
        <w:rPr>
          <w:b w:val="0"/>
          <w:i/>
          <w:sz w:val="24"/>
          <w:szCs w:val="24"/>
          <w:lang w:val="ru-RU"/>
        </w:rPr>
      </w:pPr>
      <w:r w:rsidRPr="00E4758E">
        <w:rPr>
          <w:b w:val="0"/>
          <w:i/>
          <w:sz w:val="24"/>
          <w:szCs w:val="24"/>
          <w:lang w:val="ru-RU"/>
        </w:rPr>
        <w:t>С.А.</w:t>
      </w:r>
      <w:r>
        <w:rPr>
          <w:b w:val="0"/>
          <w:i/>
          <w:sz w:val="24"/>
          <w:szCs w:val="24"/>
          <w:lang w:val="ru-RU"/>
        </w:rPr>
        <w:t xml:space="preserve"> </w:t>
      </w:r>
      <w:r w:rsidR="00D64182" w:rsidRPr="00E4758E">
        <w:rPr>
          <w:b w:val="0"/>
          <w:i/>
          <w:sz w:val="24"/>
          <w:szCs w:val="24"/>
          <w:lang w:val="ru-RU"/>
        </w:rPr>
        <w:t>Горносталь,</w:t>
      </w:r>
      <w:r w:rsidR="00E26142" w:rsidRPr="00E4758E">
        <w:rPr>
          <w:b w:val="0"/>
          <w:i/>
          <w:sz w:val="24"/>
          <w:szCs w:val="24"/>
          <w:lang w:val="ru-RU"/>
        </w:rPr>
        <w:t xml:space="preserve"> канд. техн. наук, </w:t>
      </w:r>
      <w:r w:rsidR="00D64182" w:rsidRPr="00E4758E">
        <w:rPr>
          <w:b w:val="0"/>
          <w:i/>
          <w:sz w:val="24"/>
          <w:szCs w:val="24"/>
          <w:lang w:val="ru-RU"/>
        </w:rPr>
        <w:t>НУГЗУ</w:t>
      </w:r>
    </w:p>
    <w:p w:rsidR="005F070E" w:rsidRPr="00E4758E" w:rsidRDefault="00923AE0" w:rsidP="00E4758E">
      <w:pPr>
        <w:ind w:firstLine="709"/>
        <w:jc w:val="center"/>
        <w:rPr>
          <w:b w:val="0"/>
          <w:color w:val="auto"/>
          <w:sz w:val="24"/>
          <w:szCs w:val="24"/>
          <w:lang w:val="ru-RU"/>
        </w:rPr>
      </w:pPr>
      <w:r w:rsidRPr="00E4758E">
        <w:rPr>
          <w:color w:val="auto"/>
          <w:sz w:val="24"/>
          <w:szCs w:val="24"/>
          <w:lang w:val="ru-RU"/>
        </w:rPr>
        <w:t>ПОВЫШЕНИЕ ПОЖАРНОЙ БЕЗОПАСНОСТИ ПУЛЕУЛАВЛИВАТЕЛЯ</w:t>
      </w:r>
    </w:p>
    <w:p w:rsidR="007C18CA" w:rsidRPr="00E4758E" w:rsidRDefault="007C18CA" w:rsidP="00E4758E">
      <w:pPr>
        <w:ind w:firstLine="709"/>
        <w:jc w:val="both"/>
        <w:rPr>
          <w:color w:val="auto"/>
          <w:sz w:val="24"/>
          <w:szCs w:val="24"/>
          <w:lang w:val="ru-RU"/>
        </w:rPr>
      </w:pPr>
    </w:p>
    <w:p w:rsidR="006A47EA" w:rsidRPr="00E4758E" w:rsidRDefault="00AE7CD4" w:rsidP="00E4758E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  <w:r w:rsidRPr="00E4758E">
        <w:rPr>
          <w:b w:val="0"/>
          <w:color w:val="auto"/>
          <w:sz w:val="24"/>
          <w:szCs w:val="24"/>
          <w:lang w:val="ru-RU"/>
        </w:rPr>
        <w:t>Анализ с</w:t>
      </w:r>
      <w:r w:rsidR="00E26142" w:rsidRPr="00E4758E">
        <w:rPr>
          <w:b w:val="0"/>
          <w:color w:val="auto"/>
          <w:sz w:val="24"/>
          <w:szCs w:val="24"/>
          <w:lang w:val="ru-RU"/>
        </w:rPr>
        <w:t>татистически</w:t>
      </w:r>
      <w:r w:rsidRPr="00E4758E">
        <w:rPr>
          <w:b w:val="0"/>
          <w:color w:val="auto"/>
          <w:sz w:val="24"/>
          <w:szCs w:val="24"/>
          <w:lang w:val="ru-RU"/>
        </w:rPr>
        <w:t>х</w:t>
      </w:r>
      <w:r w:rsidR="00E26142" w:rsidRPr="00E4758E">
        <w:rPr>
          <w:b w:val="0"/>
          <w:color w:val="auto"/>
          <w:sz w:val="24"/>
          <w:szCs w:val="24"/>
          <w:lang w:val="ru-RU"/>
        </w:rPr>
        <w:t xml:space="preserve"> данны</w:t>
      </w:r>
      <w:r w:rsidRPr="00E4758E">
        <w:rPr>
          <w:b w:val="0"/>
          <w:color w:val="auto"/>
          <w:sz w:val="24"/>
          <w:szCs w:val="24"/>
          <w:lang w:val="ru-RU"/>
        </w:rPr>
        <w:t>х</w:t>
      </w:r>
      <w:r w:rsidR="00E26142" w:rsidRPr="00E4758E">
        <w:rPr>
          <w:b w:val="0"/>
          <w:color w:val="auto"/>
          <w:sz w:val="24"/>
          <w:szCs w:val="24"/>
          <w:lang w:val="ru-RU"/>
        </w:rPr>
        <w:t xml:space="preserve"> показыва</w:t>
      </w:r>
      <w:r w:rsidRPr="00E4758E">
        <w:rPr>
          <w:b w:val="0"/>
          <w:color w:val="auto"/>
          <w:sz w:val="24"/>
          <w:szCs w:val="24"/>
          <w:lang w:val="ru-RU"/>
        </w:rPr>
        <w:t>е</w:t>
      </w:r>
      <w:r w:rsidR="00E26142" w:rsidRPr="00E4758E">
        <w:rPr>
          <w:b w:val="0"/>
          <w:color w:val="auto"/>
          <w:sz w:val="24"/>
          <w:szCs w:val="24"/>
          <w:lang w:val="ru-RU"/>
        </w:rPr>
        <w:t xml:space="preserve">т, что </w:t>
      </w:r>
      <w:r w:rsidR="00923AE0" w:rsidRPr="00E4758E">
        <w:rPr>
          <w:b w:val="0"/>
          <w:color w:val="auto"/>
          <w:sz w:val="24"/>
          <w:szCs w:val="24"/>
          <w:lang w:val="ru-RU"/>
        </w:rPr>
        <w:t xml:space="preserve">в </w:t>
      </w:r>
      <w:r w:rsidR="00DF4814" w:rsidRPr="00E4758E">
        <w:rPr>
          <w:b w:val="0"/>
          <w:color w:val="auto"/>
          <w:sz w:val="24"/>
          <w:szCs w:val="24"/>
          <w:lang w:val="ru-RU"/>
        </w:rPr>
        <w:t xml:space="preserve">последние </w:t>
      </w:r>
      <w:r w:rsidR="00923AE0" w:rsidRPr="00E4758E">
        <w:rPr>
          <w:b w:val="0"/>
          <w:color w:val="auto"/>
          <w:sz w:val="24"/>
          <w:szCs w:val="24"/>
          <w:lang w:val="ru-RU"/>
        </w:rPr>
        <w:t>годы</w:t>
      </w:r>
      <w:r w:rsidR="00DF4814" w:rsidRPr="00E4758E">
        <w:rPr>
          <w:b w:val="0"/>
          <w:color w:val="auto"/>
          <w:sz w:val="24"/>
          <w:szCs w:val="24"/>
          <w:lang w:val="ru-RU"/>
        </w:rPr>
        <w:t xml:space="preserve"> </w:t>
      </w:r>
      <w:r w:rsidR="00E26142" w:rsidRPr="00E4758E">
        <w:rPr>
          <w:b w:val="0"/>
          <w:color w:val="auto"/>
          <w:sz w:val="24"/>
          <w:szCs w:val="24"/>
          <w:lang w:val="ru-RU"/>
        </w:rPr>
        <w:t>наблюдается увеличение количества пожаров в тирах.</w:t>
      </w:r>
      <w:r w:rsidR="00F0086F" w:rsidRPr="00E4758E">
        <w:rPr>
          <w:b w:val="0"/>
          <w:color w:val="auto"/>
          <w:sz w:val="24"/>
          <w:szCs w:val="24"/>
          <w:lang w:val="ru-RU"/>
        </w:rPr>
        <w:t xml:space="preserve"> </w:t>
      </w:r>
      <w:r w:rsidR="00ED2390" w:rsidRPr="00E4758E">
        <w:rPr>
          <w:b w:val="0"/>
          <w:color w:val="auto"/>
          <w:sz w:val="24"/>
          <w:szCs w:val="24"/>
          <w:lang w:val="ru-RU"/>
        </w:rPr>
        <w:t>Их причинами становится воспламенение сгораемой пыли</w:t>
      </w:r>
      <w:r w:rsidR="005265A9" w:rsidRPr="00E4758E">
        <w:rPr>
          <w:b w:val="0"/>
          <w:color w:val="auto"/>
          <w:sz w:val="24"/>
          <w:szCs w:val="24"/>
          <w:lang w:val="ru-RU"/>
        </w:rPr>
        <w:t xml:space="preserve"> или</w:t>
      </w:r>
      <w:r w:rsidR="008F4714" w:rsidRPr="00E4758E">
        <w:rPr>
          <w:b w:val="0"/>
          <w:color w:val="auto"/>
          <w:sz w:val="24"/>
          <w:szCs w:val="24"/>
          <w:lang w:val="ru-RU"/>
        </w:rPr>
        <w:t xml:space="preserve"> </w:t>
      </w:r>
      <w:r w:rsidR="000B3515">
        <w:rPr>
          <w:b w:val="0"/>
          <w:color w:val="auto"/>
          <w:sz w:val="24"/>
          <w:szCs w:val="24"/>
          <w:lang w:val="ru-RU"/>
        </w:rPr>
        <w:t>опилок</w:t>
      </w:r>
      <w:r w:rsidR="00ED2390" w:rsidRPr="00E4758E">
        <w:rPr>
          <w:b w:val="0"/>
          <w:color w:val="auto"/>
          <w:sz w:val="24"/>
          <w:szCs w:val="24"/>
          <w:lang w:val="ru-RU"/>
        </w:rPr>
        <w:t xml:space="preserve"> в «теле» пылеулавливателя. </w:t>
      </w:r>
      <w:r w:rsidR="008F4714" w:rsidRPr="00E4758E">
        <w:rPr>
          <w:b w:val="0"/>
          <w:color w:val="auto"/>
          <w:sz w:val="24"/>
          <w:szCs w:val="24"/>
          <w:lang w:val="ru-RU"/>
        </w:rPr>
        <w:t xml:space="preserve">При этом пожар сопровождается плотным задымлением, что значительно усложняет проведение аварийно-спасательных работ. </w:t>
      </w:r>
      <w:r w:rsidR="00E26142" w:rsidRPr="00E4758E">
        <w:rPr>
          <w:b w:val="0"/>
          <w:color w:val="auto"/>
          <w:sz w:val="24"/>
          <w:szCs w:val="24"/>
          <w:lang w:val="ru-RU"/>
        </w:rPr>
        <w:t>В</w:t>
      </w:r>
      <w:r w:rsidR="00F0086F" w:rsidRPr="00E4758E">
        <w:rPr>
          <w:b w:val="0"/>
          <w:color w:val="auto"/>
          <w:sz w:val="24"/>
          <w:szCs w:val="24"/>
          <w:lang w:val="ru-RU"/>
        </w:rPr>
        <w:t xml:space="preserve"> настоящее время </w:t>
      </w:r>
      <w:r w:rsidR="00E26142" w:rsidRPr="00E4758E">
        <w:rPr>
          <w:b w:val="0"/>
          <w:color w:val="auto"/>
          <w:sz w:val="24"/>
          <w:szCs w:val="24"/>
          <w:lang w:val="ru-RU"/>
        </w:rPr>
        <w:t xml:space="preserve">тиры </w:t>
      </w:r>
      <w:r w:rsidR="00F0086F" w:rsidRPr="00E4758E">
        <w:rPr>
          <w:b w:val="0"/>
          <w:color w:val="auto"/>
          <w:sz w:val="24"/>
          <w:szCs w:val="24"/>
          <w:lang w:val="ru-RU"/>
        </w:rPr>
        <w:t>часто располагают в многофункциональных развлекательных центрах</w:t>
      </w:r>
      <w:r w:rsidR="00A22509" w:rsidRPr="00E4758E">
        <w:rPr>
          <w:b w:val="0"/>
          <w:color w:val="auto"/>
          <w:sz w:val="24"/>
          <w:szCs w:val="24"/>
          <w:lang w:val="ru-RU"/>
        </w:rPr>
        <w:t xml:space="preserve">, </w:t>
      </w:r>
      <w:r w:rsidR="00E26142" w:rsidRPr="00E4758E">
        <w:rPr>
          <w:b w:val="0"/>
          <w:color w:val="auto"/>
          <w:sz w:val="24"/>
          <w:szCs w:val="24"/>
          <w:lang w:val="ru-RU"/>
        </w:rPr>
        <w:t>которые относят к</w:t>
      </w:r>
      <w:r w:rsidR="00A22509" w:rsidRPr="00E4758E">
        <w:rPr>
          <w:b w:val="0"/>
          <w:color w:val="auto"/>
          <w:sz w:val="24"/>
          <w:szCs w:val="24"/>
          <w:lang w:val="ru-RU"/>
        </w:rPr>
        <w:t xml:space="preserve"> зданиям с массовым пребыванием людей</w:t>
      </w:r>
      <w:r w:rsidR="00E26142" w:rsidRPr="00E4758E">
        <w:rPr>
          <w:b w:val="0"/>
          <w:color w:val="auto"/>
          <w:sz w:val="24"/>
          <w:szCs w:val="24"/>
          <w:lang w:val="ru-RU"/>
        </w:rPr>
        <w:t xml:space="preserve">. Поэтому </w:t>
      </w:r>
      <w:r w:rsidR="00A22509" w:rsidRPr="00E4758E">
        <w:rPr>
          <w:b w:val="0"/>
          <w:color w:val="auto"/>
          <w:sz w:val="24"/>
          <w:szCs w:val="24"/>
          <w:lang w:val="ru-RU"/>
        </w:rPr>
        <w:t>требования пожарной безопасности к ним</w:t>
      </w:r>
      <w:r w:rsidR="00E26142" w:rsidRPr="00E4758E">
        <w:rPr>
          <w:b w:val="0"/>
          <w:color w:val="auto"/>
          <w:sz w:val="24"/>
          <w:szCs w:val="24"/>
          <w:lang w:val="ru-RU"/>
        </w:rPr>
        <w:t xml:space="preserve"> должны строго соблюдаться</w:t>
      </w:r>
      <w:r w:rsidR="00F0086F" w:rsidRPr="00E4758E">
        <w:rPr>
          <w:b w:val="0"/>
          <w:color w:val="auto"/>
          <w:sz w:val="24"/>
          <w:szCs w:val="24"/>
          <w:lang w:val="ru-RU"/>
        </w:rPr>
        <w:t xml:space="preserve">. </w:t>
      </w:r>
      <w:r w:rsidR="005265A9" w:rsidRPr="00E4758E">
        <w:rPr>
          <w:b w:val="0"/>
          <w:color w:val="auto"/>
          <w:sz w:val="24"/>
          <w:szCs w:val="24"/>
          <w:lang w:val="ru-RU"/>
        </w:rPr>
        <w:t xml:space="preserve">Причинами возгораний </w:t>
      </w:r>
      <w:r w:rsidRPr="00E4758E">
        <w:rPr>
          <w:b w:val="0"/>
          <w:color w:val="auto"/>
          <w:sz w:val="24"/>
          <w:szCs w:val="24"/>
          <w:lang w:val="ru-RU"/>
        </w:rPr>
        <w:t>чаще всего становится</w:t>
      </w:r>
      <w:r w:rsidR="00DF4814" w:rsidRPr="00E4758E">
        <w:rPr>
          <w:b w:val="0"/>
          <w:color w:val="auto"/>
          <w:sz w:val="24"/>
          <w:szCs w:val="24"/>
          <w:lang w:val="ru-RU"/>
        </w:rPr>
        <w:t xml:space="preserve"> несовершенство конструкци</w:t>
      </w:r>
      <w:r w:rsidR="006A47EA" w:rsidRPr="00E4758E">
        <w:rPr>
          <w:b w:val="0"/>
          <w:color w:val="auto"/>
          <w:sz w:val="24"/>
          <w:szCs w:val="24"/>
          <w:lang w:val="ru-RU"/>
        </w:rPr>
        <w:t>и</w:t>
      </w:r>
      <w:r w:rsidR="00DF4814" w:rsidRPr="00E4758E">
        <w:rPr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="00DF4814" w:rsidRPr="00E4758E">
        <w:rPr>
          <w:b w:val="0"/>
          <w:color w:val="auto"/>
          <w:sz w:val="24"/>
          <w:szCs w:val="24"/>
          <w:lang w:val="ru-RU"/>
        </w:rPr>
        <w:t>пулеул</w:t>
      </w:r>
      <w:r w:rsidR="004E5C80" w:rsidRPr="00E4758E">
        <w:rPr>
          <w:b w:val="0"/>
          <w:color w:val="auto"/>
          <w:sz w:val="24"/>
          <w:szCs w:val="24"/>
          <w:lang w:val="ru-RU"/>
        </w:rPr>
        <w:t>авлива</w:t>
      </w:r>
      <w:r w:rsidR="00DF4814" w:rsidRPr="00E4758E">
        <w:rPr>
          <w:b w:val="0"/>
          <w:color w:val="auto"/>
          <w:sz w:val="24"/>
          <w:szCs w:val="24"/>
          <w:lang w:val="ru-RU"/>
        </w:rPr>
        <w:t>тел</w:t>
      </w:r>
      <w:r w:rsidR="006A47EA" w:rsidRPr="00E4758E">
        <w:rPr>
          <w:b w:val="0"/>
          <w:color w:val="auto"/>
          <w:sz w:val="24"/>
          <w:szCs w:val="24"/>
          <w:lang w:val="ru-RU"/>
        </w:rPr>
        <w:t>я</w:t>
      </w:r>
      <w:proofErr w:type="spellEnd"/>
      <w:r w:rsidR="006A47EA" w:rsidRPr="00E4758E">
        <w:rPr>
          <w:b w:val="0"/>
          <w:color w:val="auto"/>
          <w:sz w:val="24"/>
          <w:szCs w:val="24"/>
          <w:lang w:val="ru-RU"/>
        </w:rPr>
        <w:t>. Конструктивно их можно разделить</w:t>
      </w:r>
      <w:r w:rsidR="00033B25" w:rsidRPr="00E4758E">
        <w:rPr>
          <w:b w:val="0"/>
          <w:color w:val="auto"/>
          <w:sz w:val="24"/>
          <w:szCs w:val="24"/>
          <w:lang w:val="ru-RU"/>
        </w:rPr>
        <w:t xml:space="preserve"> на три типа</w:t>
      </w:r>
      <w:r w:rsidR="006A47EA" w:rsidRPr="00E4758E">
        <w:rPr>
          <w:b w:val="0"/>
          <w:color w:val="auto"/>
          <w:sz w:val="24"/>
          <w:szCs w:val="24"/>
          <w:lang w:val="ru-RU"/>
        </w:rPr>
        <w:t>:</w:t>
      </w:r>
    </w:p>
    <w:p w:rsidR="006A47EA" w:rsidRPr="00E4758E" w:rsidRDefault="000B3515" w:rsidP="000B3515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  <w:r>
        <w:rPr>
          <w:b w:val="0"/>
          <w:color w:val="auto"/>
          <w:sz w:val="24"/>
          <w:szCs w:val="24"/>
          <w:lang w:val="ru-RU"/>
        </w:rPr>
        <w:t xml:space="preserve">– </w:t>
      </w:r>
      <w:r w:rsidR="006A47EA" w:rsidRPr="00E4758E">
        <w:rPr>
          <w:b w:val="0"/>
          <w:color w:val="auto"/>
          <w:sz w:val="24"/>
          <w:szCs w:val="24"/>
          <w:lang w:val="ru-RU"/>
        </w:rPr>
        <w:t>первый</w:t>
      </w:r>
      <w:r w:rsidR="00033B25" w:rsidRPr="00E4758E">
        <w:rPr>
          <w:b w:val="0"/>
          <w:color w:val="auto"/>
          <w:sz w:val="24"/>
          <w:szCs w:val="24"/>
          <w:lang w:val="ru-RU"/>
        </w:rPr>
        <w:t xml:space="preserve"> основан на множественном рикошете внутри конструкции самого </w:t>
      </w:r>
      <w:proofErr w:type="spellStart"/>
      <w:r w:rsidR="00033B25" w:rsidRPr="00E4758E">
        <w:rPr>
          <w:b w:val="0"/>
          <w:color w:val="auto"/>
          <w:sz w:val="24"/>
          <w:szCs w:val="24"/>
          <w:lang w:val="ru-RU"/>
        </w:rPr>
        <w:t>пулеулавливателя</w:t>
      </w:r>
      <w:proofErr w:type="spellEnd"/>
      <w:r w:rsidR="006A47EA" w:rsidRPr="00E4758E">
        <w:rPr>
          <w:b w:val="0"/>
          <w:color w:val="auto"/>
          <w:sz w:val="24"/>
          <w:szCs w:val="24"/>
          <w:lang w:val="ru-RU"/>
        </w:rPr>
        <w:t>;</w:t>
      </w:r>
    </w:p>
    <w:p w:rsidR="006A47EA" w:rsidRPr="00E4758E" w:rsidRDefault="000B3515" w:rsidP="000B3515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  <w:r>
        <w:rPr>
          <w:b w:val="0"/>
          <w:color w:val="auto"/>
          <w:sz w:val="24"/>
          <w:szCs w:val="24"/>
          <w:lang w:val="ru-RU"/>
        </w:rPr>
        <w:t xml:space="preserve">– </w:t>
      </w:r>
      <w:r w:rsidR="006A47EA" w:rsidRPr="00E4758E">
        <w:rPr>
          <w:b w:val="0"/>
          <w:color w:val="auto"/>
          <w:sz w:val="24"/>
          <w:szCs w:val="24"/>
          <w:lang w:val="ru-RU"/>
        </w:rPr>
        <w:t>в</w:t>
      </w:r>
      <w:r w:rsidR="00033B25" w:rsidRPr="00E4758E">
        <w:rPr>
          <w:b w:val="0"/>
          <w:color w:val="auto"/>
          <w:sz w:val="24"/>
          <w:szCs w:val="24"/>
          <w:lang w:val="ru-RU"/>
        </w:rPr>
        <w:t xml:space="preserve">торой </w:t>
      </w:r>
      <w:r w:rsidR="00F0086F" w:rsidRPr="00E4758E">
        <w:rPr>
          <w:b w:val="0"/>
          <w:color w:val="auto"/>
          <w:sz w:val="24"/>
          <w:szCs w:val="24"/>
          <w:lang w:val="ru-RU"/>
        </w:rPr>
        <w:noBreakHyphen/>
      </w:r>
      <w:r w:rsidR="00033B25" w:rsidRPr="00E4758E">
        <w:rPr>
          <w:b w:val="0"/>
          <w:color w:val="auto"/>
          <w:sz w:val="24"/>
          <w:szCs w:val="24"/>
          <w:lang w:val="ru-RU"/>
        </w:rPr>
        <w:t xml:space="preserve"> на абсолютно полном поглощении кинетической энергии летящей пули</w:t>
      </w:r>
      <w:r w:rsidR="006A47EA" w:rsidRPr="00E4758E">
        <w:rPr>
          <w:b w:val="0"/>
          <w:color w:val="auto"/>
          <w:sz w:val="24"/>
          <w:szCs w:val="24"/>
          <w:lang w:val="ru-RU"/>
        </w:rPr>
        <w:t>;</w:t>
      </w:r>
    </w:p>
    <w:p w:rsidR="006A47EA" w:rsidRPr="00E4758E" w:rsidRDefault="000B3515" w:rsidP="000B3515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  <w:r>
        <w:rPr>
          <w:b w:val="0"/>
          <w:color w:val="auto"/>
          <w:sz w:val="24"/>
          <w:szCs w:val="24"/>
          <w:lang w:val="ru-RU"/>
        </w:rPr>
        <w:t xml:space="preserve">– </w:t>
      </w:r>
      <w:r w:rsidR="006A47EA" w:rsidRPr="00E4758E">
        <w:rPr>
          <w:b w:val="0"/>
          <w:color w:val="auto"/>
          <w:sz w:val="24"/>
          <w:szCs w:val="24"/>
          <w:lang w:val="ru-RU"/>
        </w:rPr>
        <w:t>т</w:t>
      </w:r>
      <w:r w:rsidR="00033B25" w:rsidRPr="00E4758E">
        <w:rPr>
          <w:b w:val="0"/>
          <w:color w:val="auto"/>
          <w:sz w:val="24"/>
          <w:szCs w:val="24"/>
          <w:lang w:val="ru-RU"/>
        </w:rPr>
        <w:t xml:space="preserve">ретий – различные комбинации предыдущих принципов. </w:t>
      </w:r>
    </w:p>
    <w:p w:rsidR="005265A9" w:rsidRPr="00E4758E" w:rsidRDefault="005265A9" w:rsidP="00E4758E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  <w:proofErr w:type="gramStart"/>
      <w:r w:rsidRPr="00E4758E">
        <w:rPr>
          <w:b w:val="0"/>
          <w:sz w:val="24"/>
          <w:szCs w:val="24"/>
          <w:lang w:val="ru-RU"/>
        </w:rPr>
        <w:t>Песчаный</w:t>
      </w:r>
      <w:proofErr w:type="gramEnd"/>
      <w:r w:rsidRPr="00E4758E">
        <w:rPr>
          <w:b w:val="0"/>
          <w:sz w:val="24"/>
          <w:szCs w:val="24"/>
          <w:lang w:val="ru-RU"/>
        </w:rPr>
        <w:t xml:space="preserve"> </w:t>
      </w:r>
      <w:proofErr w:type="spellStart"/>
      <w:r w:rsidRPr="00E4758E">
        <w:rPr>
          <w:b w:val="0"/>
          <w:sz w:val="24"/>
          <w:szCs w:val="24"/>
          <w:lang w:val="ru-RU"/>
        </w:rPr>
        <w:t>пулеулавливатель</w:t>
      </w:r>
      <w:proofErr w:type="spellEnd"/>
      <w:r w:rsidRPr="00E4758E">
        <w:rPr>
          <w:b w:val="0"/>
          <w:sz w:val="24"/>
          <w:szCs w:val="24"/>
          <w:lang w:val="ru-RU"/>
        </w:rPr>
        <w:t xml:space="preserve"> </w:t>
      </w:r>
      <w:r w:rsidRPr="00E4758E">
        <w:rPr>
          <w:b w:val="0"/>
          <w:sz w:val="24"/>
          <w:szCs w:val="24"/>
          <w:lang w:val="ru-RU"/>
        </w:rPr>
        <w:noBreakHyphen/>
        <w:t xml:space="preserve"> у</w:t>
      </w:r>
      <w:r w:rsidR="00EF028C" w:rsidRPr="00E4758E">
        <w:rPr>
          <w:b w:val="0"/>
          <w:sz w:val="24"/>
          <w:szCs w:val="24"/>
          <w:lang w:val="ru-RU"/>
        </w:rPr>
        <w:t xml:space="preserve">стройство, </w:t>
      </w:r>
      <w:r w:rsidRPr="00E4758E">
        <w:rPr>
          <w:b w:val="0"/>
          <w:sz w:val="24"/>
          <w:szCs w:val="24"/>
          <w:lang w:val="ru-RU"/>
        </w:rPr>
        <w:t>предназначен</w:t>
      </w:r>
      <w:r w:rsidR="00EF028C" w:rsidRPr="00E4758E">
        <w:rPr>
          <w:b w:val="0"/>
          <w:sz w:val="24"/>
          <w:szCs w:val="24"/>
          <w:lang w:val="ru-RU"/>
        </w:rPr>
        <w:t>н</w:t>
      </w:r>
      <w:r w:rsidRPr="00E4758E">
        <w:rPr>
          <w:b w:val="0"/>
          <w:sz w:val="24"/>
          <w:szCs w:val="24"/>
          <w:lang w:val="ru-RU"/>
        </w:rPr>
        <w:t>о</w:t>
      </w:r>
      <w:r w:rsidR="00EF028C" w:rsidRPr="00E4758E">
        <w:rPr>
          <w:b w:val="0"/>
          <w:sz w:val="24"/>
          <w:szCs w:val="24"/>
          <w:lang w:val="ru-RU"/>
        </w:rPr>
        <w:t>е</w:t>
      </w:r>
      <w:r w:rsidRPr="00E4758E">
        <w:rPr>
          <w:b w:val="0"/>
          <w:sz w:val="24"/>
          <w:szCs w:val="24"/>
          <w:lang w:val="ru-RU"/>
        </w:rPr>
        <w:t xml:space="preserve"> для торможения летящих пуль при стрельбе из любых типов огнестрельного оружия</w:t>
      </w:r>
      <w:r w:rsidR="00EF028C" w:rsidRPr="00E4758E">
        <w:rPr>
          <w:b w:val="0"/>
          <w:sz w:val="24"/>
          <w:szCs w:val="24"/>
          <w:lang w:val="ru-RU"/>
        </w:rPr>
        <w:t>. Также оно</w:t>
      </w:r>
      <w:r w:rsidRPr="00E4758E">
        <w:rPr>
          <w:b w:val="0"/>
          <w:sz w:val="24"/>
          <w:szCs w:val="24"/>
          <w:lang w:val="ru-RU"/>
        </w:rPr>
        <w:t xml:space="preserve"> предотвращ</w:t>
      </w:r>
      <w:r w:rsidR="00EF028C" w:rsidRPr="00E4758E">
        <w:rPr>
          <w:b w:val="0"/>
          <w:sz w:val="24"/>
          <w:szCs w:val="24"/>
          <w:lang w:val="ru-RU"/>
        </w:rPr>
        <w:t>ает</w:t>
      </w:r>
      <w:r w:rsidRPr="00E4758E">
        <w:rPr>
          <w:b w:val="0"/>
          <w:sz w:val="24"/>
          <w:szCs w:val="24"/>
          <w:lang w:val="ru-RU"/>
        </w:rPr>
        <w:t xml:space="preserve"> рикошет в каком-либо направлении. В отличие от любых цельнометаллических </w:t>
      </w:r>
      <w:proofErr w:type="spellStart"/>
      <w:r w:rsidRPr="00E4758E">
        <w:rPr>
          <w:b w:val="0"/>
          <w:sz w:val="24"/>
          <w:szCs w:val="24"/>
          <w:lang w:val="ru-RU"/>
        </w:rPr>
        <w:t>пулеулавливателей</w:t>
      </w:r>
      <w:proofErr w:type="spellEnd"/>
      <w:r w:rsidRPr="00E4758E">
        <w:rPr>
          <w:b w:val="0"/>
          <w:sz w:val="24"/>
          <w:szCs w:val="24"/>
          <w:lang w:val="ru-RU"/>
        </w:rPr>
        <w:t xml:space="preserve">, он изготавливается с применением </w:t>
      </w:r>
      <w:r w:rsidR="00EF028C" w:rsidRPr="00E4758E">
        <w:rPr>
          <w:b w:val="0"/>
          <w:sz w:val="24"/>
          <w:szCs w:val="24"/>
          <w:lang w:val="ru-RU"/>
        </w:rPr>
        <w:t xml:space="preserve">недорогих </w:t>
      </w:r>
      <w:r w:rsidRPr="00E4758E">
        <w:rPr>
          <w:b w:val="0"/>
          <w:sz w:val="24"/>
          <w:szCs w:val="24"/>
          <w:lang w:val="ru-RU"/>
        </w:rPr>
        <w:t xml:space="preserve">низколегированных сталей и обычного песка. Применяемая технология позволяет делать </w:t>
      </w:r>
      <w:r w:rsidR="00EF028C" w:rsidRPr="00E4758E">
        <w:rPr>
          <w:b w:val="0"/>
          <w:sz w:val="24"/>
          <w:szCs w:val="24"/>
          <w:lang w:val="ru-RU"/>
        </w:rPr>
        <w:t xml:space="preserve">из песка </w:t>
      </w:r>
      <w:r w:rsidRPr="00E4758E">
        <w:rPr>
          <w:b w:val="0"/>
          <w:sz w:val="24"/>
          <w:szCs w:val="24"/>
          <w:lang w:val="ru-RU"/>
        </w:rPr>
        <w:t xml:space="preserve">вертикальную </w:t>
      </w:r>
      <w:proofErr w:type="spellStart"/>
      <w:r w:rsidRPr="00E4758E">
        <w:rPr>
          <w:b w:val="0"/>
          <w:sz w:val="24"/>
          <w:szCs w:val="24"/>
          <w:lang w:val="ru-RU"/>
        </w:rPr>
        <w:t>нерассыпающуюся</w:t>
      </w:r>
      <w:proofErr w:type="spellEnd"/>
      <w:r w:rsidRPr="00E4758E">
        <w:rPr>
          <w:b w:val="0"/>
          <w:sz w:val="24"/>
          <w:szCs w:val="24"/>
          <w:lang w:val="ru-RU"/>
        </w:rPr>
        <w:t xml:space="preserve"> стенку любой толщины. Это означает что возможно торможение пуль с любой кинетической энергией изготовленных из любого материала и без их </w:t>
      </w:r>
      <w:r w:rsidR="00FE5C2A" w:rsidRPr="00E4758E">
        <w:rPr>
          <w:b w:val="0"/>
          <w:sz w:val="24"/>
          <w:szCs w:val="24"/>
          <w:lang w:val="ru-RU"/>
        </w:rPr>
        <w:t xml:space="preserve">механического разрушения. </w:t>
      </w:r>
      <w:r w:rsidR="00366392" w:rsidRPr="00E4758E">
        <w:rPr>
          <w:b w:val="0"/>
          <w:color w:val="auto"/>
          <w:sz w:val="24"/>
          <w:szCs w:val="24"/>
          <w:lang w:val="ru-RU"/>
        </w:rPr>
        <w:t xml:space="preserve">Снизить вероятность возникновения пожара можно за счет использования воды в конструкции </w:t>
      </w:r>
      <w:proofErr w:type="spellStart"/>
      <w:r w:rsidR="00366392" w:rsidRPr="00E4758E">
        <w:rPr>
          <w:b w:val="0"/>
          <w:color w:val="auto"/>
          <w:sz w:val="24"/>
          <w:szCs w:val="24"/>
          <w:lang w:val="ru-RU"/>
        </w:rPr>
        <w:t>пулеулавливателя</w:t>
      </w:r>
      <w:proofErr w:type="spellEnd"/>
      <w:r w:rsidR="00366392" w:rsidRPr="00E4758E">
        <w:rPr>
          <w:b w:val="0"/>
          <w:color w:val="auto"/>
          <w:sz w:val="24"/>
          <w:szCs w:val="24"/>
          <w:lang w:val="ru-RU"/>
        </w:rPr>
        <w:t>.</w:t>
      </w:r>
    </w:p>
    <w:p w:rsidR="00A91C7B" w:rsidRPr="00E4758E" w:rsidRDefault="00A91C7B" w:rsidP="00E4758E">
      <w:pPr>
        <w:ind w:firstLine="709"/>
        <w:jc w:val="both"/>
        <w:rPr>
          <w:b w:val="0"/>
          <w:sz w:val="24"/>
          <w:szCs w:val="24"/>
          <w:lang w:val="ru-RU"/>
        </w:rPr>
      </w:pPr>
      <w:r w:rsidRPr="00E4758E">
        <w:rPr>
          <w:b w:val="0"/>
          <w:color w:val="auto"/>
          <w:sz w:val="24"/>
          <w:szCs w:val="24"/>
          <w:lang w:val="ru-RU"/>
        </w:rPr>
        <w:t>Одним из способов</w:t>
      </w:r>
      <w:r w:rsidRPr="00E4758E">
        <w:rPr>
          <w:sz w:val="24"/>
          <w:szCs w:val="24"/>
          <w:lang w:val="ru-RU"/>
        </w:rPr>
        <w:t xml:space="preserve"> </w:t>
      </w:r>
      <w:r w:rsidR="00871383" w:rsidRPr="00E4758E">
        <w:rPr>
          <w:b w:val="0"/>
          <w:sz w:val="24"/>
          <w:szCs w:val="24"/>
          <w:lang w:val="ru-RU"/>
        </w:rPr>
        <w:t xml:space="preserve">обеспечения пожарной безопасности тиров является </w:t>
      </w:r>
      <w:r w:rsidR="006A47EA" w:rsidRPr="00E4758E">
        <w:rPr>
          <w:b w:val="0"/>
          <w:sz w:val="24"/>
          <w:szCs w:val="24"/>
          <w:lang w:val="ru-RU"/>
        </w:rPr>
        <w:t>применение</w:t>
      </w:r>
      <w:r w:rsidR="00871383" w:rsidRPr="00E4758E">
        <w:rPr>
          <w:b w:val="0"/>
          <w:sz w:val="24"/>
          <w:szCs w:val="24"/>
          <w:lang w:val="ru-RU"/>
        </w:rPr>
        <w:t xml:space="preserve"> </w:t>
      </w:r>
      <w:proofErr w:type="spellStart"/>
      <w:r w:rsidR="002F1339" w:rsidRPr="00E4758E">
        <w:rPr>
          <w:b w:val="0"/>
          <w:sz w:val="24"/>
          <w:szCs w:val="24"/>
          <w:lang w:val="ru-RU"/>
        </w:rPr>
        <w:t>пулеулавл</w:t>
      </w:r>
      <w:r w:rsidR="00871383" w:rsidRPr="00E4758E">
        <w:rPr>
          <w:b w:val="0"/>
          <w:sz w:val="24"/>
          <w:szCs w:val="24"/>
          <w:lang w:val="ru-RU"/>
        </w:rPr>
        <w:t>ивателей</w:t>
      </w:r>
      <w:proofErr w:type="spellEnd"/>
      <w:r w:rsidR="00871383" w:rsidRPr="00E4758E">
        <w:rPr>
          <w:b w:val="0"/>
          <w:sz w:val="24"/>
          <w:szCs w:val="24"/>
          <w:lang w:val="ru-RU"/>
        </w:rPr>
        <w:t xml:space="preserve"> с </w:t>
      </w:r>
      <w:r w:rsidRPr="00E4758E">
        <w:rPr>
          <w:b w:val="0"/>
          <w:sz w:val="24"/>
          <w:szCs w:val="24"/>
          <w:lang w:val="ru-RU"/>
        </w:rPr>
        <w:t>системой оборотного водоснабжения</w:t>
      </w:r>
      <w:r w:rsidR="006A47EA" w:rsidRPr="00E4758E">
        <w:rPr>
          <w:b w:val="0"/>
          <w:sz w:val="24"/>
          <w:szCs w:val="24"/>
          <w:lang w:val="ru-RU"/>
        </w:rPr>
        <w:t>. Она</w:t>
      </w:r>
      <w:r w:rsidRPr="00E4758E">
        <w:rPr>
          <w:b w:val="0"/>
          <w:sz w:val="24"/>
          <w:szCs w:val="24"/>
          <w:lang w:val="ru-RU"/>
        </w:rPr>
        <w:t xml:space="preserve"> предназначен</w:t>
      </w:r>
      <w:r w:rsidR="006A47EA" w:rsidRPr="00E4758E">
        <w:rPr>
          <w:b w:val="0"/>
          <w:sz w:val="24"/>
          <w:szCs w:val="24"/>
          <w:lang w:val="ru-RU"/>
        </w:rPr>
        <w:t>а</w:t>
      </w:r>
      <w:r w:rsidRPr="00E4758E">
        <w:rPr>
          <w:b w:val="0"/>
          <w:sz w:val="24"/>
          <w:szCs w:val="24"/>
          <w:lang w:val="ru-RU"/>
        </w:rPr>
        <w:t xml:space="preserve"> для увлажнени</w:t>
      </w:r>
      <w:r w:rsidR="00BA635C" w:rsidRPr="00E4758E">
        <w:rPr>
          <w:b w:val="0"/>
          <w:sz w:val="24"/>
          <w:szCs w:val="24"/>
          <w:lang w:val="ru-RU"/>
        </w:rPr>
        <w:t>я</w:t>
      </w:r>
      <w:r w:rsidRPr="00E4758E">
        <w:rPr>
          <w:b w:val="0"/>
          <w:sz w:val="24"/>
          <w:szCs w:val="24"/>
          <w:lang w:val="ru-RU"/>
        </w:rPr>
        <w:t xml:space="preserve"> песка в теле </w:t>
      </w:r>
      <w:proofErr w:type="spellStart"/>
      <w:r w:rsidR="002F1339" w:rsidRPr="00E4758E">
        <w:rPr>
          <w:b w:val="0"/>
          <w:sz w:val="24"/>
          <w:szCs w:val="24"/>
          <w:lang w:val="ru-RU"/>
        </w:rPr>
        <w:t>пулеулавл</w:t>
      </w:r>
      <w:r w:rsidR="00443CFD" w:rsidRPr="00E4758E">
        <w:rPr>
          <w:b w:val="0"/>
          <w:sz w:val="24"/>
          <w:szCs w:val="24"/>
          <w:lang w:val="ru-RU"/>
        </w:rPr>
        <w:t>ивателя</w:t>
      </w:r>
      <w:proofErr w:type="spellEnd"/>
      <w:r w:rsidR="00443CFD" w:rsidRPr="00E4758E">
        <w:rPr>
          <w:b w:val="0"/>
          <w:sz w:val="24"/>
          <w:szCs w:val="24"/>
          <w:lang w:val="ru-RU"/>
        </w:rPr>
        <w:t>,</w:t>
      </w:r>
      <w:r w:rsidRPr="00E4758E">
        <w:rPr>
          <w:b w:val="0"/>
          <w:sz w:val="24"/>
          <w:szCs w:val="24"/>
          <w:lang w:val="ru-RU"/>
        </w:rPr>
        <w:t xml:space="preserve"> отвода отработанной воды; очистки воды фильтрацией</w:t>
      </w:r>
      <w:r w:rsidR="00443CFD" w:rsidRPr="00E4758E">
        <w:rPr>
          <w:b w:val="0"/>
          <w:sz w:val="24"/>
          <w:szCs w:val="24"/>
          <w:lang w:val="ru-RU"/>
        </w:rPr>
        <w:t>,</w:t>
      </w:r>
      <w:r w:rsidRPr="00E4758E">
        <w:rPr>
          <w:b w:val="0"/>
          <w:sz w:val="24"/>
          <w:szCs w:val="24"/>
          <w:lang w:val="ru-RU"/>
        </w:rPr>
        <w:t xml:space="preserve"> автоматического регулировани</w:t>
      </w:r>
      <w:r w:rsidR="00B0085B" w:rsidRPr="00E4758E">
        <w:rPr>
          <w:b w:val="0"/>
          <w:sz w:val="24"/>
          <w:szCs w:val="24"/>
          <w:lang w:val="ru-RU"/>
        </w:rPr>
        <w:t>я</w:t>
      </w:r>
      <w:r w:rsidRPr="00E4758E">
        <w:rPr>
          <w:b w:val="0"/>
          <w:sz w:val="24"/>
          <w:szCs w:val="24"/>
          <w:lang w:val="ru-RU"/>
        </w:rPr>
        <w:t xml:space="preserve"> подачи воды [1</w:t>
      </w:r>
      <w:r w:rsidR="00445A16" w:rsidRPr="00E4758E">
        <w:rPr>
          <w:b w:val="0"/>
          <w:sz w:val="24"/>
          <w:szCs w:val="24"/>
          <w:lang w:val="ru-RU"/>
        </w:rPr>
        <w:t>-3</w:t>
      </w:r>
      <w:r w:rsidRPr="00E4758E">
        <w:rPr>
          <w:b w:val="0"/>
          <w:sz w:val="24"/>
          <w:szCs w:val="24"/>
          <w:lang w:val="ru-RU"/>
        </w:rPr>
        <w:t xml:space="preserve">]. Актуальным остается вопрос влияния параметров </w:t>
      </w:r>
      <w:proofErr w:type="spellStart"/>
      <w:r w:rsidR="002F1339" w:rsidRPr="00E4758E">
        <w:rPr>
          <w:b w:val="0"/>
          <w:sz w:val="24"/>
          <w:szCs w:val="24"/>
          <w:lang w:val="ru-RU"/>
        </w:rPr>
        <w:t>пулеулавл</w:t>
      </w:r>
      <w:r w:rsidRPr="00E4758E">
        <w:rPr>
          <w:b w:val="0"/>
          <w:sz w:val="24"/>
          <w:szCs w:val="24"/>
          <w:lang w:val="ru-RU"/>
        </w:rPr>
        <w:t>ивателя</w:t>
      </w:r>
      <w:proofErr w:type="spellEnd"/>
      <w:r w:rsidRPr="00E4758E">
        <w:rPr>
          <w:b w:val="0"/>
          <w:sz w:val="24"/>
          <w:szCs w:val="24"/>
          <w:lang w:val="ru-RU"/>
        </w:rPr>
        <w:t xml:space="preserve"> и времени его заполнения водой на требуемый напор насоса и потери напора в перфорированной части водяной системы.</w:t>
      </w:r>
    </w:p>
    <w:p w:rsidR="00A059B0" w:rsidRPr="00E4758E" w:rsidRDefault="002635CB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  <w:r w:rsidRPr="00E4758E">
        <w:rPr>
          <w:b w:val="0"/>
          <w:sz w:val="24"/>
          <w:szCs w:val="24"/>
          <w:lang w:val="ru-RU"/>
        </w:rPr>
        <w:t xml:space="preserve">Для определения рабочих характеристик водяной защиты пылеулавливателя необходимо определить влияние его размеров и количества воды на требуемый напор, а в результате – на марку насоса. </w:t>
      </w:r>
      <w:r w:rsidR="005512DC" w:rsidRPr="00E4758E">
        <w:rPr>
          <w:b w:val="0"/>
          <w:bCs/>
          <w:sz w:val="24"/>
          <w:szCs w:val="24"/>
          <w:lang w:val="ru-RU"/>
        </w:rPr>
        <w:t xml:space="preserve">Расчет предложенной </w:t>
      </w:r>
      <w:r w:rsidR="00871383" w:rsidRPr="00E4758E">
        <w:rPr>
          <w:b w:val="0"/>
          <w:bCs/>
          <w:sz w:val="24"/>
          <w:szCs w:val="24"/>
          <w:lang w:val="ru-RU"/>
        </w:rPr>
        <w:t xml:space="preserve">водяной системы </w:t>
      </w:r>
      <w:proofErr w:type="gramStart"/>
      <w:r w:rsidR="00871383" w:rsidRPr="00E4758E">
        <w:rPr>
          <w:b w:val="0"/>
          <w:bCs/>
          <w:sz w:val="24"/>
          <w:szCs w:val="24"/>
          <w:lang w:val="ru-RU"/>
        </w:rPr>
        <w:t>песчаного</w:t>
      </w:r>
      <w:proofErr w:type="gramEnd"/>
      <w:r w:rsidR="00871383" w:rsidRPr="00E4758E">
        <w:rPr>
          <w:b w:val="0"/>
          <w:bCs/>
          <w:sz w:val="24"/>
          <w:szCs w:val="24"/>
          <w:lang w:val="ru-RU"/>
        </w:rPr>
        <w:t xml:space="preserve"> </w:t>
      </w:r>
      <w:proofErr w:type="spellStart"/>
      <w:r w:rsidR="002F1339" w:rsidRPr="00E4758E">
        <w:rPr>
          <w:b w:val="0"/>
          <w:bCs/>
          <w:sz w:val="24"/>
          <w:szCs w:val="24"/>
          <w:lang w:val="ru-RU"/>
        </w:rPr>
        <w:t>пулеулавл</w:t>
      </w:r>
      <w:r w:rsidR="00871383" w:rsidRPr="00E4758E">
        <w:rPr>
          <w:b w:val="0"/>
          <w:bCs/>
          <w:sz w:val="24"/>
          <w:szCs w:val="24"/>
          <w:lang w:val="ru-RU"/>
        </w:rPr>
        <w:t>ивателя</w:t>
      </w:r>
      <w:proofErr w:type="spellEnd"/>
      <w:r w:rsidR="007F0566" w:rsidRPr="00E4758E">
        <w:rPr>
          <w:b w:val="0"/>
          <w:bCs/>
          <w:sz w:val="24"/>
          <w:szCs w:val="24"/>
          <w:lang w:val="ru-RU"/>
        </w:rPr>
        <w:t xml:space="preserve"> </w:t>
      </w:r>
      <w:r w:rsidR="00AE7CD4" w:rsidRPr="00E4758E">
        <w:rPr>
          <w:b w:val="0"/>
          <w:bCs/>
          <w:sz w:val="24"/>
          <w:szCs w:val="24"/>
          <w:lang w:val="ru-RU"/>
        </w:rPr>
        <w:t>проводят в таком порядке:</w:t>
      </w:r>
    </w:p>
    <w:p w:rsidR="003D6EE3" w:rsidRPr="00E4758E" w:rsidRDefault="00A059B0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  <w:r w:rsidRPr="00E4758E">
        <w:rPr>
          <w:b w:val="0"/>
          <w:bCs/>
          <w:sz w:val="24"/>
          <w:szCs w:val="24"/>
          <w:lang w:val="ru-RU"/>
        </w:rPr>
        <w:t xml:space="preserve">1. </w:t>
      </w:r>
      <w:r w:rsidR="00AE7CD4" w:rsidRPr="00E4758E">
        <w:rPr>
          <w:b w:val="0"/>
          <w:bCs/>
          <w:sz w:val="24"/>
          <w:szCs w:val="24"/>
          <w:lang w:val="ru-RU"/>
        </w:rPr>
        <w:t>О</w:t>
      </w:r>
      <w:r w:rsidRPr="00E4758E">
        <w:rPr>
          <w:b w:val="0"/>
          <w:bCs/>
          <w:sz w:val="24"/>
          <w:szCs w:val="24"/>
          <w:lang w:val="ru-RU"/>
        </w:rPr>
        <w:t>предел</w:t>
      </w:r>
      <w:r w:rsidR="00AE7CD4" w:rsidRPr="00E4758E">
        <w:rPr>
          <w:b w:val="0"/>
          <w:bCs/>
          <w:sz w:val="24"/>
          <w:szCs w:val="24"/>
          <w:lang w:val="ru-RU"/>
        </w:rPr>
        <w:t>яют</w:t>
      </w:r>
      <w:r w:rsidR="003D6EE3" w:rsidRPr="00E4758E">
        <w:rPr>
          <w:b w:val="0"/>
          <w:bCs/>
          <w:sz w:val="24"/>
          <w:szCs w:val="24"/>
          <w:lang w:val="ru-RU"/>
        </w:rPr>
        <w:t xml:space="preserve"> требуемо</w:t>
      </w:r>
      <w:r w:rsidR="006A47EA" w:rsidRPr="00E4758E">
        <w:rPr>
          <w:b w:val="0"/>
          <w:bCs/>
          <w:sz w:val="24"/>
          <w:szCs w:val="24"/>
          <w:lang w:val="ru-RU"/>
        </w:rPr>
        <w:t>е</w:t>
      </w:r>
      <w:r w:rsidR="003D6EE3" w:rsidRPr="00E4758E">
        <w:rPr>
          <w:b w:val="0"/>
          <w:bCs/>
          <w:sz w:val="24"/>
          <w:szCs w:val="24"/>
          <w:lang w:val="ru-RU"/>
        </w:rPr>
        <w:t xml:space="preserve"> количеств</w:t>
      </w:r>
      <w:r w:rsidR="006A47EA" w:rsidRPr="00E4758E">
        <w:rPr>
          <w:b w:val="0"/>
          <w:bCs/>
          <w:sz w:val="24"/>
          <w:szCs w:val="24"/>
          <w:lang w:val="ru-RU"/>
        </w:rPr>
        <w:t>о</w:t>
      </w:r>
      <w:r w:rsidR="003D6EE3" w:rsidRPr="00E4758E">
        <w:rPr>
          <w:b w:val="0"/>
          <w:bCs/>
          <w:sz w:val="24"/>
          <w:szCs w:val="24"/>
          <w:lang w:val="ru-RU"/>
        </w:rPr>
        <w:t xml:space="preserve"> воды</w:t>
      </w:r>
      <w:r w:rsidR="00AE7CD4" w:rsidRPr="00E4758E">
        <w:rPr>
          <w:b w:val="0"/>
          <w:bCs/>
          <w:sz w:val="24"/>
          <w:szCs w:val="24"/>
          <w:lang w:val="ru-RU"/>
        </w:rPr>
        <w:t xml:space="preserve"> в зависимости</w:t>
      </w:r>
      <w:r w:rsidR="003D6EE3" w:rsidRPr="00E4758E">
        <w:rPr>
          <w:b w:val="0"/>
          <w:bCs/>
          <w:sz w:val="24"/>
          <w:szCs w:val="24"/>
          <w:lang w:val="ru-RU"/>
        </w:rPr>
        <w:t xml:space="preserve"> от размеров </w:t>
      </w:r>
      <w:proofErr w:type="spellStart"/>
      <w:r w:rsidR="002F1339" w:rsidRPr="00E4758E">
        <w:rPr>
          <w:b w:val="0"/>
          <w:bCs/>
          <w:sz w:val="24"/>
          <w:szCs w:val="24"/>
          <w:lang w:val="ru-RU"/>
        </w:rPr>
        <w:t>пулеулавл</w:t>
      </w:r>
      <w:r w:rsidR="003D6EE3" w:rsidRPr="00E4758E">
        <w:rPr>
          <w:b w:val="0"/>
          <w:bCs/>
          <w:sz w:val="24"/>
          <w:szCs w:val="24"/>
          <w:lang w:val="ru-RU"/>
        </w:rPr>
        <w:t>ивателя</w:t>
      </w:r>
      <w:proofErr w:type="spellEnd"/>
      <w:r w:rsidR="003D6EE3" w:rsidRPr="00E4758E">
        <w:rPr>
          <w:b w:val="0"/>
          <w:bCs/>
          <w:sz w:val="24"/>
          <w:szCs w:val="24"/>
          <w:lang w:val="ru-RU"/>
        </w:rPr>
        <w:t xml:space="preserve"> и объемного соотношения воды </w:t>
      </w:r>
      <w:r w:rsidR="00092DC1" w:rsidRPr="00E4758E">
        <w:rPr>
          <w:b w:val="0"/>
          <w:bCs/>
          <w:sz w:val="24"/>
          <w:szCs w:val="24"/>
          <w:lang w:val="ru-RU"/>
        </w:rPr>
        <w:t>и</w:t>
      </w:r>
      <w:r w:rsidR="003D6EE3" w:rsidRPr="00E4758E">
        <w:rPr>
          <w:b w:val="0"/>
          <w:bCs/>
          <w:sz w:val="24"/>
          <w:szCs w:val="24"/>
          <w:lang w:val="ru-RU"/>
        </w:rPr>
        <w:t xml:space="preserve"> песк</w:t>
      </w:r>
      <w:r w:rsidR="00092DC1" w:rsidRPr="00E4758E">
        <w:rPr>
          <w:b w:val="0"/>
          <w:bCs/>
          <w:sz w:val="24"/>
          <w:szCs w:val="24"/>
          <w:lang w:val="ru-RU"/>
        </w:rPr>
        <w:t>а</w:t>
      </w:r>
      <w:r w:rsidR="003D6EE3" w:rsidRPr="00E4758E">
        <w:rPr>
          <w:b w:val="0"/>
          <w:bCs/>
          <w:sz w:val="24"/>
          <w:szCs w:val="24"/>
          <w:lang w:val="ru-RU"/>
        </w:rPr>
        <w:t xml:space="preserve"> (</w:t>
      </w:r>
      <w:r w:rsidR="00AE7CD4" w:rsidRPr="00E4758E">
        <w:rPr>
          <w:b w:val="0"/>
          <w:bCs/>
          <w:sz w:val="24"/>
          <w:szCs w:val="24"/>
          <w:lang w:val="ru-RU"/>
        </w:rPr>
        <w:t>составляет 1</w:t>
      </w:r>
      <w:r w:rsidR="003D6EE3" w:rsidRPr="00E4758E">
        <w:rPr>
          <w:b w:val="0"/>
          <w:bCs/>
          <w:sz w:val="24"/>
          <w:szCs w:val="24"/>
          <w:lang w:val="ru-RU"/>
        </w:rPr>
        <w:t>:</w:t>
      </w:r>
      <w:r w:rsidR="00092DC1" w:rsidRPr="00E4758E">
        <w:rPr>
          <w:b w:val="0"/>
          <w:bCs/>
          <w:sz w:val="24"/>
          <w:szCs w:val="24"/>
          <w:lang w:val="ru-RU"/>
        </w:rPr>
        <w:t>9</w:t>
      </w:r>
      <w:r w:rsidR="003D6EE3" w:rsidRPr="00E4758E">
        <w:rPr>
          <w:b w:val="0"/>
          <w:bCs/>
          <w:sz w:val="24"/>
          <w:szCs w:val="24"/>
          <w:lang w:val="ru-RU"/>
        </w:rPr>
        <w:t>):</w:t>
      </w:r>
    </w:p>
    <w:p w:rsidR="000D02AC" w:rsidRPr="00E4758E" w:rsidRDefault="000D02AC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</w:p>
    <w:p w:rsidR="007F0566" w:rsidRPr="00E4758E" w:rsidRDefault="001F0A0E" w:rsidP="00E4758E">
      <w:pPr>
        <w:ind w:firstLine="709"/>
        <w:jc w:val="right"/>
        <w:rPr>
          <w:b w:val="0"/>
          <w:bCs/>
          <w:sz w:val="24"/>
          <w:szCs w:val="24"/>
          <w:lang w:val="ru-RU"/>
        </w:rPr>
      </w:pPr>
      <w:r w:rsidRPr="00E4758E">
        <w:rPr>
          <w:bCs/>
          <w:position w:val="-24"/>
          <w:sz w:val="24"/>
          <w:szCs w:val="24"/>
        </w:rPr>
        <w:object w:dxaOrig="11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42pt" o:ole="">
            <v:imagedata r:id="rId5" o:title=""/>
          </v:shape>
          <o:OLEObject Type="Embed" ProgID="Equation.3" ShapeID="_x0000_i1025" DrawAspect="Content" ObjectID="_1535176388" r:id="rId6"/>
        </w:object>
      </w:r>
      <w:r w:rsidR="003D6EE3" w:rsidRPr="00E4758E">
        <w:rPr>
          <w:b w:val="0"/>
          <w:bCs/>
          <w:sz w:val="24"/>
          <w:szCs w:val="24"/>
          <w:lang w:val="ru-RU"/>
        </w:rPr>
        <w:t>, м</w:t>
      </w:r>
      <w:r w:rsidR="003D6EE3" w:rsidRPr="00E4758E">
        <w:rPr>
          <w:b w:val="0"/>
          <w:bCs/>
          <w:sz w:val="24"/>
          <w:szCs w:val="24"/>
          <w:vertAlign w:val="superscript"/>
          <w:lang w:val="ru-RU"/>
        </w:rPr>
        <w:t>3</w:t>
      </w:r>
      <w:r w:rsidR="003D6EE3" w:rsidRPr="00E4758E">
        <w:rPr>
          <w:b w:val="0"/>
          <w:bCs/>
          <w:sz w:val="24"/>
          <w:szCs w:val="24"/>
          <w:lang w:val="ru-RU"/>
        </w:rPr>
        <w:t>/с,</w:t>
      </w:r>
      <w:r w:rsidR="00364C60" w:rsidRPr="00E4758E">
        <w:rPr>
          <w:b w:val="0"/>
          <w:bCs/>
          <w:sz w:val="24"/>
          <w:szCs w:val="24"/>
          <w:lang w:val="ru-RU"/>
        </w:rPr>
        <w:t xml:space="preserve">   </w:t>
      </w:r>
      <w:r w:rsidR="006A47EA" w:rsidRPr="00E4758E">
        <w:rPr>
          <w:b w:val="0"/>
          <w:bCs/>
          <w:sz w:val="24"/>
          <w:szCs w:val="24"/>
          <w:lang w:val="ru-RU"/>
        </w:rPr>
        <w:t xml:space="preserve">                 </w:t>
      </w:r>
      <w:r w:rsidR="00364C60" w:rsidRPr="00E4758E">
        <w:rPr>
          <w:b w:val="0"/>
          <w:bCs/>
          <w:sz w:val="24"/>
          <w:szCs w:val="24"/>
          <w:lang w:val="ru-RU"/>
        </w:rPr>
        <w:t xml:space="preserve">                              (1)</w:t>
      </w:r>
    </w:p>
    <w:p w:rsidR="000D02AC" w:rsidRPr="00E4758E" w:rsidRDefault="000D02AC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</w:p>
    <w:p w:rsidR="00092DC1" w:rsidRPr="00E4758E" w:rsidRDefault="00092DC1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  <w:r w:rsidRPr="00E4758E">
        <w:rPr>
          <w:b w:val="0"/>
          <w:bCs/>
          <w:sz w:val="24"/>
          <w:szCs w:val="24"/>
          <w:lang w:val="ru-RU"/>
        </w:rPr>
        <w:t xml:space="preserve">где </w:t>
      </w:r>
      <w:r w:rsidRPr="00E4758E">
        <w:rPr>
          <w:b w:val="0"/>
          <w:bCs/>
          <w:i/>
          <w:sz w:val="24"/>
          <w:szCs w:val="24"/>
          <w:lang w:val="en-US"/>
        </w:rPr>
        <w:t>Q</w:t>
      </w:r>
      <w:r w:rsidRPr="00E4758E">
        <w:rPr>
          <w:b w:val="0"/>
          <w:bCs/>
          <w:sz w:val="24"/>
          <w:szCs w:val="24"/>
          <w:lang w:val="ru-RU"/>
        </w:rPr>
        <w:t xml:space="preserve"> – расход воды в системе, м</w:t>
      </w:r>
      <w:r w:rsidRPr="00E4758E">
        <w:rPr>
          <w:b w:val="0"/>
          <w:bCs/>
          <w:sz w:val="24"/>
          <w:szCs w:val="24"/>
          <w:vertAlign w:val="superscript"/>
          <w:lang w:val="ru-RU"/>
        </w:rPr>
        <w:t>3</w:t>
      </w:r>
      <w:r w:rsidRPr="00E4758E">
        <w:rPr>
          <w:b w:val="0"/>
          <w:bCs/>
          <w:sz w:val="24"/>
          <w:szCs w:val="24"/>
          <w:lang w:val="ru-RU"/>
        </w:rPr>
        <w:t>/с;</w:t>
      </w:r>
      <w:r w:rsidR="00F62370" w:rsidRPr="00E4758E">
        <w:rPr>
          <w:b w:val="0"/>
          <w:bCs/>
          <w:sz w:val="24"/>
          <w:szCs w:val="24"/>
          <w:lang w:val="ru-RU"/>
        </w:rPr>
        <w:t xml:space="preserve"> </w:t>
      </w:r>
      <w:r w:rsidRPr="00E4758E">
        <w:rPr>
          <w:b w:val="0"/>
          <w:bCs/>
          <w:i/>
          <w:sz w:val="24"/>
          <w:szCs w:val="24"/>
          <w:lang w:val="ru-RU"/>
        </w:rPr>
        <w:t xml:space="preserve">а, </w:t>
      </w:r>
      <w:r w:rsidRPr="00E4758E">
        <w:rPr>
          <w:b w:val="0"/>
          <w:bCs/>
          <w:i/>
          <w:sz w:val="24"/>
          <w:szCs w:val="24"/>
          <w:lang w:val="en-US"/>
        </w:rPr>
        <w:t>b</w:t>
      </w:r>
      <w:r w:rsidRPr="00E4758E">
        <w:rPr>
          <w:b w:val="0"/>
          <w:bCs/>
          <w:i/>
          <w:sz w:val="24"/>
          <w:szCs w:val="24"/>
          <w:lang w:val="ru-RU"/>
        </w:rPr>
        <w:t xml:space="preserve">, </w:t>
      </w:r>
      <w:r w:rsidRPr="00E4758E">
        <w:rPr>
          <w:b w:val="0"/>
          <w:bCs/>
          <w:i/>
          <w:sz w:val="24"/>
          <w:szCs w:val="24"/>
          <w:lang w:val="en-US"/>
        </w:rPr>
        <w:t>z</w:t>
      </w:r>
      <w:r w:rsidRPr="00E4758E">
        <w:rPr>
          <w:b w:val="0"/>
          <w:bCs/>
          <w:sz w:val="24"/>
          <w:szCs w:val="24"/>
          <w:lang w:val="ru-RU"/>
        </w:rPr>
        <w:t xml:space="preserve"> </w:t>
      </w:r>
      <w:r w:rsidRPr="00E4758E">
        <w:rPr>
          <w:b w:val="0"/>
          <w:bCs/>
          <w:sz w:val="24"/>
          <w:szCs w:val="24"/>
        </w:rPr>
        <w:t xml:space="preserve">– </w:t>
      </w:r>
      <w:r w:rsidRPr="00E4758E">
        <w:rPr>
          <w:b w:val="0"/>
          <w:bCs/>
          <w:sz w:val="24"/>
          <w:szCs w:val="24"/>
          <w:lang w:val="ru-RU"/>
        </w:rPr>
        <w:t xml:space="preserve">соответственно длина, толщина и высота тела </w:t>
      </w:r>
      <w:proofErr w:type="spellStart"/>
      <w:r w:rsidR="002F1339" w:rsidRPr="00E4758E">
        <w:rPr>
          <w:b w:val="0"/>
          <w:bCs/>
          <w:sz w:val="24"/>
          <w:szCs w:val="24"/>
          <w:lang w:val="ru-RU"/>
        </w:rPr>
        <w:t>пулеулавл</w:t>
      </w:r>
      <w:r w:rsidRPr="00E4758E">
        <w:rPr>
          <w:b w:val="0"/>
          <w:bCs/>
          <w:sz w:val="24"/>
          <w:szCs w:val="24"/>
          <w:lang w:val="ru-RU"/>
        </w:rPr>
        <w:t>ивателя</w:t>
      </w:r>
      <w:proofErr w:type="spellEnd"/>
      <w:r w:rsidRPr="00E4758E">
        <w:rPr>
          <w:b w:val="0"/>
          <w:bCs/>
          <w:sz w:val="24"/>
          <w:szCs w:val="24"/>
          <w:lang w:val="ru-RU"/>
        </w:rPr>
        <w:t>, м;</w:t>
      </w:r>
      <w:r w:rsidR="00F62370" w:rsidRPr="00E4758E">
        <w:rPr>
          <w:b w:val="0"/>
          <w:bCs/>
          <w:sz w:val="24"/>
          <w:szCs w:val="24"/>
          <w:lang w:val="ru-RU"/>
        </w:rPr>
        <w:t xml:space="preserve"> </w:t>
      </w:r>
      <w:r w:rsidRPr="00E4758E">
        <w:rPr>
          <w:b w:val="0"/>
          <w:bCs/>
          <w:i/>
          <w:sz w:val="24"/>
          <w:szCs w:val="24"/>
          <w:lang w:val="en-US"/>
        </w:rPr>
        <w:t>t</w:t>
      </w:r>
      <w:r w:rsidRPr="00E4758E">
        <w:rPr>
          <w:b w:val="0"/>
          <w:bCs/>
          <w:sz w:val="24"/>
          <w:szCs w:val="24"/>
          <w:lang w:val="ru-RU"/>
        </w:rPr>
        <w:t xml:space="preserve"> </w:t>
      </w:r>
      <w:r w:rsidRPr="00E4758E">
        <w:rPr>
          <w:b w:val="0"/>
          <w:bCs/>
          <w:sz w:val="24"/>
          <w:szCs w:val="24"/>
        </w:rPr>
        <w:t xml:space="preserve">– </w:t>
      </w:r>
      <w:r w:rsidRPr="00E4758E">
        <w:rPr>
          <w:b w:val="0"/>
          <w:bCs/>
          <w:sz w:val="24"/>
          <w:szCs w:val="24"/>
          <w:lang w:val="ru-RU"/>
        </w:rPr>
        <w:t xml:space="preserve">время заполнения водой тела </w:t>
      </w:r>
      <w:proofErr w:type="spellStart"/>
      <w:r w:rsidR="002F1339" w:rsidRPr="00E4758E">
        <w:rPr>
          <w:b w:val="0"/>
          <w:bCs/>
          <w:sz w:val="24"/>
          <w:szCs w:val="24"/>
          <w:lang w:val="ru-RU"/>
        </w:rPr>
        <w:t>пулеулавл</w:t>
      </w:r>
      <w:r w:rsidRPr="00E4758E">
        <w:rPr>
          <w:b w:val="0"/>
          <w:bCs/>
          <w:sz w:val="24"/>
          <w:szCs w:val="24"/>
          <w:lang w:val="ru-RU"/>
        </w:rPr>
        <w:t>ивателя</w:t>
      </w:r>
      <w:proofErr w:type="spellEnd"/>
      <w:r w:rsidRPr="00E4758E">
        <w:rPr>
          <w:b w:val="0"/>
          <w:bCs/>
          <w:sz w:val="24"/>
          <w:szCs w:val="24"/>
          <w:lang w:val="ru-RU"/>
        </w:rPr>
        <w:t xml:space="preserve">, </w:t>
      </w:r>
      <w:proofErr w:type="gramStart"/>
      <w:r w:rsidRPr="00E4758E">
        <w:rPr>
          <w:b w:val="0"/>
          <w:bCs/>
          <w:sz w:val="24"/>
          <w:szCs w:val="24"/>
          <w:lang w:val="ru-RU"/>
        </w:rPr>
        <w:t>с</w:t>
      </w:r>
      <w:proofErr w:type="gramEnd"/>
      <w:r w:rsidRPr="00E4758E">
        <w:rPr>
          <w:b w:val="0"/>
          <w:bCs/>
          <w:sz w:val="24"/>
          <w:szCs w:val="24"/>
          <w:lang w:val="ru-RU"/>
        </w:rPr>
        <w:t>.</w:t>
      </w:r>
    </w:p>
    <w:p w:rsidR="004C33B1" w:rsidRPr="00E4758E" w:rsidRDefault="00A059B0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  <w:r w:rsidRPr="00E4758E">
        <w:rPr>
          <w:b w:val="0"/>
          <w:bCs/>
          <w:sz w:val="24"/>
          <w:szCs w:val="24"/>
          <w:lang w:val="ru-RU"/>
        </w:rPr>
        <w:t xml:space="preserve">2. </w:t>
      </w:r>
      <w:r w:rsidR="006A47EA" w:rsidRPr="00E4758E">
        <w:rPr>
          <w:b w:val="0"/>
          <w:bCs/>
          <w:sz w:val="24"/>
          <w:szCs w:val="24"/>
          <w:lang w:val="ru-RU"/>
        </w:rPr>
        <w:t>Рассчит</w:t>
      </w:r>
      <w:r w:rsidR="00AE7CD4" w:rsidRPr="00E4758E">
        <w:rPr>
          <w:b w:val="0"/>
          <w:bCs/>
          <w:sz w:val="24"/>
          <w:szCs w:val="24"/>
          <w:lang w:val="ru-RU"/>
        </w:rPr>
        <w:t>ывают</w:t>
      </w:r>
      <w:r w:rsidR="006A47EA" w:rsidRPr="00E4758E">
        <w:rPr>
          <w:b w:val="0"/>
          <w:bCs/>
          <w:sz w:val="24"/>
          <w:szCs w:val="24"/>
          <w:lang w:val="ru-RU"/>
        </w:rPr>
        <w:t xml:space="preserve"> потери напора в</w:t>
      </w:r>
      <w:r w:rsidR="000E665A" w:rsidRPr="00E4758E">
        <w:rPr>
          <w:b w:val="0"/>
          <w:bCs/>
          <w:sz w:val="24"/>
          <w:szCs w:val="24"/>
          <w:lang w:val="ru-RU"/>
        </w:rPr>
        <w:t xml:space="preserve"> перфорированно</w:t>
      </w:r>
      <w:r w:rsidR="006A47EA" w:rsidRPr="00E4758E">
        <w:rPr>
          <w:b w:val="0"/>
          <w:bCs/>
          <w:sz w:val="24"/>
          <w:szCs w:val="24"/>
          <w:lang w:val="ru-RU"/>
        </w:rPr>
        <w:t>м</w:t>
      </w:r>
      <w:r w:rsidR="000E665A" w:rsidRPr="00E4758E">
        <w:rPr>
          <w:b w:val="0"/>
          <w:bCs/>
          <w:sz w:val="24"/>
          <w:szCs w:val="24"/>
          <w:lang w:val="ru-RU"/>
        </w:rPr>
        <w:t xml:space="preserve"> трубопровод</w:t>
      </w:r>
      <w:r w:rsidR="006A47EA" w:rsidRPr="00E4758E">
        <w:rPr>
          <w:b w:val="0"/>
          <w:bCs/>
          <w:sz w:val="24"/>
          <w:szCs w:val="24"/>
          <w:lang w:val="ru-RU"/>
        </w:rPr>
        <w:t>е</w:t>
      </w:r>
      <w:r w:rsidR="000E665A" w:rsidRPr="00E4758E">
        <w:rPr>
          <w:b w:val="0"/>
          <w:bCs/>
          <w:sz w:val="24"/>
          <w:szCs w:val="24"/>
          <w:lang w:val="ru-RU"/>
        </w:rPr>
        <w:t>, обеспечивающе</w:t>
      </w:r>
      <w:r w:rsidR="006A47EA" w:rsidRPr="00E4758E">
        <w:rPr>
          <w:b w:val="0"/>
          <w:bCs/>
          <w:sz w:val="24"/>
          <w:szCs w:val="24"/>
          <w:lang w:val="ru-RU"/>
        </w:rPr>
        <w:t>м</w:t>
      </w:r>
      <w:r w:rsidR="000E665A" w:rsidRPr="00E4758E">
        <w:rPr>
          <w:b w:val="0"/>
          <w:bCs/>
          <w:sz w:val="24"/>
          <w:szCs w:val="24"/>
          <w:lang w:val="ru-RU"/>
        </w:rPr>
        <w:t xml:space="preserve"> подачу воды от насоса в верхнюю часть тела </w:t>
      </w:r>
      <w:proofErr w:type="spellStart"/>
      <w:r w:rsidR="002F1339" w:rsidRPr="00E4758E">
        <w:rPr>
          <w:b w:val="0"/>
          <w:bCs/>
          <w:sz w:val="24"/>
          <w:szCs w:val="24"/>
          <w:lang w:val="ru-RU"/>
        </w:rPr>
        <w:t>пулеулавл</w:t>
      </w:r>
      <w:r w:rsidR="004C33B1" w:rsidRPr="00E4758E">
        <w:rPr>
          <w:b w:val="0"/>
          <w:bCs/>
          <w:sz w:val="24"/>
          <w:szCs w:val="24"/>
          <w:lang w:val="ru-RU"/>
        </w:rPr>
        <w:t>ивателя</w:t>
      </w:r>
      <w:proofErr w:type="spellEnd"/>
      <w:r w:rsidR="004C33B1" w:rsidRPr="00E4758E">
        <w:rPr>
          <w:b w:val="0"/>
          <w:bCs/>
          <w:sz w:val="24"/>
          <w:szCs w:val="24"/>
          <w:lang w:val="ru-RU"/>
        </w:rPr>
        <w:t>:</w:t>
      </w:r>
    </w:p>
    <w:p w:rsidR="000D02AC" w:rsidRPr="00E4758E" w:rsidRDefault="000D02AC" w:rsidP="00E4758E">
      <w:pPr>
        <w:ind w:firstLine="709"/>
        <w:jc w:val="center"/>
        <w:rPr>
          <w:b w:val="0"/>
          <w:bCs/>
          <w:sz w:val="24"/>
          <w:szCs w:val="24"/>
          <w:lang w:val="ru-RU"/>
        </w:rPr>
      </w:pPr>
    </w:p>
    <w:p w:rsidR="004C33B1" w:rsidRPr="00E4758E" w:rsidRDefault="001F0A0E" w:rsidP="00E4758E">
      <w:pPr>
        <w:ind w:firstLine="709"/>
        <w:jc w:val="right"/>
        <w:rPr>
          <w:b w:val="0"/>
          <w:bCs/>
          <w:sz w:val="24"/>
          <w:szCs w:val="24"/>
          <w:lang w:val="ru-RU"/>
        </w:rPr>
      </w:pPr>
      <w:r w:rsidRPr="00E4758E">
        <w:rPr>
          <w:bCs/>
          <w:position w:val="-10"/>
          <w:sz w:val="24"/>
          <w:szCs w:val="24"/>
        </w:rPr>
        <w:object w:dxaOrig="1219" w:dyaOrig="360">
          <v:shape id="_x0000_i1026" type="#_x0000_t75" style="width:83.25pt;height:24pt" o:ole="">
            <v:imagedata r:id="rId7" o:title=""/>
          </v:shape>
          <o:OLEObject Type="Embed" ProgID="Equation.3" ShapeID="_x0000_i1026" DrawAspect="Content" ObjectID="_1535176389" r:id="rId8"/>
        </w:object>
      </w:r>
      <w:r w:rsidR="004C33B1" w:rsidRPr="00E4758E">
        <w:rPr>
          <w:b w:val="0"/>
          <w:bCs/>
          <w:sz w:val="24"/>
          <w:szCs w:val="24"/>
          <w:lang w:val="ru-RU"/>
        </w:rPr>
        <w:t xml:space="preserve">, </w:t>
      </w:r>
      <w:proofErr w:type="gramStart"/>
      <w:r w:rsidR="004C33B1" w:rsidRPr="00E4758E">
        <w:rPr>
          <w:b w:val="0"/>
          <w:bCs/>
          <w:sz w:val="24"/>
          <w:szCs w:val="24"/>
          <w:lang w:val="ru-RU"/>
        </w:rPr>
        <w:t>м</w:t>
      </w:r>
      <w:proofErr w:type="gramEnd"/>
      <w:r w:rsidR="004C33B1" w:rsidRPr="00E4758E">
        <w:rPr>
          <w:b w:val="0"/>
          <w:bCs/>
          <w:sz w:val="24"/>
          <w:szCs w:val="24"/>
          <w:lang w:val="ru-RU"/>
        </w:rPr>
        <w:t>,</w:t>
      </w:r>
      <w:r w:rsidR="00364C60" w:rsidRPr="00E4758E">
        <w:rPr>
          <w:b w:val="0"/>
          <w:bCs/>
          <w:sz w:val="24"/>
          <w:szCs w:val="24"/>
          <w:lang w:val="ru-RU"/>
        </w:rPr>
        <w:t xml:space="preserve">            </w:t>
      </w:r>
      <w:r w:rsidR="006A47EA" w:rsidRPr="00E4758E">
        <w:rPr>
          <w:b w:val="0"/>
          <w:bCs/>
          <w:sz w:val="24"/>
          <w:szCs w:val="24"/>
          <w:lang w:val="ru-RU"/>
        </w:rPr>
        <w:t xml:space="preserve">           </w:t>
      </w:r>
      <w:r w:rsidR="00364C60" w:rsidRPr="00E4758E">
        <w:rPr>
          <w:b w:val="0"/>
          <w:bCs/>
          <w:sz w:val="24"/>
          <w:szCs w:val="24"/>
          <w:lang w:val="ru-RU"/>
        </w:rPr>
        <w:t xml:space="preserve">                           (2)</w:t>
      </w:r>
    </w:p>
    <w:p w:rsidR="000D02AC" w:rsidRPr="00E4758E" w:rsidRDefault="000D02AC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</w:p>
    <w:p w:rsidR="000D02AC" w:rsidRPr="00E4758E" w:rsidRDefault="004C33B1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  <w:r w:rsidRPr="00E4758E">
        <w:rPr>
          <w:b w:val="0"/>
          <w:bCs/>
          <w:sz w:val="24"/>
          <w:szCs w:val="24"/>
          <w:lang w:val="ru-RU"/>
        </w:rPr>
        <w:lastRenderedPageBreak/>
        <w:t xml:space="preserve">где </w:t>
      </w:r>
      <w:r w:rsidR="000D02AC" w:rsidRPr="00E4758E">
        <w:rPr>
          <w:b w:val="0"/>
          <w:bCs/>
          <w:i/>
          <w:sz w:val="24"/>
          <w:szCs w:val="24"/>
          <w:lang w:val="en-US"/>
        </w:rPr>
        <w:t>h</w:t>
      </w:r>
      <w:r w:rsidRPr="00E4758E">
        <w:rPr>
          <w:b w:val="0"/>
          <w:bCs/>
          <w:sz w:val="24"/>
          <w:szCs w:val="24"/>
          <w:lang w:val="ru-RU"/>
        </w:rPr>
        <w:t xml:space="preserve"> – </w:t>
      </w:r>
      <w:r w:rsidR="000D02AC" w:rsidRPr="00E4758E">
        <w:rPr>
          <w:b w:val="0"/>
          <w:bCs/>
          <w:sz w:val="24"/>
          <w:szCs w:val="24"/>
          <w:lang w:val="ru-RU"/>
        </w:rPr>
        <w:t xml:space="preserve">потери напора в перфорированной части </w:t>
      </w:r>
      <w:r w:rsidRPr="00E4758E">
        <w:rPr>
          <w:b w:val="0"/>
          <w:bCs/>
          <w:sz w:val="24"/>
          <w:szCs w:val="24"/>
          <w:lang w:val="ru-RU"/>
        </w:rPr>
        <w:t>в</w:t>
      </w:r>
      <w:r w:rsidR="000D02AC" w:rsidRPr="00E4758E">
        <w:rPr>
          <w:b w:val="0"/>
          <w:bCs/>
          <w:sz w:val="24"/>
          <w:szCs w:val="24"/>
          <w:lang w:val="ru-RU"/>
        </w:rPr>
        <w:t>одяной</w:t>
      </w:r>
      <w:r w:rsidRPr="00E4758E">
        <w:rPr>
          <w:b w:val="0"/>
          <w:bCs/>
          <w:sz w:val="24"/>
          <w:szCs w:val="24"/>
          <w:lang w:val="ru-RU"/>
        </w:rPr>
        <w:t xml:space="preserve"> систем</w:t>
      </w:r>
      <w:r w:rsidR="000D02AC" w:rsidRPr="00E4758E">
        <w:rPr>
          <w:b w:val="0"/>
          <w:bCs/>
          <w:sz w:val="24"/>
          <w:szCs w:val="24"/>
          <w:lang w:val="ru-RU"/>
        </w:rPr>
        <w:t xml:space="preserve">ы </w:t>
      </w:r>
      <w:proofErr w:type="spellStart"/>
      <w:r w:rsidR="000D02AC" w:rsidRPr="00E4758E">
        <w:rPr>
          <w:b w:val="0"/>
          <w:bCs/>
          <w:sz w:val="24"/>
          <w:szCs w:val="24"/>
          <w:lang w:val="ru-RU"/>
        </w:rPr>
        <w:t>пулеулавливателя</w:t>
      </w:r>
      <w:proofErr w:type="spellEnd"/>
      <w:r w:rsidRPr="00E4758E">
        <w:rPr>
          <w:b w:val="0"/>
          <w:bCs/>
          <w:sz w:val="24"/>
          <w:szCs w:val="24"/>
          <w:lang w:val="ru-RU"/>
        </w:rPr>
        <w:t>, м;</w:t>
      </w:r>
      <w:r w:rsidR="00F62370" w:rsidRPr="00E4758E">
        <w:rPr>
          <w:b w:val="0"/>
          <w:bCs/>
          <w:sz w:val="24"/>
          <w:szCs w:val="24"/>
          <w:lang w:val="ru-RU"/>
        </w:rPr>
        <w:t xml:space="preserve"> </w:t>
      </w:r>
      <w:r w:rsidR="000D02AC" w:rsidRPr="00E4758E">
        <w:rPr>
          <w:b w:val="0"/>
          <w:bCs/>
          <w:i/>
          <w:sz w:val="24"/>
          <w:szCs w:val="24"/>
          <w:lang w:val="en-US"/>
        </w:rPr>
        <w:t>k</w:t>
      </w:r>
      <w:r w:rsidRPr="00E4758E">
        <w:rPr>
          <w:b w:val="0"/>
          <w:bCs/>
          <w:sz w:val="24"/>
          <w:szCs w:val="24"/>
          <w:lang w:val="ru-RU"/>
        </w:rPr>
        <w:t xml:space="preserve"> </w:t>
      </w:r>
      <w:r w:rsidRPr="00E4758E">
        <w:rPr>
          <w:b w:val="0"/>
          <w:bCs/>
          <w:sz w:val="24"/>
          <w:szCs w:val="24"/>
        </w:rPr>
        <w:t xml:space="preserve">– </w:t>
      </w:r>
      <w:proofErr w:type="spellStart"/>
      <w:r w:rsidR="000D02AC" w:rsidRPr="00E4758E">
        <w:rPr>
          <w:b w:val="0"/>
          <w:bCs/>
          <w:sz w:val="24"/>
          <w:szCs w:val="24"/>
        </w:rPr>
        <w:t>удельное</w:t>
      </w:r>
      <w:proofErr w:type="spellEnd"/>
      <w:r w:rsidR="000D02AC" w:rsidRPr="00E4758E">
        <w:rPr>
          <w:b w:val="0"/>
          <w:bCs/>
          <w:sz w:val="24"/>
          <w:szCs w:val="24"/>
        </w:rPr>
        <w:t xml:space="preserve"> </w:t>
      </w:r>
      <w:proofErr w:type="spellStart"/>
      <w:r w:rsidR="000D02AC" w:rsidRPr="00E4758E">
        <w:rPr>
          <w:b w:val="0"/>
          <w:bCs/>
          <w:sz w:val="24"/>
          <w:szCs w:val="24"/>
        </w:rPr>
        <w:t>сопротивление</w:t>
      </w:r>
      <w:proofErr w:type="spellEnd"/>
      <w:r w:rsidR="000D02AC" w:rsidRPr="00E4758E">
        <w:rPr>
          <w:b w:val="0"/>
          <w:bCs/>
          <w:sz w:val="24"/>
          <w:szCs w:val="24"/>
        </w:rPr>
        <w:t xml:space="preserve"> </w:t>
      </w:r>
      <w:r w:rsidR="000D02AC" w:rsidRPr="00E4758E">
        <w:rPr>
          <w:b w:val="0"/>
          <w:bCs/>
          <w:sz w:val="24"/>
          <w:szCs w:val="24"/>
          <w:lang w:val="ru-RU"/>
        </w:rPr>
        <w:t>перфорированной части водяной системы.</w:t>
      </w:r>
    </w:p>
    <w:p w:rsidR="007F0566" w:rsidRPr="00E4758E" w:rsidRDefault="00AE7CD4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  <w:r w:rsidRPr="00E4758E">
        <w:rPr>
          <w:b w:val="0"/>
          <w:bCs/>
          <w:sz w:val="24"/>
          <w:szCs w:val="24"/>
          <w:lang w:val="ru-RU"/>
        </w:rPr>
        <w:t>Значение у</w:t>
      </w:r>
      <w:r w:rsidR="000D02AC" w:rsidRPr="00E4758E">
        <w:rPr>
          <w:b w:val="0"/>
          <w:bCs/>
          <w:sz w:val="24"/>
          <w:szCs w:val="24"/>
          <w:lang w:val="ru-RU"/>
        </w:rPr>
        <w:t>дельно</w:t>
      </w:r>
      <w:r w:rsidRPr="00E4758E">
        <w:rPr>
          <w:b w:val="0"/>
          <w:bCs/>
          <w:sz w:val="24"/>
          <w:szCs w:val="24"/>
          <w:lang w:val="ru-RU"/>
        </w:rPr>
        <w:t>го</w:t>
      </w:r>
      <w:r w:rsidR="000D02AC" w:rsidRPr="00E4758E">
        <w:rPr>
          <w:b w:val="0"/>
          <w:bCs/>
          <w:sz w:val="24"/>
          <w:szCs w:val="24"/>
          <w:lang w:val="ru-RU"/>
        </w:rPr>
        <w:t xml:space="preserve"> сопротивлени</w:t>
      </w:r>
      <w:r w:rsidRPr="00E4758E">
        <w:rPr>
          <w:b w:val="0"/>
          <w:bCs/>
          <w:sz w:val="24"/>
          <w:szCs w:val="24"/>
          <w:lang w:val="ru-RU"/>
        </w:rPr>
        <w:t>я</w:t>
      </w:r>
      <w:r w:rsidR="000D02AC" w:rsidRPr="00E4758E">
        <w:rPr>
          <w:b w:val="0"/>
          <w:bCs/>
          <w:sz w:val="24"/>
          <w:szCs w:val="24"/>
          <w:lang w:val="ru-RU"/>
        </w:rPr>
        <w:t xml:space="preserve"> </w:t>
      </w:r>
      <w:r w:rsidR="000D02AC" w:rsidRPr="00E4758E">
        <w:rPr>
          <w:b w:val="0"/>
          <w:bCs/>
          <w:i/>
          <w:sz w:val="24"/>
          <w:szCs w:val="24"/>
          <w:lang w:val="en-US"/>
        </w:rPr>
        <w:t>k</w:t>
      </w:r>
      <w:r w:rsidR="000D02AC" w:rsidRPr="00E4758E">
        <w:rPr>
          <w:b w:val="0"/>
          <w:bCs/>
          <w:sz w:val="24"/>
          <w:szCs w:val="24"/>
          <w:lang w:val="ru-RU"/>
        </w:rPr>
        <w:t xml:space="preserve"> </w:t>
      </w:r>
      <w:r w:rsidR="004C33B1" w:rsidRPr="00E4758E">
        <w:rPr>
          <w:b w:val="0"/>
          <w:bCs/>
          <w:sz w:val="24"/>
          <w:szCs w:val="24"/>
          <w:lang w:val="ru-RU"/>
        </w:rPr>
        <w:t xml:space="preserve">перфорированной части </w:t>
      </w:r>
      <w:r w:rsidRPr="00E4758E">
        <w:rPr>
          <w:b w:val="0"/>
          <w:bCs/>
          <w:sz w:val="24"/>
          <w:szCs w:val="24"/>
          <w:lang w:val="ru-RU"/>
        </w:rPr>
        <w:t xml:space="preserve">было определено </w:t>
      </w:r>
      <w:r w:rsidR="004C33B1" w:rsidRPr="00E4758E">
        <w:rPr>
          <w:b w:val="0"/>
          <w:bCs/>
          <w:sz w:val="24"/>
          <w:szCs w:val="24"/>
          <w:lang w:val="ru-RU"/>
        </w:rPr>
        <w:t xml:space="preserve">экспериментально на </w:t>
      </w:r>
      <w:r w:rsidR="004C33B1" w:rsidRPr="00E4758E">
        <w:rPr>
          <w:b w:val="0"/>
          <w:color w:val="auto"/>
          <w:sz w:val="24"/>
          <w:szCs w:val="24"/>
          <w:lang w:val="ru-RU"/>
        </w:rPr>
        <w:t xml:space="preserve">действующем макете </w:t>
      </w:r>
      <w:proofErr w:type="spellStart"/>
      <w:r w:rsidR="000D02AC" w:rsidRPr="00E4758E">
        <w:rPr>
          <w:b w:val="0"/>
          <w:color w:val="auto"/>
          <w:sz w:val="24"/>
          <w:szCs w:val="24"/>
          <w:lang w:val="ru-RU"/>
        </w:rPr>
        <w:t>пуле</w:t>
      </w:r>
      <w:r w:rsidR="004C33B1" w:rsidRPr="00E4758E">
        <w:rPr>
          <w:b w:val="0"/>
          <w:color w:val="auto"/>
          <w:sz w:val="24"/>
          <w:szCs w:val="24"/>
          <w:lang w:val="ru-RU"/>
        </w:rPr>
        <w:t>улавливателя</w:t>
      </w:r>
      <w:proofErr w:type="spellEnd"/>
      <w:r w:rsidR="004C33B1" w:rsidRPr="00E4758E">
        <w:rPr>
          <w:b w:val="0"/>
          <w:color w:val="auto"/>
          <w:sz w:val="24"/>
          <w:szCs w:val="24"/>
          <w:lang w:val="ru-RU"/>
        </w:rPr>
        <w:t xml:space="preserve">. </w:t>
      </w:r>
      <w:r w:rsidRPr="00E4758E">
        <w:rPr>
          <w:b w:val="0"/>
          <w:color w:val="auto"/>
          <w:sz w:val="24"/>
          <w:szCs w:val="24"/>
          <w:lang w:val="ru-RU"/>
        </w:rPr>
        <w:t>Получено</w:t>
      </w:r>
      <w:r w:rsidR="004C33B1" w:rsidRPr="00E4758E">
        <w:rPr>
          <w:b w:val="0"/>
          <w:color w:val="auto"/>
          <w:sz w:val="24"/>
          <w:szCs w:val="24"/>
          <w:lang w:val="ru-RU"/>
        </w:rPr>
        <w:t xml:space="preserve">, что </w:t>
      </w:r>
      <w:r w:rsidR="000D02AC" w:rsidRPr="00E4758E">
        <w:rPr>
          <w:b w:val="0"/>
          <w:bCs/>
          <w:i/>
          <w:sz w:val="24"/>
          <w:szCs w:val="24"/>
          <w:lang w:val="en-US"/>
        </w:rPr>
        <w:t>k</w:t>
      </w:r>
      <w:r w:rsidR="000D02AC" w:rsidRPr="00E4758E">
        <w:rPr>
          <w:b w:val="0"/>
          <w:color w:val="auto"/>
          <w:sz w:val="24"/>
          <w:szCs w:val="24"/>
          <w:lang w:val="ru-RU"/>
        </w:rPr>
        <w:t xml:space="preserve"> </w:t>
      </w:r>
      <w:r w:rsidR="004C33B1" w:rsidRPr="00E4758E">
        <w:rPr>
          <w:b w:val="0"/>
          <w:color w:val="auto"/>
          <w:sz w:val="24"/>
          <w:szCs w:val="24"/>
          <w:lang w:val="ru-RU"/>
        </w:rPr>
        <w:t>изменя</w:t>
      </w:r>
      <w:r w:rsidR="000D02AC" w:rsidRPr="00E4758E">
        <w:rPr>
          <w:b w:val="0"/>
          <w:color w:val="auto"/>
          <w:sz w:val="24"/>
          <w:szCs w:val="24"/>
          <w:lang w:val="ru-RU"/>
        </w:rPr>
        <w:t>е</w:t>
      </w:r>
      <w:r w:rsidR="004C33B1" w:rsidRPr="00E4758E">
        <w:rPr>
          <w:b w:val="0"/>
          <w:color w:val="auto"/>
          <w:sz w:val="24"/>
          <w:szCs w:val="24"/>
          <w:lang w:val="ru-RU"/>
        </w:rPr>
        <w:t>тся в переделах</w:t>
      </w:r>
      <w:r w:rsidR="000D02AC" w:rsidRPr="00E4758E">
        <w:rPr>
          <w:b w:val="0"/>
          <w:color w:val="auto"/>
          <w:sz w:val="24"/>
          <w:szCs w:val="24"/>
          <w:lang w:val="ru-RU"/>
        </w:rPr>
        <w:t xml:space="preserve"> (0,7</w:t>
      </w:r>
      <w:r w:rsidR="00A14CAA" w:rsidRPr="00E4758E">
        <w:rPr>
          <w:b w:val="0"/>
          <w:color w:val="auto"/>
          <w:sz w:val="24"/>
          <w:szCs w:val="24"/>
        </w:rPr>
        <w:t>÷5</w:t>
      </w:r>
      <w:r w:rsidR="000D02AC" w:rsidRPr="00E4758E">
        <w:rPr>
          <w:b w:val="0"/>
          <w:color w:val="auto"/>
          <w:sz w:val="24"/>
          <w:szCs w:val="24"/>
          <w:lang w:val="ru-RU"/>
        </w:rPr>
        <w:t>)</w:t>
      </w:r>
      <w:r w:rsidR="00A14CAA" w:rsidRPr="00E4758E">
        <w:rPr>
          <w:b w:val="0"/>
          <w:color w:val="auto"/>
          <w:sz w:val="24"/>
          <w:szCs w:val="24"/>
          <w:lang w:val="ru-RU"/>
        </w:rPr>
        <w:t>.</w:t>
      </w:r>
      <w:r w:rsidR="004C33B1" w:rsidRPr="00E4758E">
        <w:rPr>
          <w:b w:val="0"/>
          <w:color w:val="auto"/>
          <w:sz w:val="24"/>
          <w:szCs w:val="24"/>
          <w:lang w:val="ru-RU"/>
        </w:rPr>
        <w:t xml:space="preserve"> </w:t>
      </w:r>
    </w:p>
    <w:p w:rsidR="007F0566" w:rsidRPr="00E4758E" w:rsidRDefault="007F0566" w:rsidP="00E4758E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  <w:r w:rsidRPr="00E4758E">
        <w:rPr>
          <w:b w:val="0"/>
          <w:color w:val="auto"/>
          <w:sz w:val="24"/>
          <w:szCs w:val="24"/>
          <w:lang w:val="ru-RU"/>
        </w:rPr>
        <w:t>3. Рас</w:t>
      </w:r>
      <w:r w:rsidR="006A47EA" w:rsidRPr="00E4758E">
        <w:rPr>
          <w:b w:val="0"/>
          <w:color w:val="auto"/>
          <w:sz w:val="24"/>
          <w:szCs w:val="24"/>
          <w:lang w:val="ru-RU"/>
        </w:rPr>
        <w:t>с</w:t>
      </w:r>
      <w:r w:rsidRPr="00E4758E">
        <w:rPr>
          <w:b w:val="0"/>
          <w:color w:val="auto"/>
          <w:sz w:val="24"/>
          <w:szCs w:val="24"/>
          <w:lang w:val="ru-RU"/>
        </w:rPr>
        <w:t>ч</w:t>
      </w:r>
      <w:r w:rsidR="006A47EA" w:rsidRPr="00E4758E">
        <w:rPr>
          <w:b w:val="0"/>
          <w:color w:val="auto"/>
          <w:sz w:val="24"/>
          <w:szCs w:val="24"/>
          <w:lang w:val="ru-RU"/>
        </w:rPr>
        <w:t>ит</w:t>
      </w:r>
      <w:r w:rsidR="00AE7CD4" w:rsidRPr="00E4758E">
        <w:rPr>
          <w:b w:val="0"/>
          <w:color w:val="auto"/>
          <w:sz w:val="24"/>
          <w:szCs w:val="24"/>
          <w:lang w:val="ru-RU"/>
        </w:rPr>
        <w:t>ывают</w:t>
      </w:r>
      <w:r w:rsidRPr="00E4758E">
        <w:rPr>
          <w:b w:val="0"/>
          <w:color w:val="auto"/>
          <w:sz w:val="24"/>
          <w:szCs w:val="24"/>
          <w:lang w:val="ru-RU"/>
        </w:rPr>
        <w:t xml:space="preserve"> </w:t>
      </w:r>
      <w:r w:rsidR="00473E04" w:rsidRPr="00E4758E">
        <w:rPr>
          <w:b w:val="0"/>
          <w:color w:val="auto"/>
          <w:sz w:val="24"/>
          <w:szCs w:val="24"/>
          <w:lang w:val="ru-RU"/>
        </w:rPr>
        <w:t>требуем</w:t>
      </w:r>
      <w:r w:rsidR="006A47EA" w:rsidRPr="00E4758E">
        <w:rPr>
          <w:b w:val="0"/>
          <w:color w:val="auto"/>
          <w:sz w:val="24"/>
          <w:szCs w:val="24"/>
          <w:lang w:val="ru-RU"/>
        </w:rPr>
        <w:t>ый</w:t>
      </w:r>
      <w:r w:rsidR="00473E04" w:rsidRPr="00E4758E">
        <w:rPr>
          <w:b w:val="0"/>
          <w:color w:val="auto"/>
          <w:sz w:val="24"/>
          <w:szCs w:val="24"/>
          <w:lang w:val="ru-RU"/>
        </w:rPr>
        <w:t xml:space="preserve"> напор</w:t>
      </w:r>
      <w:r w:rsidRPr="00E4758E">
        <w:rPr>
          <w:b w:val="0"/>
          <w:color w:val="auto"/>
          <w:sz w:val="24"/>
          <w:szCs w:val="24"/>
          <w:lang w:val="ru-RU"/>
        </w:rPr>
        <w:t xml:space="preserve"> насоса</w:t>
      </w:r>
      <w:r w:rsidR="00923AE0" w:rsidRPr="00E4758E">
        <w:rPr>
          <w:b w:val="0"/>
          <w:color w:val="auto"/>
          <w:sz w:val="24"/>
          <w:szCs w:val="24"/>
          <w:lang w:val="ru-RU"/>
        </w:rPr>
        <w:t xml:space="preserve">, </w:t>
      </w:r>
      <w:r w:rsidR="00AE7CD4" w:rsidRPr="00E4758E">
        <w:rPr>
          <w:b w:val="0"/>
          <w:color w:val="auto"/>
          <w:sz w:val="24"/>
          <w:szCs w:val="24"/>
          <w:lang w:val="ru-RU"/>
        </w:rPr>
        <w:t>который</w:t>
      </w:r>
      <w:r w:rsidR="00923AE0" w:rsidRPr="00E4758E">
        <w:rPr>
          <w:b w:val="0"/>
          <w:color w:val="auto"/>
          <w:sz w:val="24"/>
          <w:szCs w:val="24"/>
          <w:lang w:val="ru-RU"/>
        </w:rPr>
        <w:t xml:space="preserve"> обеспечит</w:t>
      </w:r>
      <w:r w:rsidR="00047800" w:rsidRPr="00E4758E">
        <w:rPr>
          <w:b w:val="0"/>
          <w:color w:val="auto"/>
          <w:sz w:val="24"/>
          <w:szCs w:val="24"/>
          <w:lang w:val="ru-RU"/>
        </w:rPr>
        <w:t xml:space="preserve"> работ</w:t>
      </w:r>
      <w:r w:rsidR="00923AE0" w:rsidRPr="00E4758E">
        <w:rPr>
          <w:b w:val="0"/>
          <w:color w:val="auto"/>
          <w:sz w:val="24"/>
          <w:szCs w:val="24"/>
          <w:lang w:val="ru-RU"/>
        </w:rPr>
        <w:t xml:space="preserve">оспособность </w:t>
      </w:r>
      <w:r w:rsidR="00047800" w:rsidRPr="00E4758E">
        <w:rPr>
          <w:b w:val="0"/>
          <w:color w:val="auto"/>
          <w:sz w:val="24"/>
          <w:szCs w:val="24"/>
          <w:lang w:val="ru-RU"/>
        </w:rPr>
        <w:t>системы</w:t>
      </w:r>
      <w:r w:rsidR="00473E04" w:rsidRPr="00E4758E">
        <w:rPr>
          <w:b w:val="0"/>
          <w:color w:val="auto"/>
          <w:sz w:val="24"/>
          <w:szCs w:val="24"/>
          <w:lang w:val="ru-RU"/>
        </w:rPr>
        <w:t>:</w:t>
      </w:r>
    </w:p>
    <w:p w:rsidR="00CF43E8" w:rsidRPr="00E4758E" w:rsidRDefault="00CF43E8" w:rsidP="00E4758E">
      <w:pPr>
        <w:ind w:firstLine="709"/>
        <w:jc w:val="center"/>
        <w:rPr>
          <w:b w:val="0"/>
          <w:bCs/>
          <w:sz w:val="24"/>
          <w:szCs w:val="24"/>
          <w:lang w:val="ru-RU"/>
        </w:rPr>
      </w:pPr>
    </w:p>
    <w:p w:rsidR="00CF43E8" w:rsidRPr="00E4758E" w:rsidRDefault="00AE7CD4" w:rsidP="00E4758E">
      <w:pPr>
        <w:ind w:firstLine="709"/>
        <w:jc w:val="right"/>
        <w:rPr>
          <w:b w:val="0"/>
          <w:bCs/>
          <w:sz w:val="24"/>
          <w:szCs w:val="24"/>
          <w:lang w:val="ru-RU"/>
        </w:rPr>
      </w:pPr>
      <w:r w:rsidRPr="00E4758E">
        <w:rPr>
          <w:bCs/>
          <w:position w:val="-12"/>
          <w:sz w:val="24"/>
          <w:szCs w:val="24"/>
        </w:rPr>
        <w:object w:dxaOrig="2040" w:dyaOrig="360">
          <v:shape id="_x0000_i1027" type="#_x0000_t75" style="width:140.25pt;height:24pt" o:ole="">
            <v:imagedata r:id="rId9" o:title=""/>
          </v:shape>
          <o:OLEObject Type="Embed" ProgID="Equation.3" ShapeID="_x0000_i1027" DrawAspect="Content" ObjectID="_1535176390" r:id="rId10"/>
        </w:object>
      </w:r>
      <w:r w:rsidR="00CF43E8" w:rsidRPr="00E4758E">
        <w:rPr>
          <w:b w:val="0"/>
          <w:bCs/>
          <w:sz w:val="24"/>
          <w:szCs w:val="24"/>
          <w:lang w:val="ru-RU"/>
        </w:rPr>
        <w:t xml:space="preserve">, </w:t>
      </w:r>
      <w:proofErr w:type="gramStart"/>
      <w:r w:rsidR="00CF43E8" w:rsidRPr="00E4758E">
        <w:rPr>
          <w:b w:val="0"/>
          <w:bCs/>
          <w:sz w:val="24"/>
          <w:szCs w:val="24"/>
          <w:lang w:val="ru-RU"/>
        </w:rPr>
        <w:t>м</w:t>
      </w:r>
      <w:proofErr w:type="gramEnd"/>
      <w:r w:rsidR="00CF43E8" w:rsidRPr="00E4758E">
        <w:rPr>
          <w:b w:val="0"/>
          <w:bCs/>
          <w:sz w:val="24"/>
          <w:szCs w:val="24"/>
          <w:lang w:val="ru-RU"/>
        </w:rPr>
        <w:t>,</w:t>
      </w:r>
      <w:r w:rsidR="00364C60" w:rsidRPr="00E4758E">
        <w:rPr>
          <w:b w:val="0"/>
          <w:bCs/>
          <w:sz w:val="24"/>
          <w:szCs w:val="24"/>
          <w:lang w:val="ru-RU"/>
        </w:rPr>
        <w:t xml:space="preserve">           </w:t>
      </w:r>
      <w:r w:rsidR="006A47EA" w:rsidRPr="00E4758E">
        <w:rPr>
          <w:b w:val="0"/>
          <w:bCs/>
          <w:sz w:val="24"/>
          <w:szCs w:val="24"/>
          <w:lang w:val="ru-RU"/>
        </w:rPr>
        <w:t xml:space="preserve">           </w:t>
      </w:r>
      <w:r w:rsidR="00364C60" w:rsidRPr="00E4758E">
        <w:rPr>
          <w:b w:val="0"/>
          <w:bCs/>
          <w:sz w:val="24"/>
          <w:szCs w:val="24"/>
          <w:lang w:val="ru-RU"/>
        </w:rPr>
        <w:t xml:space="preserve">                    (3)</w:t>
      </w:r>
    </w:p>
    <w:p w:rsidR="00CF43E8" w:rsidRPr="00E4758E" w:rsidRDefault="00CF43E8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</w:p>
    <w:p w:rsidR="00473E04" w:rsidRPr="00E4758E" w:rsidRDefault="00CF43E8" w:rsidP="00E4758E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  <w:r w:rsidRPr="00E4758E">
        <w:rPr>
          <w:b w:val="0"/>
          <w:bCs/>
          <w:sz w:val="24"/>
          <w:szCs w:val="24"/>
          <w:lang w:val="ru-RU"/>
        </w:rPr>
        <w:t xml:space="preserve">где </w:t>
      </w:r>
      <w:proofErr w:type="gramStart"/>
      <w:r w:rsidRPr="00E4758E">
        <w:rPr>
          <w:b w:val="0"/>
          <w:bCs/>
          <w:i/>
          <w:sz w:val="24"/>
          <w:szCs w:val="24"/>
          <w:lang w:val="en-US"/>
        </w:rPr>
        <w:t>h</w:t>
      </w:r>
      <w:proofErr w:type="gramEnd"/>
      <w:r w:rsidRPr="00E4758E">
        <w:rPr>
          <w:b w:val="0"/>
          <w:bCs/>
          <w:sz w:val="24"/>
          <w:szCs w:val="24"/>
          <w:vertAlign w:val="subscript"/>
        </w:rPr>
        <w:t>м</w:t>
      </w:r>
      <w:r w:rsidRPr="00E4758E">
        <w:rPr>
          <w:b w:val="0"/>
          <w:bCs/>
          <w:sz w:val="24"/>
          <w:szCs w:val="24"/>
          <w:lang w:val="ru-RU"/>
        </w:rPr>
        <w:t xml:space="preserve"> – потери напора в магистральной части водяной системы </w:t>
      </w:r>
      <w:proofErr w:type="spellStart"/>
      <w:r w:rsidRPr="00E4758E">
        <w:rPr>
          <w:b w:val="0"/>
          <w:bCs/>
          <w:sz w:val="24"/>
          <w:szCs w:val="24"/>
          <w:lang w:val="ru-RU"/>
        </w:rPr>
        <w:t>пулеулавливателя</w:t>
      </w:r>
      <w:proofErr w:type="spellEnd"/>
      <w:r w:rsidRPr="00E4758E">
        <w:rPr>
          <w:b w:val="0"/>
          <w:bCs/>
          <w:sz w:val="24"/>
          <w:szCs w:val="24"/>
          <w:lang w:val="ru-RU"/>
        </w:rPr>
        <w:t>, м;</w:t>
      </w:r>
      <w:r w:rsidR="00F62370" w:rsidRPr="00E4758E">
        <w:rPr>
          <w:b w:val="0"/>
          <w:bCs/>
          <w:sz w:val="24"/>
          <w:szCs w:val="24"/>
          <w:lang w:val="ru-RU"/>
        </w:rPr>
        <w:t xml:space="preserve"> </w:t>
      </w:r>
      <w:proofErr w:type="spellStart"/>
      <w:r w:rsidRPr="00E4758E">
        <w:rPr>
          <w:b w:val="0"/>
          <w:bCs/>
          <w:i/>
          <w:sz w:val="24"/>
          <w:szCs w:val="24"/>
        </w:rPr>
        <w:t>Н</w:t>
      </w:r>
      <w:r w:rsidRPr="00E4758E">
        <w:rPr>
          <w:b w:val="0"/>
          <w:bCs/>
          <w:sz w:val="24"/>
          <w:szCs w:val="24"/>
          <w:vertAlign w:val="subscript"/>
        </w:rPr>
        <w:t>св</w:t>
      </w:r>
      <w:proofErr w:type="spellEnd"/>
      <w:r w:rsidRPr="00E4758E">
        <w:rPr>
          <w:b w:val="0"/>
          <w:color w:val="auto"/>
          <w:sz w:val="24"/>
          <w:szCs w:val="24"/>
          <w:lang w:val="ru-RU"/>
        </w:rPr>
        <w:t xml:space="preserve"> </w:t>
      </w:r>
      <w:r w:rsidRPr="00E4758E">
        <w:rPr>
          <w:b w:val="0"/>
          <w:bCs/>
          <w:sz w:val="24"/>
          <w:szCs w:val="24"/>
        </w:rPr>
        <w:t xml:space="preserve">– </w:t>
      </w:r>
      <w:proofErr w:type="spellStart"/>
      <w:r w:rsidRPr="00E4758E">
        <w:rPr>
          <w:b w:val="0"/>
          <w:bCs/>
          <w:sz w:val="24"/>
          <w:szCs w:val="24"/>
        </w:rPr>
        <w:t>свободн</w:t>
      </w:r>
      <w:proofErr w:type="spellEnd"/>
      <w:r w:rsidRPr="00E4758E">
        <w:rPr>
          <w:b w:val="0"/>
          <w:bCs/>
          <w:sz w:val="24"/>
          <w:szCs w:val="24"/>
          <w:lang w:val="ru-RU"/>
        </w:rPr>
        <w:t>ы</w:t>
      </w:r>
      <w:r w:rsidRPr="00E4758E">
        <w:rPr>
          <w:b w:val="0"/>
          <w:bCs/>
          <w:sz w:val="24"/>
          <w:szCs w:val="24"/>
        </w:rPr>
        <w:t xml:space="preserve">й </w:t>
      </w:r>
      <w:proofErr w:type="spellStart"/>
      <w:r w:rsidRPr="00E4758E">
        <w:rPr>
          <w:b w:val="0"/>
          <w:bCs/>
          <w:sz w:val="24"/>
          <w:szCs w:val="24"/>
        </w:rPr>
        <w:t>напор</w:t>
      </w:r>
      <w:proofErr w:type="spellEnd"/>
      <w:r w:rsidRPr="00E4758E">
        <w:rPr>
          <w:b w:val="0"/>
          <w:bCs/>
          <w:sz w:val="24"/>
          <w:szCs w:val="24"/>
        </w:rPr>
        <w:t xml:space="preserve"> </w:t>
      </w:r>
      <w:r w:rsidRPr="00E4758E">
        <w:rPr>
          <w:b w:val="0"/>
          <w:bCs/>
          <w:sz w:val="24"/>
          <w:szCs w:val="24"/>
          <w:lang w:val="ru-RU"/>
        </w:rPr>
        <w:t>в диктующей точке, м.</w:t>
      </w:r>
    </w:p>
    <w:p w:rsidR="008824E3" w:rsidRPr="00E4758E" w:rsidRDefault="008824E3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  <w:r w:rsidRPr="00E4758E">
        <w:rPr>
          <w:b w:val="0"/>
          <w:color w:val="auto"/>
          <w:sz w:val="24"/>
          <w:szCs w:val="24"/>
          <w:lang w:val="ru-RU"/>
        </w:rPr>
        <w:t xml:space="preserve">Подставляя выражения (1) и (2) в (3), </w:t>
      </w:r>
      <w:r w:rsidR="00923AE0" w:rsidRPr="00E4758E">
        <w:rPr>
          <w:b w:val="0"/>
          <w:color w:val="auto"/>
          <w:sz w:val="24"/>
          <w:szCs w:val="24"/>
          <w:lang w:val="ru-RU"/>
        </w:rPr>
        <w:t xml:space="preserve">а также </w:t>
      </w:r>
      <w:r w:rsidRPr="00E4758E">
        <w:rPr>
          <w:b w:val="0"/>
          <w:color w:val="auto"/>
          <w:sz w:val="24"/>
          <w:szCs w:val="24"/>
          <w:lang w:val="ru-RU"/>
        </w:rPr>
        <w:t>учитывая</w:t>
      </w:r>
      <w:r w:rsidR="00621661" w:rsidRPr="00E4758E">
        <w:rPr>
          <w:b w:val="0"/>
          <w:color w:val="auto"/>
          <w:sz w:val="24"/>
          <w:szCs w:val="24"/>
          <w:lang w:val="ru-RU"/>
        </w:rPr>
        <w:t xml:space="preserve">, что </w:t>
      </w:r>
      <w:proofErr w:type="spellStart"/>
      <w:r w:rsidR="00621661" w:rsidRPr="00E4758E">
        <w:rPr>
          <w:b w:val="0"/>
          <w:bCs/>
          <w:i/>
          <w:sz w:val="24"/>
          <w:szCs w:val="24"/>
        </w:rPr>
        <w:t>Н</w:t>
      </w:r>
      <w:r w:rsidR="00621661" w:rsidRPr="00E4758E">
        <w:rPr>
          <w:b w:val="0"/>
          <w:bCs/>
          <w:sz w:val="24"/>
          <w:szCs w:val="24"/>
          <w:vertAlign w:val="subscript"/>
        </w:rPr>
        <w:t>св</w:t>
      </w:r>
      <w:proofErr w:type="spellEnd"/>
      <w:r w:rsidR="00621661" w:rsidRPr="00E4758E">
        <w:rPr>
          <w:b w:val="0"/>
          <w:bCs/>
          <w:sz w:val="24"/>
          <w:szCs w:val="24"/>
          <w:lang w:val="ru-RU"/>
        </w:rPr>
        <w:t xml:space="preserve">=1 м, </w:t>
      </w:r>
      <w:r w:rsidR="00F6705B" w:rsidRPr="00E4758E">
        <w:rPr>
          <w:b w:val="0"/>
          <w:bCs/>
          <w:sz w:val="24"/>
          <w:szCs w:val="24"/>
          <w:lang w:val="ru-RU"/>
        </w:rPr>
        <w:t xml:space="preserve">для двух предельных размеров </w:t>
      </w:r>
      <w:proofErr w:type="spellStart"/>
      <w:r w:rsidR="002F1339" w:rsidRPr="00E4758E">
        <w:rPr>
          <w:b w:val="0"/>
          <w:bCs/>
          <w:sz w:val="24"/>
          <w:szCs w:val="24"/>
          <w:lang w:val="ru-RU"/>
        </w:rPr>
        <w:t>пулеулавл</w:t>
      </w:r>
      <w:r w:rsidR="00F6705B" w:rsidRPr="00E4758E">
        <w:rPr>
          <w:b w:val="0"/>
          <w:bCs/>
          <w:sz w:val="24"/>
          <w:szCs w:val="24"/>
          <w:lang w:val="ru-RU"/>
        </w:rPr>
        <w:t>ивателя</w:t>
      </w:r>
      <w:proofErr w:type="spellEnd"/>
      <w:r w:rsidR="00A2640F" w:rsidRPr="00E4758E">
        <w:rPr>
          <w:b w:val="0"/>
          <w:bCs/>
          <w:sz w:val="24"/>
          <w:szCs w:val="24"/>
          <w:lang w:val="ru-RU"/>
        </w:rPr>
        <w:t xml:space="preserve"> (</w:t>
      </w:r>
      <w:r w:rsidR="00F6705B" w:rsidRPr="00E4758E">
        <w:rPr>
          <w:b w:val="0"/>
          <w:bCs/>
          <w:sz w:val="24"/>
          <w:szCs w:val="24"/>
          <w:lang w:val="ru-RU"/>
        </w:rPr>
        <w:t>минимальные значения –</w:t>
      </w:r>
      <w:r w:rsidR="00621661" w:rsidRPr="00E4758E">
        <w:rPr>
          <w:b w:val="0"/>
          <w:bCs/>
          <w:sz w:val="24"/>
          <w:szCs w:val="24"/>
          <w:lang w:val="ru-RU"/>
        </w:rPr>
        <w:t xml:space="preserve"> </w:t>
      </w:r>
      <w:r w:rsidR="00F6705B" w:rsidRPr="00E4758E">
        <w:rPr>
          <w:b w:val="0"/>
          <w:bCs/>
          <w:sz w:val="24"/>
          <w:szCs w:val="24"/>
          <w:lang w:val="ru-RU"/>
        </w:rPr>
        <w:t>3</w:t>
      </w:r>
      <w:r w:rsidR="00923AE0" w:rsidRPr="00E4758E">
        <w:rPr>
          <w:b w:val="0"/>
          <w:bCs/>
          <w:sz w:val="24"/>
          <w:szCs w:val="24"/>
          <w:lang w:val="ru-RU"/>
        </w:rPr>
        <w:t> </w:t>
      </w:r>
      <w:r w:rsidR="00425444" w:rsidRPr="00E4758E">
        <w:rPr>
          <w:b w:val="0"/>
          <w:bCs/>
          <w:sz w:val="24"/>
          <w:szCs w:val="24"/>
          <w:lang w:val="ru-RU"/>
        </w:rPr>
        <w:t>м</w:t>
      </w:r>
      <w:r w:rsidR="00621661" w:rsidRPr="00E4758E">
        <w:rPr>
          <w:b w:val="0"/>
          <w:bCs/>
          <w:sz w:val="24"/>
          <w:szCs w:val="24"/>
          <w:lang w:val="ru-RU"/>
        </w:rPr>
        <w:t>×</w:t>
      </w:r>
      <w:r w:rsidR="00425444" w:rsidRPr="00E4758E">
        <w:rPr>
          <w:b w:val="0"/>
          <w:bCs/>
          <w:sz w:val="24"/>
          <w:szCs w:val="24"/>
          <w:lang w:val="ru-RU"/>
        </w:rPr>
        <w:t>0,</w:t>
      </w:r>
      <w:r w:rsidR="00F6705B" w:rsidRPr="00E4758E">
        <w:rPr>
          <w:b w:val="0"/>
          <w:bCs/>
          <w:sz w:val="24"/>
          <w:szCs w:val="24"/>
          <w:lang w:val="ru-RU"/>
        </w:rPr>
        <w:t>3</w:t>
      </w:r>
      <w:r w:rsidR="00923AE0" w:rsidRPr="00E4758E">
        <w:rPr>
          <w:b w:val="0"/>
          <w:bCs/>
          <w:sz w:val="24"/>
          <w:szCs w:val="24"/>
          <w:lang w:val="ru-RU"/>
        </w:rPr>
        <w:t> </w:t>
      </w:r>
      <w:r w:rsidR="00425444" w:rsidRPr="00E4758E">
        <w:rPr>
          <w:b w:val="0"/>
          <w:bCs/>
          <w:sz w:val="24"/>
          <w:szCs w:val="24"/>
          <w:lang w:val="ru-RU"/>
        </w:rPr>
        <w:t>м×</w:t>
      </w:r>
      <w:r w:rsidR="00F6705B" w:rsidRPr="00E4758E">
        <w:rPr>
          <w:b w:val="0"/>
          <w:bCs/>
          <w:sz w:val="24"/>
          <w:szCs w:val="24"/>
          <w:lang w:val="ru-RU"/>
        </w:rPr>
        <w:t>0,7</w:t>
      </w:r>
      <w:r w:rsidR="00923AE0" w:rsidRPr="00E4758E">
        <w:rPr>
          <w:b w:val="0"/>
          <w:bCs/>
          <w:sz w:val="24"/>
          <w:szCs w:val="24"/>
          <w:lang w:val="ru-RU"/>
        </w:rPr>
        <w:t> </w:t>
      </w:r>
      <w:r w:rsidR="00425444" w:rsidRPr="00E4758E">
        <w:rPr>
          <w:b w:val="0"/>
          <w:bCs/>
          <w:sz w:val="24"/>
          <w:szCs w:val="24"/>
          <w:lang w:val="ru-RU"/>
        </w:rPr>
        <w:t>м</w:t>
      </w:r>
      <w:r w:rsidR="00F6705B" w:rsidRPr="00E4758E">
        <w:rPr>
          <w:b w:val="0"/>
          <w:bCs/>
          <w:sz w:val="24"/>
          <w:szCs w:val="24"/>
          <w:lang w:val="ru-RU"/>
        </w:rPr>
        <w:t>; максимальные значения – 5</w:t>
      </w:r>
      <w:r w:rsidR="00923AE0" w:rsidRPr="00E4758E">
        <w:rPr>
          <w:b w:val="0"/>
          <w:bCs/>
          <w:sz w:val="24"/>
          <w:szCs w:val="24"/>
          <w:lang w:val="ru-RU"/>
        </w:rPr>
        <w:t> </w:t>
      </w:r>
      <w:r w:rsidR="00F6705B" w:rsidRPr="00E4758E">
        <w:rPr>
          <w:b w:val="0"/>
          <w:bCs/>
          <w:sz w:val="24"/>
          <w:szCs w:val="24"/>
          <w:lang w:val="ru-RU"/>
        </w:rPr>
        <w:t>м×0,5</w:t>
      </w:r>
      <w:r w:rsidR="00923AE0" w:rsidRPr="00E4758E">
        <w:rPr>
          <w:b w:val="0"/>
          <w:bCs/>
          <w:sz w:val="24"/>
          <w:szCs w:val="24"/>
          <w:lang w:val="ru-RU"/>
        </w:rPr>
        <w:t> </w:t>
      </w:r>
      <w:r w:rsidR="00F6705B" w:rsidRPr="00E4758E">
        <w:rPr>
          <w:b w:val="0"/>
          <w:bCs/>
          <w:sz w:val="24"/>
          <w:szCs w:val="24"/>
          <w:lang w:val="ru-RU"/>
        </w:rPr>
        <w:t>м×1</w:t>
      </w:r>
      <w:r w:rsidR="00923AE0" w:rsidRPr="00E4758E">
        <w:rPr>
          <w:b w:val="0"/>
          <w:bCs/>
          <w:sz w:val="24"/>
          <w:szCs w:val="24"/>
          <w:lang w:val="ru-RU"/>
        </w:rPr>
        <w:t> </w:t>
      </w:r>
      <w:r w:rsidR="00F6705B" w:rsidRPr="00E4758E">
        <w:rPr>
          <w:b w:val="0"/>
          <w:bCs/>
          <w:sz w:val="24"/>
          <w:szCs w:val="24"/>
          <w:lang w:val="ru-RU"/>
        </w:rPr>
        <w:t>м</w:t>
      </w:r>
      <w:r w:rsidR="00A2640F" w:rsidRPr="00E4758E">
        <w:rPr>
          <w:b w:val="0"/>
          <w:bCs/>
          <w:sz w:val="24"/>
          <w:szCs w:val="24"/>
          <w:lang w:val="ru-RU"/>
        </w:rPr>
        <w:t>)</w:t>
      </w:r>
      <w:r w:rsidR="00425444" w:rsidRPr="00E4758E">
        <w:rPr>
          <w:b w:val="0"/>
          <w:bCs/>
          <w:sz w:val="24"/>
          <w:szCs w:val="24"/>
          <w:lang w:val="ru-RU"/>
        </w:rPr>
        <w:t xml:space="preserve"> </w:t>
      </w:r>
      <w:r w:rsidR="006A47EA" w:rsidRPr="00E4758E">
        <w:rPr>
          <w:b w:val="0"/>
          <w:bCs/>
          <w:sz w:val="24"/>
          <w:szCs w:val="24"/>
          <w:lang w:val="ru-RU"/>
        </w:rPr>
        <w:t>получен</w:t>
      </w:r>
      <w:r w:rsidR="006115DC" w:rsidRPr="00E4758E">
        <w:rPr>
          <w:b w:val="0"/>
          <w:bCs/>
          <w:sz w:val="24"/>
          <w:szCs w:val="24"/>
          <w:lang w:val="ru-RU"/>
        </w:rPr>
        <w:t>ы результаты, позволяющие проанализировать влияние размеров пылеулавливателя на напор.</w:t>
      </w:r>
    </w:p>
    <w:p w:rsidR="006115DC" w:rsidRPr="00E4758E" w:rsidRDefault="006115DC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  <w:r w:rsidRPr="00E4758E">
        <w:rPr>
          <w:b w:val="0"/>
          <w:bCs/>
          <w:sz w:val="24"/>
          <w:szCs w:val="24"/>
          <w:lang w:val="ru-RU"/>
        </w:rPr>
        <w:t xml:space="preserve">На рис. 1 представлены результаты расчета напора в оборотной системе </w:t>
      </w:r>
      <w:proofErr w:type="spellStart"/>
      <w:r w:rsidRPr="00E4758E">
        <w:rPr>
          <w:b w:val="0"/>
          <w:bCs/>
          <w:sz w:val="24"/>
          <w:szCs w:val="24"/>
          <w:lang w:val="ru-RU"/>
        </w:rPr>
        <w:t>пулеулавливателя</w:t>
      </w:r>
      <w:proofErr w:type="spellEnd"/>
      <w:r w:rsidRPr="00E4758E">
        <w:rPr>
          <w:b w:val="0"/>
          <w:bCs/>
          <w:sz w:val="24"/>
          <w:szCs w:val="24"/>
          <w:lang w:val="ru-RU"/>
        </w:rPr>
        <w:t xml:space="preserve"> в зависимости от коэффициента сопротивления трубопровода и </w:t>
      </w:r>
      <w:r w:rsidR="00366392" w:rsidRPr="00E4758E">
        <w:rPr>
          <w:b w:val="0"/>
          <w:bCs/>
          <w:sz w:val="24"/>
          <w:szCs w:val="24"/>
          <w:lang w:val="ru-RU"/>
        </w:rPr>
        <w:t>толщины</w:t>
      </w:r>
      <w:r w:rsidRPr="00E4758E">
        <w:rPr>
          <w:b w:val="0"/>
          <w:bCs/>
          <w:sz w:val="24"/>
          <w:szCs w:val="24"/>
          <w:lang w:val="ru-RU"/>
        </w:rPr>
        <w:t xml:space="preserve"> конструкции. </w:t>
      </w:r>
      <w:r w:rsidR="00366392" w:rsidRPr="00E4758E">
        <w:rPr>
          <w:b w:val="0"/>
          <w:bCs/>
          <w:sz w:val="24"/>
          <w:szCs w:val="24"/>
          <w:lang w:val="ru-RU"/>
        </w:rPr>
        <w:t xml:space="preserve">Расчетное время заполнения принято </w:t>
      </w:r>
      <w:proofErr w:type="gramStart"/>
      <w:r w:rsidR="00366392" w:rsidRPr="00E4758E">
        <w:rPr>
          <w:b w:val="0"/>
          <w:bCs/>
          <w:sz w:val="24"/>
          <w:szCs w:val="24"/>
          <w:lang w:val="ru-RU"/>
        </w:rPr>
        <w:t>равным</w:t>
      </w:r>
      <w:proofErr w:type="gramEnd"/>
      <w:r w:rsidR="00366392" w:rsidRPr="00E4758E">
        <w:rPr>
          <w:b w:val="0"/>
          <w:bCs/>
          <w:sz w:val="24"/>
          <w:szCs w:val="24"/>
          <w:lang w:val="ru-RU"/>
        </w:rPr>
        <w:t xml:space="preserve"> 60 с.</w:t>
      </w:r>
    </w:p>
    <w:p w:rsidR="00366392" w:rsidRPr="00E4758E" w:rsidRDefault="00AE7CD4" w:rsidP="00E4758E">
      <w:pPr>
        <w:ind w:firstLine="709"/>
        <w:jc w:val="center"/>
        <w:rPr>
          <w:b w:val="0"/>
          <w:bCs/>
          <w:sz w:val="24"/>
          <w:szCs w:val="24"/>
        </w:rPr>
      </w:pPr>
      <w:r w:rsidRPr="00E4758E">
        <w:rPr>
          <w:color w:val="auto"/>
          <w:sz w:val="24"/>
          <w:szCs w:val="24"/>
          <w:lang w:val="ru-RU"/>
        </w:rPr>
        <w:pict>
          <v:shape id="_x0000_i1028" type="#_x0000_t75" style="width:244.5pt;height:196.5pt">
            <v:imagedata r:id="rId11" o:title="" croptop="6967f" cropbottom="3701f" cropleft="6032f" cropright="8477f"/>
          </v:shape>
        </w:pict>
      </w:r>
    </w:p>
    <w:p w:rsidR="0010286B" w:rsidRPr="00E4758E" w:rsidRDefault="0010286B" w:rsidP="00E4758E">
      <w:pPr>
        <w:ind w:firstLine="709"/>
        <w:jc w:val="center"/>
        <w:rPr>
          <w:color w:val="auto"/>
          <w:sz w:val="24"/>
          <w:szCs w:val="24"/>
          <w:lang w:val="ru-RU"/>
        </w:rPr>
      </w:pPr>
    </w:p>
    <w:p w:rsidR="006115DC" w:rsidRPr="00050398" w:rsidRDefault="006115DC" w:rsidP="00E4758E">
      <w:pPr>
        <w:ind w:firstLine="709"/>
        <w:jc w:val="both"/>
        <w:rPr>
          <w:color w:val="auto"/>
          <w:sz w:val="22"/>
          <w:szCs w:val="22"/>
          <w:lang w:val="ru-RU"/>
        </w:rPr>
      </w:pPr>
      <w:r w:rsidRPr="00050398">
        <w:rPr>
          <w:bCs/>
          <w:sz w:val="22"/>
          <w:szCs w:val="22"/>
          <w:lang w:val="ru-RU"/>
        </w:rPr>
        <w:t>Рис. 1</w:t>
      </w:r>
      <w:r w:rsidR="0010286B" w:rsidRPr="00050398">
        <w:rPr>
          <w:bCs/>
          <w:sz w:val="22"/>
          <w:szCs w:val="22"/>
          <w:lang w:val="ru-RU"/>
        </w:rPr>
        <w:t>.</w:t>
      </w:r>
      <w:r w:rsidRPr="00050398">
        <w:rPr>
          <w:bCs/>
          <w:sz w:val="22"/>
          <w:szCs w:val="22"/>
          <w:lang w:val="ru-RU"/>
        </w:rPr>
        <w:t xml:space="preserve"> – Зависимость напора (</w:t>
      </w:r>
      <w:r w:rsidRPr="00050398">
        <w:rPr>
          <w:bCs/>
          <w:sz w:val="22"/>
          <w:szCs w:val="22"/>
          <w:lang w:val="en-US"/>
        </w:rPr>
        <w:t>H</w:t>
      </w:r>
      <w:r w:rsidRPr="00050398">
        <w:rPr>
          <w:bCs/>
          <w:sz w:val="22"/>
          <w:szCs w:val="22"/>
          <w:lang w:val="ru-RU"/>
        </w:rPr>
        <w:t xml:space="preserve">) от </w:t>
      </w:r>
      <w:r w:rsidR="00366392" w:rsidRPr="00050398">
        <w:rPr>
          <w:bCs/>
          <w:sz w:val="22"/>
          <w:szCs w:val="22"/>
          <w:lang w:val="ru-RU"/>
        </w:rPr>
        <w:t>толщины</w:t>
      </w:r>
      <w:r w:rsidRPr="00050398">
        <w:rPr>
          <w:bCs/>
          <w:sz w:val="22"/>
          <w:szCs w:val="22"/>
          <w:lang w:val="ru-RU"/>
        </w:rPr>
        <w:t xml:space="preserve"> </w:t>
      </w:r>
      <w:proofErr w:type="spellStart"/>
      <w:r w:rsidRPr="00050398">
        <w:rPr>
          <w:bCs/>
          <w:sz w:val="22"/>
          <w:szCs w:val="22"/>
          <w:lang w:val="ru-RU"/>
        </w:rPr>
        <w:t>пулеулавливателя</w:t>
      </w:r>
      <w:proofErr w:type="spellEnd"/>
      <w:r w:rsidRPr="00050398">
        <w:rPr>
          <w:bCs/>
          <w:sz w:val="22"/>
          <w:szCs w:val="22"/>
          <w:lang w:val="ru-RU"/>
        </w:rPr>
        <w:t xml:space="preserve"> (</w:t>
      </w:r>
      <w:r w:rsidRPr="00050398">
        <w:rPr>
          <w:bCs/>
          <w:sz w:val="22"/>
          <w:szCs w:val="22"/>
          <w:lang w:val="en-US"/>
        </w:rPr>
        <w:t>b</w:t>
      </w:r>
      <w:r w:rsidRPr="00050398">
        <w:rPr>
          <w:bCs/>
          <w:sz w:val="22"/>
          <w:szCs w:val="22"/>
          <w:lang w:val="ru-RU"/>
        </w:rPr>
        <w:t xml:space="preserve">) и </w:t>
      </w:r>
      <w:r w:rsidRPr="00050398">
        <w:rPr>
          <w:bCs/>
          <w:color w:val="auto"/>
          <w:sz w:val="22"/>
          <w:szCs w:val="22"/>
          <w:lang w:val="ru-RU"/>
        </w:rPr>
        <w:t>удельного сопротивления перфорированного трубопровода (</w:t>
      </w:r>
      <w:r w:rsidRPr="00050398">
        <w:rPr>
          <w:bCs/>
          <w:sz w:val="22"/>
          <w:szCs w:val="22"/>
          <w:lang w:val="en-US"/>
        </w:rPr>
        <w:t>k</w:t>
      </w:r>
      <w:r w:rsidRPr="00050398">
        <w:rPr>
          <w:color w:val="auto"/>
          <w:sz w:val="22"/>
          <w:szCs w:val="22"/>
          <w:lang w:val="ru-RU"/>
        </w:rPr>
        <w:t>)</w:t>
      </w:r>
    </w:p>
    <w:p w:rsidR="006115DC" w:rsidRPr="00E4758E" w:rsidRDefault="006115DC" w:rsidP="00E4758E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</w:p>
    <w:p w:rsidR="006115DC" w:rsidRPr="00E4758E" w:rsidRDefault="006115DC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  <w:r w:rsidRPr="00E4758E">
        <w:rPr>
          <w:b w:val="0"/>
          <w:bCs/>
          <w:sz w:val="24"/>
          <w:szCs w:val="24"/>
          <w:lang w:val="ru-RU"/>
        </w:rPr>
        <w:t xml:space="preserve">Результаты расчета показывают, что </w:t>
      </w:r>
      <w:r w:rsidR="00366392" w:rsidRPr="00E4758E">
        <w:rPr>
          <w:b w:val="0"/>
          <w:bCs/>
          <w:sz w:val="24"/>
          <w:szCs w:val="24"/>
          <w:lang w:val="ru-RU"/>
        </w:rPr>
        <w:t>толщина</w:t>
      </w:r>
      <w:r w:rsidR="003D13BC" w:rsidRPr="00E4758E">
        <w:rPr>
          <w:b w:val="0"/>
          <w:bCs/>
          <w:sz w:val="24"/>
          <w:szCs w:val="24"/>
          <w:lang w:val="ru-RU"/>
        </w:rPr>
        <w:t xml:space="preserve"> конструкции оказывает значительное влияние на напор, который должен создаваться в системе. Удельное сопротивление трубопровода практически не влияет на результат. Для расчетного времени заполнения системы напор должен составлять от 4 </w:t>
      </w:r>
      <w:r w:rsidR="00366392" w:rsidRPr="00E4758E">
        <w:rPr>
          <w:b w:val="0"/>
          <w:bCs/>
          <w:sz w:val="24"/>
          <w:szCs w:val="24"/>
          <w:lang w:val="ru-RU"/>
        </w:rPr>
        <w:t>(для конструкции толщиной 0,</w:t>
      </w:r>
      <w:r w:rsidR="00AE7CD4" w:rsidRPr="00E4758E">
        <w:rPr>
          <w:b w:val="0"/>
          <w:bCs/>
          <w:sz w:val="24"/>
          <w:szCs w:val="24"/>
          <w:lang w:val="ru-RU"/>
        </w:rPr>
        <w:t>3</w:t>
      </w:r>
      <w:r w:rsidR="00366392" w:rsidRPr="00E4758E">
        <w:rPr>
          <w:b w:val="0"/>
          <w:bCs/>
          <w:sz w:val="24"/>
          <w:szCs w:val="24"/>
          <w:lang w:val="ru-RU"/>
        </w:rPr>
        <w:t xml:space="preserve"> м) </w:t>
      </w:r>
      <w:r w:rsidR="003D13BC" w:rsidRPr="00E4758E">
        <w:rPr>
          <w:b w:val="0"/>
          <w:bCs/>
          <w:sz w:val="24"/>
          <w:szCs w:val="24"/>
          <w:lang w:val="ru-RU"/>
        </w:rPr>
        <w:t>до 9 м</w:t>
      </w:r>
      <w:r w:rsidR="00366392" w:rsidRPr="00E4758E">
        <w:rPr>
          <w:b w:val="0"/>
          <w:bCs/>
          <w:sz w:val="24"/>
          <w:szCs w:val="24"/>
          <w:lang w:val="ru-RU"/>
        </w:rPr>
        <w:t xml:space="preserve"> (для конструкции толщиной 1 м). Чем толще </w:t>
      </w:r>
      <w:proofErr w:type="spellStart"/>
      <w:r w:rsidR="00366392" w:rsidRPr="00E4758E">
        <w:rPr>
          <w:b w:val="0"/>
          <w:bCs/>
          <w:sz w:val="24"/>
          <w:szCs w:val="24"/>
          <w:lang w:val="ru-RU"/>
        </w:rPr>
        <w:t>пулеулавливатель</w:t>
      </w:r>
      <w:proofErr w:type="spellEnd"/>
      <w:r w:rsidR="003D13BC" w:rsidRPr="00E4758E">
        <w:rPr>
          <w:b w:val="0"/>
          <w:bCs/>
          <w:sz w:val="24"/>
          <w:szCs w:val="24"/>
          <w:lang w:val="ru-RU"/>
        </w:rPr>
        <w:t xml:space="preserve">, тем больше требуется напор. </w:t>
      </w:r>
    </w:p>
    <w:p w:rsidR="003D13BC" w:rsidRPr="00E4758E" w:rsidRDefault="003D13BC" w:rsidP="00E4758E">
      <w:pPr>
        <w:ind w:firstLine="709"/>
        <w:jc w:val="both"/>
        <w:rPr>
          <w:b w:val="0"/>
          <w:bCs/>
          <w:sz w:val="24"/>
          <w:szCs w:val="24"/>
          <w:lang w:val="ru-RU"/>
        </w:rPr>
      </w:pPr>
      <w:r w:rsidRPr="00E4758E">
        <w:rPr>
          <w:b w:val="0"/>
          <w:bCs/>
          <w:sz w:val="24"/>
          <w:szCs w:val="24"/>
          <w:lang w:val="ru-RU"/>
        </w:rPr>
        <w:t xml:space="preserve">На рис. 2 представлены результаты расчета напора в оборотной системе в зависимости от коэффициента сопротивления трубопровода и высоты конструкции. Результаты расчета показывают, что </w:t>
      </w:r>
      <w:r w:rsidR="00366392" w:rsidRPr="00E4758E">
        <w:rPr>
          <w:b w:val="0"/>
          <w:bCs/>
          <w:sz w:val="24"/>
          <w:szCs w:val="24"/>
          <w:lang w:val="ru-RU"/>
        </w:rPr>
        <w:t>высота</w:t>
      </w:r>
      <w:r w:rsidRPr="00E4758E">
        <w:rPr>
          <w:b w:val="0"/>
          <w:bCs/>
          <w:sz w:val="24"/>
          <w:szCs w:val="24"/>
          <w:lang w:val="ru-RU"/>
        </w:rPr>
        <w:t xml:space="preserve"> конструкции </w:t>
      </w:r>
      <w:r w:rsidR="00366392" w:rsidRPr="00E4758E">
        <w:rPr>
          <w:b w:val="0"/>
          <w:bCs/>
          <w:sz w:val="24"/>
          <w:szCs w:val="24"/>
          <w:lang w:val="ru-RU"/>
        </w:rPr>
        <w:t xml:space="preserve">меньше влияет </w:t>
      </w:r>
      <w:r w:rsidRPr="00E4758E">
        <w:rPr>
          <w:b w:val="0"/>
          <w:bCs/>
          <w:sz w:val="24"/>
          <w:szCs w:val="24"/>
          <w:lang w:val="ru-RU"/>
        </w:rPr>
        <w:t xml:space="preserve">на напор, </w:t>
      </w:r>
      <w:r w:rsidR="00366392" w:rsidRPr="00E4758E">
        <w:rPr>
          <w:b w:val="0"/>
          <w:bCs/>
          <w:sz w:val="24"/>
          <w:szCs w:val="24"/>
          <w:lang w:val="ru-RU"/>
        </w:rPr>
        <w:t>создаваемый в систем</w:t>
      </w:r>
      <w:r w:rsidRPr="00E4758E">
        <w:rPr>
          <w:b w:val="0"/>
          <w:bCs/>
          <w:sz w:val="24"/>
          <w:szCs w:val="24"/>
          <w:lang w:val="ru-RU"/>
        </w:rPr>
        <w:t xml:space="preserve">е. Удельное сопротивление трубопровода практически не влияет на результат. Для расчетного времени заполнения системы напор </w:t>
      </w:r>
      <w:r w:rsidR="00366392" w:rsidRPr="00E4758E">
        <w:rPr>
          <w:b w:val="0"/>
          <w:bCs/>
          <w:sz w:val="24"/>
          <w:szCs w:val="24"/>
          <w:lang w:val="ru-RU"/>
        </w:rPr>
        <w:t>с</w:t>
      </w:r>
      <w:r w:rsidRPr="00E4758E">
        <w:rPr>
          <w:b w:val="0"/>
          <w:bCs/>
          <w:sz w:val="24"/>
          <w:szCs w:val="24"/>
          <w:lang w:val="ru-RU"/>
        </w:rPr>
        <w:t>остав</w:t>
      </w:r>
      <w:r w:rsidR="00366392" w:rsidRPr="00E4758E">
        <w:rPr>
          <w:b w:val="0"/>
          <w:bCs/>
          <w:sz w:val="24"/>
          <w:szCs w:val="24"/>
          <w:lang w:val="ru-RU"/>
        </w:rPr>
        <w:t>ит</w:t>
      </w:r>
      <w:r w:rsidRPr="00E4758E">
        <w:rPr>
          <w:b w:val="0"/>
          <w:bCs/>
          <w:sz w:val="24"/>
          <w:szCs w:val="24"/>
          <w:lang w:val="ru-RU"/>
        </w:rPr>
        <w:t xml:space="preserve"> от </w:t>
      </w:r>
      <w:r w:rsidR="00366392" w:rsidRPr="00E4758E">
        <w:rPr>
          <w:b w:val="0"/>
          <w:bCs/>
          <w:sz w:val="24"/>
          <w:szCs w:val="24"/>
          <w:lang w:val="ru-RU"/>
        </w:rPr>
        <w:t>1,6</w:t>
      </w:r>
      <w:r w:rsidRPr="00E4758E">
        <w:rPr>
          <w:b w:val="0"/>
          <w:bCs/>
          <w:sz w:val="24"/>
          <w:szCs w:val="24"/>
          <w:lang w:val="ru-RU"/>
        </w:rPr>
        <w:t xml:space="preserve"> </w:t>
      </w:r>
      <w:r w:rsidR="00AE7CD4" w:rsidRPr="00E4758E">
        <w:rPr>
          <w:b w:val="0"/>
          <w:bCs/>
          <w:sz w:val="24"/>
          <w:szCs w:val="24"/>
          <w:lang w:val="ru-RU"/>
        </w:rPr>
        <w:t xml:space="preserve">(для высоты 0,5 м) </w:t>
      </w:r>
      <w:r w:rsidRPr="00E4758E">
        <w:rPr>
          <w:b w:val="0"/>
          <w:bCs/>
          <w:sz w:val="24"/>
          <w:szCs w:val="24"/>
          <w:lang w:val="ru-RU"/>
        </w:rPr>
        <w:t xml:space="preserve">до </w:t>
      </w:r>
      <w:r w:rsidR="00366392" w:rsidRPr="00E4758E">
        <w:rPr>
          <w:b w:val="0"/>
          <w:bCs/>
          <w:sz w:val="24"/>
          <w:szCs w:val="24"/>
          <w:lang w:val="ru-RU"/>
        </w:rPr>
        <w:t>2,</w:t>
      </w:r>
      <w:r w:rsidR="00AE7CD4" w:rsidRPr="00E4758E">
        <w:rPr>
          <w:b w:val="0"/>
          <w:bCs/>
          <w:sz w:val="24"/>
          <w:szCs w:val="24"/>
          <w:lang w:val="ru-RU"/>
        </w:rPr>
        <w:t>6 (для конструкции высотой 1 </w:t>
      </w:r>
      <w:r w:rsidRPr="00E4758E">
        <w:rPr>
          <w:b w:val="0"/>
          <w:bCs/>
          <w:sz w:val="24"/>
          <w:szCs w:val="24"/>
          <w:lang w:val="ru-RU"/>
        </w:rPr>
        <w:t>м</w:t>
      </w:r>
      <w:r w:rsidR="00AE7CD4" w:rsidRPr="00E4758E">
        <w:rPr>
          <w:b w:val="0"/>
          <w:bCs/>
          <w:sz w:val="24"/>
          <w:szCs w:val="24"/>
          <w:lang w:val="ru-RU"/>
        </w:rPr>
        <w:t>)</w:t>
      </w:r>
      <w:r w:rsidRPr="00E4758E">
        <w:rPr>
          <w:b w:val="0"/>
          <w:bCs/>
          <w:sz w:val="24"/>
          <w:szCs w:val="24"/>
          <w:lang w:val="ru-RU"/>
        </w:rPr>
        <w:t xml:space="preserve">. Чем больше </w:t>
      </w:r>
      <w:r w:rsidR="00590152" w:rsidRPr="00E4758E">
        <w:rPr>
          <w:b w:val="0"/>
          <w:bCs/>
          <w:sz w:val="24"/>
          <w:szCs w:val="24"/>
          <w:lang w:val="ru-RU"/>
        </w:rPr>
        <w:t>высота</w:t>
      </w:r>
      <w:r w:rsidRPr="00E4758E">
        <w:rPr>
          <w:b w:val="0"/>
          <w:bCs/>
          <w:sz w:val="24"/>
          <w:szCs w:val="24"/>
          <w:lang w:val="ru-RU"/>
        </w:rPr>
        <w:t xml:space="preserve">, тем больше требуется напор. </w:t>
      </w:r>
    </w:p>
    <w:p w:rsidR="003D13BC" w:rsidRPr="00E4758E" w:rsidRDefault="0010286B" w:rsidP="00E4758E">
      <w:pPr>
        <w:ind w:firstLine="709"/>
        <w:jc w:val="center"/>
        <w:rPr>
          <w:b w:val="0"/>
          <w:bCs/>
          <w:sz w:val="24"/>
          <w:szCs w:val="24"/>
          <w:lang w:val="ru-RU"/>
        </w:rPr>
      </w:pPr>
      <w:r w:rsidRPr="00E4758E">
        <w:rPr>
          <w:color w:val="auto"/>
          <w:sz w:val="24"/>
          <w:szCs w:val="24"/>
          <w:lang w:val="ru-RU"/>
        </w:rPr>
        <w:lastRenderedPageBreak/>
        <w:pict>
          <v:shape id="_x0000_i1029" type="#_x0000_t75" style="width:247.5pt;height:204pt">
            <v:imagedata r:id="rId12" o:title="" croptop="3724f" cropbottom="1738f" cropleft="4282f" cropright="6703f"/>
          </v:shape>
        </w:pict>
      </w:r>
    </w:p>
    <w:p w:rsidR="00923AE0" w:rsidRPr="00E4758E" w:rsidRDefault="00923AE0" w:rsidP="00E4758E">
      <w:pPr>
        <w:ind w:firstLine="709"/>
        <w:jc w:val="center"/>
        <w:rPr>
          <w:color w:val="auto"/>
          <w:sz w:val="24"/>
          <w:szCs w:val="24"/>
          <w:lang w:val="ru-RU"/>
        </w:rPr>
      </w:pPr>
    </w:p>
    <w:p w:rsidR="00366392" w:rsidRPr="00050398" w:rsidRDefault="00366392" w:rsidP="00E4758E">
      <w:pPr>
        <w:ind w:firstLine="709"/>
        <w:jc w:val="both"/>
        <w:rPr>
          <w:color w:val="auto"/>
          <w:sz w:val="22"/>
          <w:szCs w:val="22"/>
          <w:lang w:val="ru-RU"/>
        </w:rPr>
      </w:pPr>
      <w:r w:rsidRPr="00050398">
        <w:rPr>
          <w:bCs/>
          <w:sz w:val="22"/>
          <w:szCs w:val="22"/>
          <w:lang w:val="ru-RU"/>
        </w:rPr>
        <w:t>Рис. 2. – Зависимость напора (</w:t>
      </w:r>
      <w:r w:rsidRPr="00050398">
        <w:rPr>
          <w:bCs/>
          <w:sz w:val="22"/>
          <w:szCs w:val="22"/>
          <w:lang w:val="en-US"/>
        </w:rPr>
        <w:t>H</w:t>
      </w:r>
      <w:r w:rsidRPr="00050398">
        <w:rPr>
          <w:bCs/>
          <w:sz w:val="22"/>
          <w:szCs w:val="22"/>
          <w:lang w:val="ru-RU"/>
        </w:rPr>
        <w:t xml:space="preserve">) от высоты </w:t>
      </w:r>
      <w:proofErr w:type="spellStart"/>
      <w:r w:rsidRPr="00050398">
        <w:rPr>
          <w:bCs/>
          <w:sz w:val="22"/>
          <w:szCs w:val="22"/>
          <w:lang w:val="ru-RU"/>
        </w:rPr>
        <w:t>пулеулавливателя</w:t>
      </w:r>
      <w:proofErr w:type="spellEnd"/>
      <w:r w:rsidRPr="00050398">
        <w:rPr>
          <w:bCs/>
          <w:sz w:val="22"/>
          <w:szCs w:val="22"/>
          <w:lang w:val="ru-RU"/>
        </w:rPr>
        <w:t xml:space="preserve"> (</w:t>
      </w:r>
      <w:r w:rsidRPr="00050398">
        <w:rPr>
          <w:bCs/>
          <w:sz w:val="22"/>
          <w:szCs w:val="22"/>
          <w:lang w:val="en-US"/>
        </w:rPr>
        <w:t>z</w:t>
      </w:r>
      <w:r w:rsidRPr="00050398">
        <w:rPr>
          <w:bCs/>
          <w:sz w:val="22"/>
          <w:szCs w:val="22"/>
          <w:lang w:val="ru-RU"/>
        </w:rPr>
        <w:t xml:space="preserve">) и </w:t>
      </w:r>
      <w:r w:rsidRPr="00050398">
        <w:rPr>
          <w:bCs/>
          <w:color w:val="auto"/>
          <w:sz w:val="22"/>
          <w:szCs w:val="22"/>
          <w:lang w:val="ru-RU"/>
        </w:rPr>
        <w:t>удельного сопротивления перфорированного трубопровода (</w:t>
      </w:r>
      <w:r w:rsidRPr="00050398">
        <w:rPr>
          <w:bCs/>
          <w:sz w:val="22"/>
          <w:szCs w:val="22"/>
          <w:lang w:val="en-US"/>
        </w:rPr>
        <w:t>k</w:t>
      </w:r>
      <w:r w:rsidRPr="00050398">
        <w:rPr>
          <w:color w:val="auto"/>
          <w:sz w:val="22"/>
          <w:szCs w:val="22"/>
          <w:lang w:val="ru-RU"/>
        </w:rPr>
        <w:t>)</w:t>
      </w:r>
    </w:p>
    <w:p w:rsidR="000B2956" w:rsidRPr="00E4758E" w:rsidRDefault="000B2956" w:rsidP="00E4758E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</w:p>
    <w:p w:rsidR="00A26051" w:rsidRPr="00E4758E" w:rsidRDefault="004808BD" w:rsidP="00E4758E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  <w:r w:rsidRPr="00E4758E">
        <w:rPr>
          <w:b w:val="0"/>
          <w:color w:val="auto"/>
          <w:sz w:val="24"/>
          <w:szCs w:val="24"/>
          <w:lang w:val="ru-RU"/>
        </w:rPr>
        <w:t>Проанализировав</w:t>
      </w:r>
      <w:r w:rsidR="00F51744" w:rsidRPr="00E4758E">
        <w:rPr>
          <w:b w:val="0"/>
          <w:color w:val="auto"/>
          <w:sz w:val="24"/>
          <w:szCs w:val="24"/>
        </w:rPr>
        <w:t xml:space="preserve"> </w:t>
      </w:r>
      <w:r w:rsidR="00F51744" w:rsidRPr="00E4758E">
        <w:rPr>
          <w:b w:val="0"/>
          <w:color w:val="auto"/>
          <w:sz w:val="24"/>
          <w:szCs w:val="24"/>
          <w:lang w:val="ru-RU"/>
        </w:rPr>
        <w:t xml:space="preserve">полученные данные, </w:t>
      </w:r>
      <w:r w:rsidRPr="00E4758E">
        <w:rPr>
          <w:b w:val="0"/>
          <w:color w:val="auto"/>
          <w:sz w:val="24"/>
          <w:szCs w:val="24"/>
          <w:lang w:val="ru-RU"/>
        </w:rPr>
        <w:t>видим</w:t>
      </w:r>
      <w:r w:rsidR="00F51744" w:rsidRPr="00E4758E">
        <w:rPr>
          <w:b w:val="0"/>
          <w:color w:val="auto"/>
          <w:sz w:val="24"/>
          <w:szCs w:val="24"/>
          <w:lang w:val="ru-RU"/>
        </w:rPr>
        <w:t xml:space="preserve">, что </w:t>
      </w:r>
      <w:r w:rsidRPr="00E4758E">
        <w:rPr>
          <w:b w:val="0"/>
          <w:color w:val="auto"/>
          <w:sz w:val="24"/>
          <w:szCs w:val="24"/>
          <w:lang w:val="ru-RU"/>
        </w:rPr>
        <w:t>для</w:t>
      </w:r>
      <w:r w:rsidR="00F2039F" w:rsidRPr="00E4758E">
        <w:rPr>
          <w:b w:val="0"/>
          <w:color w:val="auto"/>
          <w:sz w:val="24"/>
          <w:szCs w:val="24"/>
        </w:rPr>
        <w:t xml:space="preserve"> </w:t>
      </w:r>
      <w:proofErr w:type="spellStart"/>
      <w:r w:rsidR="00F2039F" w:rsidRPr="00E4758E">
        <w:rPr>
          <w:b w:val="0"/>
          <w:color w:val="auto"/>
          <w:sz w:val="24"/>
          <w:szCs w:val="24"/>
        </w:rPr>
        <w:t>времени</w:t>
      </w:r>
      <w:proofErr w:type="spellEnd"/>
      <w:r w:rsidR="00F2039F" w:rsidRPr="00E4758E">
        <w:rPr>
          <w:b w:val="0"/>
          <w:color w:val="auto"/>
          <w:sz w:val="24"/>
          <w:szCs w:val="24"/>
        </w:rPr>
        <w:t xml:space="preserve"> </w:t>
      </w:r>
      <w:proofErr w:type="spellStart"/>
      <w:r w:rsidR="00F2039F" w:rsidRPr="00E4758E">
        <w:rPr>
          <w:b w:val="0"/>
          <w:color w:val="auto"/>
          <w:sz w:val="24"/>
          <w:szCs w:val="24"/>
        </w:rPr>
        <w:t>заполнения</w:t>
      </w:r>
      <w:proofErr w:type="spellEnd"/>
      <w:r w:rsidR="00F2039F" w:rsidRPr="00E4758E">
        <w:rPr>
          <w:b w:val="0"/>
          <w:color w:val="auto"/>
          <w:sz w:val="24"/>
          <w:szCs w:val="24"/>
        </w:rPr>
        <w:t xml:space="preserve"> </w:t>
      </w:r>
      <w:r w:rsidR="00F2039F" w:rsidRPr="00E4758E">
        <w:rPr>
          <w:b w:val="0"/>
          <w:color w:val="auto"/>
          <w:sz w:val="24"/>
          <w:szCs w:val="24"/>
          <w:lang w:val="ru-RU"/>
        </w:rPr>
        <w:t xml:space="preserve">системы водой </w:t>
      </w:r>
      <w:r w:rsidR="00590152" w:rsidRPr="00E4758E">
        <w:rPr>
          <w:b w:val="0"/>
          <w:color w:val="auto"/>
          <w:sz w:val="24"/>
          <w:szCs w:val="24"/>
          <w:lang w:val="ru-RU"/>
        </w:rPr>
        <w:t>60</w:t>
      </w:r>
      <w:r w:rsidR="00AE7CD4" w:rsidRPr="00E4758E">
        <w:rPr>
          <w:b w:val="0"/>
          <w:color w:val="auto"/>
          <w:sz w:val="24"/>
          <w:szCs w:val="24"/>
          <w:lang w:val="ru-RU"/>
        </w:rPr>
        <w:t> </w:t>
      </w:r>
      <w:r w:rsidR="00590152" w:rsidRPr="00E4758E">
        <w:rPr>
          <w:b w:val="0"/>
          <w:color w:val="auto"/>
          <w:sz w:val="24"/>
          <w:szCs w:val="24"/>
          <w:lang w:val="ru-RU"/>
        </w:rPr>
        <w:t>с</w:t>
      </w:r>
      <w:r w:rsidR="00F2039F" w:rsidRPr="00E4758E">
        <w:rPr>
          <w:b w:val="0"/>
          <w:color w:val="auto"/>
          <w:sz w:val="24"/>
          <w:szCs w:val="24"/>
          <w:lang w:val="ru-RU"/>
        </w:rPr>
        <w:t xml:space="preserve"> наибольшее влияние на требуемый напор насоса оказывает </w:t>
      </w:r>
      <w:r w:rsidR="00590152" w:rsidRPr="00E4758E">
        <w:rPr>
          <w:b w:val="0"/>
          <w:color w:val="auto"/>
          <w:sz w:val="24"/>
          <w:szCs w:val="24"/>
          <w:lang w:val="ru-RU"/>
        </w:rPr>
        <w:t xml:space="preserve">толщина </w:t>
      </w:r>
      <w:proofErr w:type="spellStart"/>
      <w:r w:rsidR="00590152" w:rsidRPr="00E4758E">
        <w:rPr>
          <w:b w:val="0"/>
          <w:color w:val="auto"/>
          <w:sz w:val="24"/>
          <w:szCs w:val="24"/>
          <w:lang w:val="ru-RU"/>
        </w:rPr>
        <w:t>пулеулавливателя</w:t>
      </w:r>
      <w:proofErr w:type="spellEnd"/>
      <w:r w:rsidR="00F2039F" w:rsidRPr="00E4758E">
        <w:rPr>
          <w:b w:val="0"/>
          <w:color w:val="auto"/>
          <w:sz w:val="24"/>
          <w:szCs w:val="24"/>
          <w:lang w:val="ru-RU"/>
        </w:rPr>
        <w:t xml:space="preserve">. </w:t>
      </w:r>
      <w:r w:rsidR="00AE7CD4" w:rsidRPr="00E4758E">
        <w:rPr>
          <w:b w:val="0"/>
          <w:color w:val="auto"/>
          <w:sz w:val="24"/>
          <w:szCs w:val="24"/>
          <w:lang w:val="ru-RU"/>
        </w:rPr>
        <w:t>З</w:t>
      </w:r>
      <w:r w:rsidR="00590152" w:rsidRPr="00E4758E">
        <w:rPr>
          <w:b w:val="0"/>
          <w:color w:val="auto"/>
          <w:sz w:val="24"/>
          <w:szCs w:val="24"/>
          <w:lang w:val="ru-RU"/>
        </w:rPr>
        <w:t xml:space="preserve">начение </w:t>
      </w:r>
      <w:r w:rsidR="00AE7CD4" w:rsidRPr="00E4758E">
        <w:rPr>
          <w:b w:val="0"/>
          <w:color w:val="auto"/>
          <w:sz w:val="24"/>
          <w:szCs w:val="24"/>
          <w:lang w:val="ru-RU"/>
        </w:rPr>
        <w:t xml:space="preserve">напора для преодоления толщины слоя </w:t>
      </w:r>
      <w:r w:rsidR="00590152" w:rsidRPr="00E4758E">
        <w:rPr>
          <w:b w:val="0"/>
          <w:color w:val="auto"/>
          <w:sz w:val="24"/>
          <w:szCs w:val="24"/>
          <w:lang w:val="ru-RU"/>
        </w:rPr>
        <w:t xml:space="preserve">практически в 3 раза больше, чем напор, который необходимо создать для преодоления высоты конструкции. </w:t>
      </w:r>
    </w:p>
    <w:p w:rsidR="00C47797" w:rsidRPr="00E4758E" w:rsidRDefault="00AE6E3E" w:rsidP="00E4758E">
      <w:pPr>
        <w:ind w:firstLine="709"/>
        <w:jc w:val="both"/>
        <w:rPr>
          <w:b w:val="0"/>
          <w:sz w:val="24"/>
          <w:szCs w:val="24"/>
          <w:lang w:val="ru-RU"/>
        </w:rPr>
      </w:pPr>
      <w:r w:rsidRPr="00E4758E">
        <w:rPr>
          <w:color w:val="auto"/>
          <w:sz w:val="24"/>
          <w:szCs w:val="24"/>
          <w:lang w:val="ru-RU"/>
        </w:rPr>
        <w:t>Выводы.</w:t>
      </w:r>
      <w:r w:rsidR="00C47797" w:rsidRPr="00E4758E">
        <w:rPr>
          <w:color w:val="auto"/>
          <w:sz w:val="24"/>
          <w:szCs w:val="24"/>
          <w:lang w:val="ru-RU"/>
        </w:rPr>
        <w:t xml:space="preserve"> </w:t>
      </w:r>
      <w:r w:rsidR="00C47797" w:rsidRPr="00E4758E">
        <w:rPr>
          <w:b w:val="0"/>
          <w:color w:val="auto"/>
          <w:sz w:val="24"/>
          <w:szCs w:val="24"/>
          <w:lang w:val="ru-RU"/>
        </w:rPr>
        <w:t>Предложен</w:t>
      </w:r>
      <w:r w:rsidR="00590152" w:rsidRPr="00E4758E">
        <w:rPr>
          <w:b w:val="0"/>
          <w:color w:val="auto"/>
          <w:sz w:val="24"/>
          <w:szCs w:val="24"/>
          <w:lang w:val="ru-RU"/>
        </w:rPr>
        <w:t xml:space="preserve">о повысить пожарную безопасность </w:t>
      </w:r>
      <w:r w:rsidR="0010286B" w:rsidRPr="00E4758E">
        <w:rPr>
          <w:b w:val="0"/>
          <w:color w:val="auto"/>
          <w:sz w:val="24"/>
          <w:szCs w:val="24"/>
          <w:lang w:val="ru-RU"/>
        </w:rPr>
        <w:t xml:space="preserve">песчаного </w:t>
      </w:r>
      <w:proofErr w:type="spellStart"/>
      <w:r w:rsidR="00590152" w:rsidRPr="00E4758E">
        <w:rPr>
          <w:b w:val="0"/>
          <w:color w:val="auto"/>
          <w:sz w:val="24"/>
          <w:szCs w:val="24"/>
          <w:lang w:val="ru-RU"/>
        </w:rPr>
        <w:t>пулеулав</w:t>
      </w:r>
      <w:r w:rsidR="007A6528" w:rsidRPr="00E4758E">
        <w:rPr>
          <w:b w:val="0"/>
          <w:color w:val="auto"/>
          <w:sz w:val="24"/>
          <w:szCs w:val="24"/>
          <w:lang w:val="ru-RU"/>
        </w:rPr>
        <w:t>л</w:t>
      </w:r>
      <w:r w:rsidR="00590152" w:rsidRPr="00E4758E">
        <w:rPr>
          <w:b w:val="0"/>
          <w:color w:val="auto"/>
          <w:sz w:val="24"/>
          <w:szCs w:val="24"/>
          <w:lang w:val="ru-RU"/>
        </w:rPr>
        <w:t>и</w:t>
      </w:r>
      <w:r w:rsidR="007A6528" w:rsidRPr="00E4758E">
        <w:rPr>
          <w:b w:val="0"/>
          <w:color w:val="auto"/>
          <w:sz w:val="24"/>
          <w:szCs w:val="24"/>
          <w:lang w:val="ru-RU"/>
        </w:rPr>
        <w:t>ва</w:t>
      </w:r>
      <w:r w:rsidR="00590152" w:rsidRPr="00E4758E">
        <w:rPr>
          <w:b w:val="0"/>
          <w:color w:val="auto"/>
          <w:sz w:val="24"/>
          <w:szCs w:val="24"/>
          <w:lang w:val="ru-RU"/>
        </w:rPr>
        <w:t>теля</w:t>
      </w:r>
      <w:proofErr w:type="spellEnd"/>
      <w:r w:rsidR="00590152" w:rsidRPr="00E4758E">
        <w:rPr>
          <w:b w:val="0"/>
          <w:color w:val="auto"/>
          <w:sz w:val="24"/>
          <w:szCs w:val="24"/>
          <w:lang w:val="ru-RU"/>
        </w:rPr>
        <w:t xml:space="preserve"> путем оснащения его системой</w:t>
      </w:r>
      <w:r w:rsidR="00C47797" w:rsidRPr="00E4758E">
        <w:rPr>
          <w:b w:val="0"/>
          <w:color w:val="auto"/>
          <w:sz w:val="24"/>
          <w:szCs w:val="24"/>
          <w:lang w:val="ru-RU"/>
        </w:rPr>
        <w:t xml:space="preserve"> оборотного водоснабжения</w:t>
      </w:r>
      <w:r w:rsidR="00590152" w:rsidRPr="00E4758E">
        <w:rPr>
          <w:b w:val="0"/>
          <w:color w:val="auto"/>
          <w:sz w:val="24"/>
          <w:szCs w:val="24"/>
          <w:lang w:val="ru-RU"/>
        </w:rPr>
        <w:t>.</w:t>
      </w:r>
      <w:r w:rsidR="00C47797" w:rsidRPr="00E4758E">
        <w:rPr>
          <w:b w:val="0"/>
          <w:color w:val="auto"/>
          <w:sz w:val="24"/>
          <w:szCs w:val="24"/>
          <w:lang w:val="ru-RU"/>
        </w:rPr>
        <w:t xml:space="preserve"> И</w:t>
      </w:r>
      <w:r w:rsidR="00C47797" w:rsidRPr="00E4758E">
        <w:rPr>
          <w:b w:val="0"/>
          <w:sz w:val="24"/>
          <w:szCs w:val="24"/>
          <w:lang w:val="ru-RU"/>
        </w:rPr>
        <w:t xml:space="preserve">сследование требуемого напора насоса и потерь напора в перфорированной части водяной системы </w:t>
      </w:r>
      <w:proofErr w:type="spellStart"/>
      <w:r w:rsidR="00C47797" w:rsidRPr="00E4758E">
        <w:rPr>
          <w:b w:val="0"/>
          <w:sz w:val="24"/>
          <w:szCs w:val="24"/>
          <w:lang w:val="ru-RU"/>
        </w:rPr>
        <w:t>пулеулавливателя</w:t>
      </w:r>
      <w:proofErr w:type="spellEnd"/>
      <w:r w:rsidR="00C47797" w:rsidRPr="00E4758E">
        <w:rPr>
          <w:b w:val="0"/>
          <w:sz w:val="24"/>
          <w:szCs w:val="24"/>
          <w:lang w:val="ru-RU"/>
        </w:rPr>
        <w:t xml:space="preserve"> показало, что </w:t>
      </w:r>
      <w:r w:rsidR="0010286B" w:rsidRPr="00E4758E">
        <w:rPr>
          <w:b w:val="0"/>
          <w:sz w:val="24"/>
          <w:szCs w:val="24"/>
          <w:lang w:val="ru-RU"/>
        </w:rPr>
        <w:t xml:space="preserve">размеры конструкции значительно влияют на напор, который необходимо создать </w:t>
      </w:r>
      <w:r w:rsidR="001F0A0E" w:rsidRPr="00E4758E">
        <w:rPr>
          <w:b w:val="0"/>
          <w:sz w:val="24"/>
          <w:szCs w:val="24"/>
          <w:lang w:val="ru-RU"/>
        </w:rPr>
        <w:t xml:space="preserve">при помощи </w:t>
      </w:r>
      <w:r w:rsidR="0010286B" w:rsidRPr="00E4758E">
        <w:rPr>
          <w:b w:val="0"/>
          <w:sz w:val="24"/>
          <w:szCs w:val="24"/>
          <w:lang w:val="ru-RU"/>
        </w:rPr>
        <w:t>насосной установк</w:t>
      </w:r>
      <w:r w:rsidR="001F0A0E" w:rsidRPr="00E4758E">
        <w:rPr>
          <w:b w:val="0"/>
          <w:sz w:val="24"/>
          <w:szCs w:val="24"/>
          <w:lang w:val="ru-RU"/>
        </w:rPr>
        <w:t>и</w:t>
      </w:r>
      <w:r w:rsidR="0010286B" w:rsidRPr="00E4758E">
        <w:rPr>
          <w:b w:val="0"/>
          <w:sz w:val="24"/>
          <w:szCs w:val="24"/>
          <w:lang w:val="ru-RU"/>
        </w:rPr>
        <w:t>.</w:t>
      </w:r>
      <w:r w:rsidR="00AE7CD4" w:rsidRPr="00E4758E">
        <w:rPr>
          <w:b w:val="0"/>
          <w:sz w:val="24"/>
          <w:szCs w:val="24"/>
          <w:lang w:val="ru-RU"/>
        </w:rPr>
        <w:t xml:space="preserve"> Большее значение </w:t>
      </w:r>
      <w:r w:rsidR="001F0A0E" w:rsidRPr="00E4758E">
        <w:rPr>
          <w:b w:val="0"/>
          <w:sz w:val="24"/>
          <w:szCs w:val="24"/>
          <w:lang w:val="ru-RU"/>
        </w:rPr>
        <w:t xml:space="preserve">на значение необходимого напора </w:t>
      </w:r>
      <w:r w:rsidR="00AE7CD4" w:rsidRPr="00E4758E">
        <w:rPr>
          <w:b w:val="0"/>
          <w:sz w:val="24"/>
          <w:szCs w:val="24"/>
          <w:lang w:val="ru-RU"/>
        </w:rPr>
        <w:t xml:space="preserve">оказывает толщина </w:t>
      </w:r>
      <w:proofErr w:type="spellStart"/>
      <w:r w:rsidR="00AE7CD4" w:rsidRPr="00E4758E">
        <w:rPr>
          <w:b w:val="0"/>
          <w:sz w:val="24"/>
          <w:szCs w:val="24"/>
          <w:lang w:val="ru-RU"/>
        </w:rPr>
        <w:t>пулеулавливателя</w:t>
      </w:r>
      <w:proofErr w:type="spellEnd"/>
      <w:r w:rsidR="00AE7CD4" w:rsidRPr="00E4758E">
        <w:rPr>
          <w:b w:val="0"/>
          <w:sz w:val="24"/>
          <w:szCs w:val="24"/>
          <w:lang w:val="ru-RU"/>
        </w:rPr>
        <w:t>.</w:t>
      </w:r>
    </w:p>
    <w:p w:rsidR="00C47797" w:rsidRPr="00E4758E" w:rsidRDefault="00C47797" w:rsidP="00E4758E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</w:p>
    <w:p w:rsidR="005C04F7" w:rsidRPr="00E4758E" w:rsidRDefault="005C04F7" w:rsidP="00E4758E">
      <w:pPr>
        <w:ind w:firstLine="709"/>
        <w:jc w:val="center"/>
        <w:rPr>
          <w:color w:val="auto"/>
          <w:sz w:val="24"/>
          <w:szCs w:val="24"/>
          <w:lang w:val="ru-RU"/>
        </w:rPr>
      </w:pPr>
      <w:r w:rsidRPr="00E4758E">
        <w:rPr>
          <w:color w:val="auto"/>
          <w:sz w:val="24"/>
          <w:szCs w:val="24"/>
          <w:lang w:val="ru-RU"/>
        </w:rPr>
        <w:t>Л</w:t>
      </w:r>
      <w:r w:rsidR="00BA4522" w:rsidRPr="00E4758E">
        <w:rPr>
          <w:color w:val="auto"/>
          <w:sz w:val="24"/>
          <w:szCs w:val="24"/>
          <w:lang w:val="ru-RU"/>
        </w:rPr>
        <w:t>И</w:t>
      </w:r>
      <w:r w:rsidRPr="00E4758E">
        <w:rPr>
          <w:color w:val="auto"/>
          <w:sz w:val="24"/>
          <w:szCs w:val="24"/>
          <w:lang w:val="ru-RU"/>
        </w:rPr>
        <w:t>ТЕРАТУРА</w:t>
      </w:r>
    </w:p>
    <w:p w:rsidR="00445A16" w:rsidRPr="00E4758E" w:rsidRDefault="00445A16" w:rsidP="00E4758E">
      <w:pPr>
        <w:ind w:firstLine="709"/>
        <w:jc w:val="both"/>
        <w:rPr>
          <w:b w:val="0"/>
          <w:iCs/>
          <w:color w:val="auto"/>
          <w:sz w:val="24"/>
          <w:szCs w:val="24"/>
          <w:lang w:val="ru-RU"/>
        </w:rPr>
      </w:pPr>
      <w:r w:rsidRPr="00E4758E">
        <w:rPr>
          <w:b w:val="0"/>
          <w:color w:val="auto"/>
          <w:sz w:val="24"/>
          <w:szCs w:val="24"/>
          <w:lang w:val="ru-RU"/>
        </w:rPr>
        <w:t xml:space="preserve">1. Петренко Е.С. </w:t>
      </w:r>
      <w:r w:rsidRPr="00E4758E">
        <w:rPr>
          <w:b w:val="0"/>
          <w:bCs/>
          <w:color w:val="auto"/>
          <w:sz w:val="24"/>
          <w:szCs w:val="24"/>
          <w:lang w:val="ru-RU"/>
        </w:rPr>
        <w:t xml:space="preserve">Современное состояние и перспективы развития </w:t>
      </w:r>
      <w:proofErr w:type="spellStart"/>
      <w:r w:rsidRPr="00E4758E">
        <w:rPr>
          <w:b w:val="0"/>
          <w:bCs/>
          <w:color w:val="auto"/>
          <w:sz w:val="24"/>
          <w:szCs w:val="24"/>
          <w:lang w:val="ru-RU"/>
        </w:rPr>
        <w:t>пулеулавливателей</w:t>
      </w:r>
      <w:proofErr w:type="spellEnd"/>
      <w:r w:rsidRPr="00E4758E">
        <w:rPr>
          <w:b w:val="0"/>
          <w:bCs/>
          <w:color w:val="auto"/>
          <w:sz w:val="24"/>
          <w:szCs w:val="24"/>
          <w:lang w:val="ru-RU"/>
        </w:rPr>
        <w:t xml:space="preserve"> для отстрела нарезного огнестрельного оружия </w:t>
      </w:r>
      <w:r w:rsidRPr="00E4758E">
        <w:rPr>
          <w:b w:val="0"/>
          <w:color w:val="auto"/>
          <w:sz w:val="24"/>
          <w:szCs w:val="24"/>
          <w:lang w:val="ru-RU"/>
        </w:rPr>
        <w:t xml:space="preserve">// </w:t>
      </w:r>
      <w:r w:rsidRPr="00E4758E">
        <w:rPr>
          <w:b w:val="0"/>
          <w:iCs/>
          <w:color w:val="auto"/>
          <w:sz w:val="24"/>
          <w:szCs w:val="24"/>
          <w:lang w:val="ru-RU"/>
        </w:rPr>
        <w:t>Специальная техника, 2000. – Вып.6.</w:t>
      </w:r>
      <w:r w:rsidR="004808BD" w:rsidRPr="00E4758E">
        <w:rPr>
          <w:b w:val="0"/>
          <w:iCs/>
          <w:color w:val="auto"/>
          <w:sz w:val="24"/>
          <w:szCs w:val="24"/>
          <w:lang w:val="ru-RU"/>
        </w:rPr>
        <w:t xml:space="preserve"> – [</w:t>
      </w:r>
      <w:r w:rsidR="00A217D9" w:rsidRPr="00E4758E">
        <w:rPr>
          <w:b w:val="0"/>
          <w:iCs/>
          <w:color w:val="auto"/>
          <w:sz w:val="24"/>
          <w:szCs w:val="24"/>
          <w:lang w:val="ru-RU"/>
        </w:rPr>
        <w:t>Электронный ресурс</w:t>
      </w:r>
      <w:r w:rsidR="004808BD" w:rsidRPr="00E4758E">
        <w:rPr>
          <w:b w:val="0"/>
          <w:iCs/>
          <w:color w:val="auto"/>
          <w:sz w:val="24"/>
          <w:szCs w:val="24"/>
          <w:lang w:val="ru-RU"/>
        </w:rPr>
        <w:t>]</w:t>
      </w:r>
      <w:r w:rsidR="00A217D9" w:rsidRPr="00E4758E">
        <w:rPr>
          <w:b w:val="0"/>
          <w:iCs/>
          <w:color w:val="auto"/>
          <w:sz w:val="24"/>
          <w:szCs w:val="24"/>
          <w:lang w:val="ru-RU"/>
        </w:rPr>
        <w:t>. – Режим доступа:</w:t>
      </w:r>
      <w:r w:rsidR="004808BD" w:rsidRPr="00E4758E">
        <w:rPr>
          <w:b w:val="0"/>
          <w:iCs/>
          <w:color w:val="auto"/>
          <w:sz w:val="24"/>
          <w:szCs w:val="24"/>
          <w:lang w:val="ru-RU"/>
        </w:rPr>
        <w:t xml:space="preserve"> http://www.tairis.ru/publications/1461/</w:t>
      </w:r>
      <w:r w:rsidR="00A217D9" w:rsidRPr="00E4758E">
        <w:rPr>
          <w:b w:val="0"/>
          <w:iCs/>
          <w:color w:val="auto"/>
          <w:sz w:val="24"/>
          <w:szCs w:val="24"/>
          <w:lang w:val="ru-RU"/>
        </w:rPr>
        <w:t>.</w:t>
      </w:r>
    </w:p>
    <w:p w:rsidR="00445A16" w:rsidRPr="00E4758E" w:rsidRDefault="00445A16" w:rsidP="00E4758E">
      <w:pPr>
        <w:ind w:firstLine="709"/>
        <w:jc w:val="both"/>
        <w:rPr>
          <w:b w:val="0"/>
          <w:iCs/>
          <w:color w:val="auto"/>
          <w:sz w:val="24"/>
          <w:szCs w:val="24"/>
          <w:lang w:val="ru-RU"/>
        </w:rPr>
      </w:pPr>
      <w:r w:rsidRPr="00E4758E">
        <w:rPr>
          <w:b w:val="0"/>
          <w:iCs/>
          <w:color w:val="auto"/>
          <w:sz w:val="24"/>
          <w:szCs w:val="24"/>
          <w:lang w:val="ru-RU"/>
        </w:rPr>
        <w:t>2. Пат</w:t>
      </w:r>
      <w:r w:rsidR="00F654E2" w:rsidRPr="00E4758E">
        <w:rPr>
          <w:b w:val="0"/>
          <w:iCs/>
          <w:color w:val="auto"/>
          <w:sz w:val="24"/>
          <w:szCs w:val="24"/>
          <w:lang w:val="ru-RU"/>
        </w:rPr>
        <w:t>.</w:t>
      </w:r>
      <w:r w:rsidRPr="00E4758E">
        <w:rPr>
          <w:b w:val="0"/>
          <w:iCs/>
          <w:color w:val="auto"/>
          <w:sz w:val="24"/>
          <w:szCs w:val="24"/>
          <w:lang w:val="ru-RU"/>
        </w:rPr>
        <w:t xml:space="preserve"> 216986 </w:t>
      </w:r>
      <w:proofErr w:type="spellStart"/>
      <w:r w:rsidRPr="00E4758E">
        <w:rPr>
          <w:b w:val="0"/>
          <w:sz w:val="24"/>
          <w:szCs w:val="24"/>
        </w:rPr>
        <w:t>Российская</w:t>
      </w:r>
      <w:proofErr w:type="spellEnd"/>
      <w:r w:rsidRPr="00E4758E">
        <w:rPr>
          <w:b w:val="0"/>
          <w:sz w:val="24"/>
          <w:szCs w:val="24"/>
        </w:rPr>
        <w:t xml:space="preserve"> </w:t>
      </w:r>
      <w:proofErr w:type="spellStart"/>
      <w:r w:rsidRPr="00E4758E">
        <w:rPr>
          <w:b w:val="0"/>
          <w:sz w:val="24"/>
          <w:szCs w:val="24"/>
        </w:rPr>
        <w:t>Федерация</w:t>
      </w:r>
      <w:proofErr w:type="spellEnd"/>
      <w:r w:rsidRPr="00E4758E">
        <w:rPr>
          <w:b w:val="0"/>
          <w:sz w:val="24"/>
          <w:szCs w:val="24"/>
        </w:rPr>
        <w:t>, МПК</w:t>
      </w:r>
      <w:proofErr w:type="gramStart"/>
      <w:r w:rsidRPr="00E4758E">
        <w:rPr>
          <w:b w:val="0"/>
          <w:sz w:val="24"/>
          <w:szCs w:val="24"/>
          <w:vertAlign w:val="superscript"/>
        </w:rPr>
        <w:t>7</w:t>
      </w:r>
      <w:proofErr w:type="gramEnd"/>
      <w:r w:rsidRPr="00E4758E">
        <w:rPr>
          <w:sz w:val="24"/>
          <w:szCs w:val="24"/>
        </w:rPr>
        <w:t xml:space="preserve"> </w:t>
      </w:r>
      <w:r w:rsidRPr="00E4758E">
        <w:rPr>
          <w:b w:val="0"/>
          <w:iCs/>
          <w:color w:val="auto"/>
          <w:sz w:val="24"/>
          <w:szCs w:val="24"/>
          <w:lang w:val="ru-RU"/>
        </w:rPr>
        <w:t xml:space="preserve">F4 1J1/12. </w:t>
      </w:r>
      <w:proofErr w:type="spellStart"/>
      <w:r w:rsidRPr="00E4758E">
        <w:rPr>
          <w:b w:val="0"/>
          <w:iCs/>
          <w:color w:val="auto"/>
          <w:sz w:val="24"/>
          <w:szCs w:val="24"/>
          <w:lang w:val="ru-RU"/>
        </w:rPr>
        <w:t>Пулеулавливатель</w:t>
      </w:r>
      <w:proofErr w:type="spellEnd"/>
      <w:r w:rsidRPr="00E4758E">
        <w:rPr>
          <w:b w:val="0"/>
          <w:iCs/>
          <w:color w:val="auto"/>
          <w:sz w:val="24"/>
          <w:szCs w:val="24"/>
          <w:lang w:val="ru-RU"/>
        </w:rPr>
        <w:t xml:space="preserve"> / </w:t>
      </w:r>
      <w:proofErr w:type="spellStart"/>
      <w:r w:rsidRPr="00E4758E">
        <w:rPr>
          <w:b w:val="0"/>
          <w:iCs/>
          <w:color w:val="auto"/>
          <w:sz w:val="24"/>
          <w:szCs w:val="24"/>
          <w:lang w:val="ru-RU"/>
        </w:rPr>
        <w:t>Сильников</w:t>
      </w:r>
      <w:proofErr w:type="spellEnd"/>
      <w:r w:rsidRPr="00E4758E">
        <w:rPr>
          <w:b w:val="0"/>
          <w:iCs/>
          <w:color w:val="auto"/>
          <w:sz w:val="24"/>
          <w:szCs w:val="24"/>
          <w:lang w:val="ru-RU"/>
        </w:rPr>
        <w:t xml:space="preserve"> М.В.; Петроченков С.А.; Васильев Н.Н.; </w:t>
      </w:r>
      <w:proofErr w:type="spellStart"/>
      <w:r w:rsidRPr="00E4758E">
        <w:rPr>
          <w:b w:val="0"/>
          <w:sz w:val="24"/>
          <w:szCs w:val="24"/>
        </w:rPr>
        <w:t>заявитель</w:t>
      </w:r>
      <w:proofErr w:type="spellEnd"/>
      <w:r w:rsidRPr="00E4758E">
        <w:rPr>
          <w:b w:val="0"/>
          <w:sz w:val="24"/>
          <w:szCs w:val="24"/>
        </w:rPr>
        <w:t xml:space="preserve"> и </w:t>
      </w:r>
      <w:proofErr w:type="spellStart"/>
      <w:r w:rsidRPr="00E4758E">
        <w:rPr>
          <w:b w:val="0"/>
          <w:sz w:val="24"/>
          <w:szCs w:val="24"/>
        </w:rPr>
        <w:t>патентообладатель</w:t>
      </w:r>
      <w:proofErr w:type="spellEnd"/>
      <w:r w:rsidRPr="00E4758E">
        <w:rPr>
          <w:b w:val="0"/>
          <w:sz w:val="24"/>
          <w:szCs w:val="24"/>
          <w:lang w:val="ru-RU"/>
        </w:rPr>
        <w:t xml:space="preserve"> </w:t>
      </w:r>
      <w:proofErr w:type="spellStart"/>
      <w:r w:rsidRPr="00E4758E">
        <w:rPr>
          <w:b w:val="0"/>
          <w:sz w:val="24"/>
          <w:szCs w:val="24"/>
        </w:rPr>
        <w:t>Общество</w:t>
      </w:r>
      <w:proofErr w:type="spellEnd"/>
      <w:r w:rsidRPr="00E4758E">
        <w:rPr>
          <w:b w:val="0"/>
          <w:sz w:val="24"/>
          <w:szCs w:val="24"/>
        </w:rPr>
        <w:t xml:space="preserve"> с </w:t>
      </w:r>
      <w:proofErr w:type="spellStart"/>
      <w:r w:rsidRPr="00E4758E">
        <w:rPr>
          <w:b w:val="0"/>
          <w:sz w:val="24"/>
          <w:szCs w:val="24"/>
        </w:rPr>
        <w:t>огранич</w:t>
      </w:r>
      <w:proofErr w:type="spellEnd"/>
      <w:r w:rsidR="00F654E2" w:rsidRPr="00E4758E">
        <w:rPr>
          <w:b w:val="0"/>
          <w:sz w:val="24"/>
          <w:szCs w:val="24"/>
          <w:lang w:val="ru-RU"/>
        </w:rPr>
        <w:t>.</w:t>
      </w:r>
      <w:r w:rsidRPr="00E4758E">
        <w:rPr>
          <w:b w:val="0"/>
          <w:sz w:val="24"/>
          <w:szCs w:val="24"/>
        </w:rPr>
        <w:t xml:space="preserve"> </w:t>
      </w:r>
      <w:proofErr w:type="spellStart"/>
      <w:r w:rsidR="00F654E2" w:rsidRPr="00E4758E">
        <w:rPr>
          <w:b w:val="0"/>
          <w:sz w:val="24"/>
          <w:szCs w:val="24"/>
        </w:rPr>
        <w:t>ответств</w:t>
      </w:r>
      <w:proofErr w:type="spellEnd"/>
      <w:r w:rsidR="00F654E2" w:rsidRPr="00E4758E">
        <w:rPr>
          <w:b w:val="0"/>
          <w:sz w:val="24"/>
          <w:szCs w:val="24"/>
          <w:lang w:val="ru-RU"/>
        </w:rPr>
        <w:t>.</w:t>
      </w:r>
      <w:r w:rsidRPr="00E4758E">
        <w:rPr>
          <w:b w:val="0"/>
          <w:sz w:val="24"/>
          <w:szCs w:val="24"/>
        </w:rPr>
        <w:t xml:space="preserve"> "</w:t>
      </w:r>
      <w:proofErr w:type="spellStart"/>
      <w:r w:rsidRPr="00E4758E">
        <w:rPr>
          <w:b w:val="0"/>
          <w:sz w:val="24"/>
          <w:szCs w:val="24"/>
        </w:rPr>
        <w:t>Научно-производ</w:t>
      </w:r>
      <w:proofErr w:type="spellEnd"/>
      <w:r w:rsidR="00F654E2" w:rsidRPr="00E4758E">
        <w:rPr>
          <w:b w:val="0"/>
          <w:sz w:val="24"/>
          <w:szCs w:val="24"/>
          <w:lang w:val="ru-RU"/>
        </w:rPr>
        <w:t>.</w:t>
      </w:r>
      <w:r w:rsidRPr="00E4758E">
        <w:rPr>
          <w:b w:val="0"/>
          <w:sz w:val="24"/>
          <w:szCs w:val="24"/>
        </w:rPr>
        <w:t xml:space="preserve"> </w:t>
      </w:r>
      <w:proofErr w:type="spellStart"/>
      <w:r w:rsidRPr="00E4758E">
        <w:rPr>
          <w:b w:val="0"/>
          <w:sz w:val="24"/>
          <w:szCs w:val="24"/>
        </w:rPr>
        <w:t>объединение</w:t>
      </w:r>
      <w:proofErr w:type="spellEnd"/>
      <w:r w:rsidRPr="00E4758E">
        <w:rPr>
          <w:b w:val="0"/>
          <w:sz w:val="24"/>
          <w:szCs w:val="24"/>
        </w:rPr>
        <w:t xml:space="preserve"> </w:t>
      </w:r>
      <w:proofErr w:type="spellStart"/>
      <w:r w:rsidRPr="00E4758E">
        <w:rPr>
          <w:b w:val="0"/>
          <w:sz w:val="24"/>
          <w:szCs w:val="24"/>
        </w:rPr>
        <w:t>специальных</w:t>
      </w:r>
      <w:proofErr w:type="spellEnd"/>
      <w:r w:rsidRPr="00E4758E">
        <w:rPr>
          <w:b w:val="0"/>
          <w:sz w:val="24"/>
          <w:szCs w:val="24"/>
        </w:rPr>
        <w:t xml:space="preserve"> </w:t>
      </w:r>
      <w:proofErr w:type="spellStart"/>
      <w:r w:rsidRPr="00E4758E">
        <w:rPr>
          <w:b w:val="0"/>
          <w:sz w:val="24"/>
          <w:szCs w:val="24"/>
        </w:rPr>
        <w:t>материалов</w:t>
      </w:r>
      <w:proofErr w:type="spellEnd"/>
      <w:r w:rsidRPr="00E4758E">
        <w:rPr>
          <w:b w:val="0"/>
          <w:sz w:val="24"/>
          <w:szCs w:val="24"/>
        </w:rPr>
        <w:t>"</w:t>
      </w:r>
      <w:r w:rsidR="00F654E2" w:rsidRPr="00E4758E">
        <w:rPr>
          <w:b w:val="0"/>
          <w:sz w:val="24"/>
          <w:szCs w:val="24"/>
          <w:lang w:val="ru-RU"/>
        </w:rPr>
        <w:t xml:space="preserve">. </w:t>
      </w:r>
      <w:r w:rsidR="00F654E2" w:rsidRPr="00E4758E">
        <w:rPr>
          <w:b w:val="0"/>
          <w:sz w:val="24"/>
          <w:szCs w:val="24"/>
          <w:lang w:val="ru-RU"/>
        </w:rPr>
        <w:noBreakHyphen/>
      </w:r>
      <w:r w:rsidRPr="00E4758E">
        <w:rPr>
          <w:b w:val="0"/>
          <w:sz w:val="24"/>
          <w:szCs w:val="24"/>
          <w:lang w:val="ru-RU"/>
        </w:rPr>
        <w:t xml:space="preserve"> </w:t>
      </w:r>
      <w:r w:rsidRPr="00E4758E">
        <w:rPr>
          <w:b w:val="0"/>
          <w:sz w:val="24"/>
          <w:szCs w:val="24"/>
        </w:rPr>
        <w:t xml:space="preserve">№2000102114/02; </w:t>
      </w:r>
      <w:proofErr w:type="spellStart"/>
      <w:r w:rsidRPr="00E4758E">
        <w:rPr>
          <w:b w:val="0"/>
          <w:sz w:val="24"/>
          <w:szCs w:val="24"/>
        </w:rPr>
        <w:t>заявл</w:t>
      </w:r>
      <w:proofErr w:type="spellEnd"/>
      <w:r w:rsidRPr="00E4758E">
        <w:rPr>
          <w:b w:val="0"/>
          <w:sz w:val="24"/>
          <w:szCs w:val="24"/>
        </w:rPr>
        <w:t xml:space="preserve">. 25.01.00; </w:t>
      </w:r>
      <w:proofErr w:type="spellStart"/>
      <w:r w:rsidRPr="00E4758E">
        <w:rPr>
          <w:b w:val="0"/>
          <w:sz w:val="24"/>
          <w:szCs w:val="24"/>
        </w:rPr>
        <w:t>опубл</w:t>
      </w:r>
      <w:proofErr w:type="spellEnd"/>
      <w:r w:rsidRPr="00E4758E">
        <w:rPr>
          <w:b w:val="0"/>
          <w:sz w:val="24"/>
          <w:szCs w:val="24"/>
        </w:rPr>
        <w:t xml:space="preserve">. 27.06.01, </w:t>
      </w:r>
      <w:proofErr w:type="spellStart"/>
      <w:r w:rsidRPr="00E4758E">
        <w:rPr>
          <w:b w:val="0"/>
          <w:sz w:val="24"/>
          <w:szCs w:val="24"/>
        </w:rPr>
        <w:t>Бюл</w:t>
      </w:r>
      <w:proofErr w:type="spellEnd"/>
      <w:r w:rsidRPr="00E4758E">
        <w:rPr>
          <w:b w:val="0"/>
          <w:sz w:val="24"/>
          <w:szCs w:val="24"/>
        </w:rPr>
        <w:t>. №2</w:t>
      </w:r>
      <w:r w:rsidRPr="00E4758E">
        <w:rPr>
          <w:b w:val="0"/>
          <w:sz w:val="24"/>
          <w:szCs w:val="24"/>
          <w:lang w:val="ru-RU"/>
        </w:rPr>
        <w:t>1</w:t>
      </w:r>
      <w:r w:rsidR="00547A3B" w:rsidRPr="00E4758E">
        <w:rPr>
          <w:b w:val="0"/>
          <w:sz w:val="24"/>
          <w:szCs w:val="24"/>
          <w:lang w:val="ru-RU"/>
        </w:rPr>
        <w:t>.</w:t>
      </w:r>
    </w:p>
    <w:p w:rsidR="00802533" w:rsidRPr="00E4758E" w:rsidRDefault="00445A16" w:rsidP="00E4758E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  <w:r w:rsidRPr="00E4758E">
        <w:rPr>
          <w:rFonts w:eastAsia="Zapf Russ"/>
          <w:b w:val="0"/>
          <w:color w:val="auto"/>
          <w:kern w:val="0"/>
          <w:sz w:val="24"/>
          <w:szCs w:val="24"/>
          <w:lang w:val="ru-RU"/>
        </w:rPr>
        <w:t>3</w:t>
      </w:r>
      <w:r w:rsidR="00C56E21" w:rsidRPr="00E4758E">
        <w:rPr>
          <w:rFonts w:eastAsia="Zapf Russ"/>
          <w:b w:val="0"/>
          <w:color w:val="auto"/>
          <w:kern w:val="0"/>
          <w:sz w:val="24"/>
          <w:szCs w:val="24"/>
        </w:rPr>
        <w:t xml:space="preserve">. </w:t>
      </w:r>
      <w:proofErr w:type="spellStart"/>
      <w:r w:rsidR="00C56E21" w:rsidRPr="00E4758E">
        <w:rPr>
          <w:rFonts w:eastAsia="Zapf Russ"/>
          <w:b w:val="0"/>
          <w:color w:val="auto"/>
          <w:kern w:val="0"/>
          <w:sz w:val="24"/>
          <w:szCs w:val="24"/>
        </w:rPr>
        <w:t>Петухова</w:t>
      </w:r>
      <w:proofErr w:type="spellEnd"/>
      <w:r w:rsidR="00C56E21" w:rsidRPr="00E4758E">
        <w:rPr>
          <w:rFonts w:eastAsia="Zapf Russ"/>
          <w:b w:val="0"/>
          <w:color w:val="auto"/>
          <w:kern w:val="0"/>
          <w:sz w:val="24"/>
          <w:szCs w:val="24"/>
        </w:rPr>
        <w:t xml:space="preserve"> </w:t>
      </w:r>
      <w:r w:rsidR="00C56E21" w:rsidRPr="00E4758E">
        <w:rPr>
          <w:rFonts w:eastAsia="Zapf Russ"/>
          <w:b w:val="0"/>
          <w:color w:val="auto"/>
          <w:kern w:val="0"/>
          <w:sz w:val="24"/>
          <w:szCs w:val="24"/>
          <w:lang w:val="ru-RU"/>
        </w:rPr>
        <w:t>Е</w:t>
      </w:r>
      <w:r w:rsidR="00C56E21" w:rsidRPr="00E4758E">
        <w:rPr>
          <w:rFonts w:eastAsia="Zapf Russ"/>
          <w:b w:val="0"/>
          <w:color w:val="auto"/>
          <w:kern w:val="0"/>
          <w:sz w:val="24"/>
          <w:szCs w:val="24"/>
        </w:rPr>
        <w:t xml:space="preserve">.А. </w:t>
      </w:r>
      <w:r w:rsidR="00A217D9" w:rsidRPr="00E4758E">
        <w:rPr>
          <w:b w:val="0"/>
          <w:sz w:val="24"/>
          <w:szCs w:val="24"/>
        </w:rPr>
        <w:t xml:space="preserve">О.А. Визначення робочих характеристик водяного захисту в </w:t>
      </w:r>
      <w:proofErr w:type="spellStart"/>
      <w:r w:rsidR="00A217D9" w:rsidRPr="00E4758E">
        <w:rPr>
          <w:b w:val="0"/>
          <w:sz w:val="24"/>
          <w:szCs w:val="24"/>
        </w:rPr>
        <w:t>кулеуловлювачі</w:t>
      </w:r>
      <w:proofErr w:type="spellEnd"/>
      <w:r w:rsidR="00A217D9" w:rsidRPr="00E4758E">
        <w:rPr>
          <w:b w:val="0"/>
          <w:sz w:val="24"/>
          <w:szCs w:val="24"/>
          <w:lang w:val="ru-RU"/>
        </w:rPr>
        <w:t xml:space="preserve">. / О.А. </w:t>
      </w:r>
      <w:proofErr w:type="spellStart"/>
      <w:r w:rsidR="00A217D9" w:rsidRPr="00E4758E">
        <w:rPr>
          <w:b w:val="0"/>
          <w:sz w:val="24"/>
          <w:szCs w:val="24"/>
        </w:rPr>
        <w:t>Петухова</w:t>
      </w:r>
      <w:proofErr w:type="spellEnd"/>
      <w:r w:rsidR="00A217D9" w:rsidRPr="00E4758E">
        <w:rPr>
          <w:b w:val="0"/>
          <w:sz w:val="24"/>
          <w:szCs w:val="24"/>
        </w:rPr>
        <w:t xml:space="preserve">, С.А. Горносталь, С.С. </w:t>
      </w:r>
      <w:proofErr w:type="spellStart"/>
      <w:r w:rsidR="00A217D9" w:rsidRPr="00E4758E">
        <w:rPr>
          <w:b w:val="0"/>
          <w:sz w:val="24"/>
          <w:szCs w:val="24"/>
        </w:rPr>
        <w:t>Пазюра</w:t>
      </w:r>
      <w:proofErr w:type="spellEnd"/>
      <w:r w:rsidR="00A217D9" w:rsidRPr="00E4758E">
        <w:rPr>
          <w:b w:val="0"/>
          <w:sz w:val="24"/>
          <w:szCs w:val="24"/>
        </w:rPr>
        <w:t xml:space="preserve">, Д.А. Жук. </w:t>
      </w:r>
      <w:r w:rsidR="00A217D9" w:rsidRPr="00E4758E">
        <w:rPr>
          <w:b w:val="0"/>
          <w:sz w:val="24"/>
          <w:szCs w:val="24"/>
          <w:lang w:val="ru-RU"/>
        </w:rPr>
        <w:t xml:space="preserve">// </w:t>
      </w:r>
      <w:proofErr w:type="spellStart"/>
      <w:r w:rsidR="00A217D9" w:rsidRPr="00E4758E">
        <w:rPr>
          <w:b w:val="0"/>
          <w:sz w:val="24"/>
          <w:szCs w:val="24"/>
        </w:rPr>
        <w:t>Проблемы</w:t>
      </w:r>
      <w:proofErr w:type="spellEnd"/>
      <w:r w:rsidR="00A217D9" w:rsidRPr="00E4758E">
        <w:rPr>
          <w:b w:val="0"/>
          <w:sz w:val="24"/>
          <w:szCs w:val="24"/>
        </w:rPr>
        <w:t xml:space="preserve"> </w:t>
      </w:r>
      <w:proofErr w:type="spellStart"/>
      <w:r w:rsidR="00A217D9" w:rsidRPr="00E4758E">
        <w:rPr>
          <w:b w:val="0"/>
          <w:sz w:val="24"/>
          <w:szCs w:val="24"/>
        </w:rPr>
        <w:t>пожарной</w:t>
      </w:r>
      <w:proofErr w:type="spellEnd"/>
      <w:r w:rsidR="00A217D9" w:rsidRPr="00E4758E">
        <w:rPr>
          <w:b w:val="0"/>
          <w:sz w:val="24"/>
          <w:szCs w:val="24"/>
        </w:rPr>
        <w:t xml:space="preserve"> </w:t>
      </w:r>
      <w:proofErr w:type="spellStart"/>
      <w:r w:rsidR="00A217D9" w:rsidRPr="00E4758E">
        <w:rPr>
          <w:b w:val="0"/>
          <w:sz w:val="24"/>
          <w:szCs w:val="24"/>
        </w:rPr>
        <w:t>безопасности</w:t>
      </w:r>
      <w:proofErr w:type="spellEnd"/>
      <w:r w:rsidR="00A217D9" w:rsidRPr="00E4758E">
        <w:rPr>
          <w:b w:val="0"/>
          <w:sz w:val="24"/>
          <w:szCs w:val="24"/>
          <w:lang w:val="ru-RU"/>
        </w:rPr>
        <w:t xml:space="preserve">, 2013. – Вип.33. </w:t>
      </w:r>
      <w:r w:rsidR="00A217D9" w:rsidRPr="00E4758E">
        <w:rPr>
          <w:b w:val="0"/>
          <w:sz w:val="24"/>
          <w:szCs w:val="24"/>
          <w:lang w:val="ru-RU"/>
        </w:rPr>
        <w:noBreakHyphen/>
      </w:r>
      <w:r w:rsidR="00A217D9" w:rsidRPr="00E4758E">
        <w:rPr>
          <w:b w:val="0"/>
          <w:sz w:val="24"/>
          <w:szCs w:val="24"/>
        </w:rPr>
        <w:t xml:space="preserve"> C. 132-135</w:t>
      </w:r>
      <w:r w:rsidR="00A217D9" w:rsidRPr="00E4758E">
        <w:rPr>
          <w:b w:val="0"/>
          <w:sz w:val="24"/>
          <w:szCs w:val="24"/>
          <w:lang w:val="ru-RU"/>
        </w:rPr>
        <w:t xml:space="preserve">. </w:t>
      </w:r>
      <w:r w:rsidR="00A217D9" w:rsidRPr="00E4758E">
        <w:rPr>
          <w:b w:val="0"/>
          <w:sz w:val="24"/>
          <w:szCs w:val="24"/>
          <w:lang w:val="ru-RU"/>
        </w:rPr>
        <w:noBreakHyphen/>
        <w:t xml:space="preserve"> </w:t>
      </w:r>
      <w:r w:rsidR="00A217D9" w:rsidRPr="00E4758E">
        <w:rPr>
          <w:b w:val="0"/>
          <w:iCs/>
          <w:color w:val="auto"/>
          <w:sz w:val="24"/>
          <w:szCs w:val="24"/>
          <w:lang w:val="ru-RU"/>
        </w:rPr>
        <w:t>[Электронный ресурс]. – Режим доступа: http://nuczu.edu.ua/sciencearchive/ProblemsOfFireSafety/vol33/petuhova.pdf.</w:t>
      </w:r>
    </w:p>
    <w:p w:rsidR="00A217D9" w:rsidRPr="00E4758E" w:rsidRDefault="00A217D9" w:rsidP="00E4758E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</w:p>
    <w:p w:rsidR="00271FA5" w:rsidRPr="00271FA5" w:rsidRDefault="00271FA5" w:rsidP="00271FA5">
      <w:pPr>
        <w:pStyle w:val="ab"/>
        <w:tabs>
          <w:tab w:val="left" w:pos="567"/>
          <w:tab w:val="left" w:pos="851"/>
        </w:tabs>
        <w:spacing w:after="0"/>
        <w:ind w:left="0"/>
        <w:jc w:val="center"/>
        <w:rPr>
          <w:b w:val="0"/>
          <w:i/>
          <w:iCs/>
          <w:sz w:val="24"/>
          <w:szCs w:val="24"/>
          <w:lang w:val="ru-RU"/>
        </w:rPr>
      </w:pPr>
      <w:r w:rsidRPr="00271FA5">
        <w:rPr>
          <w:b w:val="0"/>
          <w:i/>
          <w:iCs/>
          <w:sz w:val="24"/>
          <w:szCs w:val="24"/>
          <w:lang w:val="pt-BR"/>
        </w:rPr>
        <w:t>E.A.</w:t>
      </w:r>
      <w:r w:rsidRPr="00271FA5">
        <w:rPr>
          <w:b w:val="0"/>
          <w:i/>
          <w:iCs/>
          <w:sz w:val="24"/>
          <w:szCs w:val="24"/>
          <w:lang w:val="ru-RU"/>
        </w:rPr>
        <w:t xml:space="preserve"> </w:t>
      </w:r>
      <w:r w:rsidRPr="00271FA5">
        <w:rPr>
          <w:b w:val="0"/>
          <w:i/>
          <w:iCs/>
          <w:sz w:val="24"/>
          <w:szCs w:val="24"/>
          <w:lang w:val="pt-BR"/>
        </w:rPr>
        <w:t>Petuhova</w:t>
      </w:r>
      <w:r w:rsidRPr="00271FA5">
        <w:rPr>
          <w:b w:val="0"/>
          <w:i/>
          <w:iCs/>
          <w:sz w:val="24"/>
          <w:szCs w:val="24"/>
          <w:lang w:val="ru-RU"/>
        </w:rPr>
        <w:t>,</w:t>
      </w:r>
      <w:r w:rsidRPr="00271FA5">
        <w:rPr>
          <w:b w:val="0"/>
          <w:i/>
          <w:iCs/>
          <w:sz w:val="24"/>
          <w:szCs w:val="24"/>
          <w:lang w:val="pt-BR"/>
        </w:rPr>
        <w:t xml:space="preserve"> S.A.</w:t>
      </w:r>
      <w:r w:rsidRPr="00271FA5">
        <w:rPr>
          <w:b w:val="0"/>
          <w:i/>
          <w:iCs/>
          <w:sz w:val="24"/>
          <w:szCs w:val="24"/>
          <w:lang w:val="ru-RU"/>
        </w:rPr>
        <w:t xml:space="preserve"> </w:t>
      </w:r>
      <w:r w:rsidRPr="00271FA5">
        <w:rPr>
          <w:b w:val="0"/>
          <w:i/>
          <w:iCs/>
          <w:sz w:val="24"/>
          <w:szCs w:val="24"/>
          <w:lang w:val="pt-BR"/>
        </w:rPr>
        <w:t>Hornostal</w:t>
      </w:r>
    </w:p>
    <w:p w:rsidR="00A217D9" w:rsidRPr="00E4758E" w:rsidRDefault="00B82E72" w:rsidP="00E4758E">
      <w:pPr>
        <w:ind w:firstLine="709"/>
        <w:jc w:val="center"/>
        <w:rPr>
          <w:rStyle w:val="shorttext"/>
          <w:color w:val="222222"/>
          <w:sz w:val="24"/>
          <w:szCs w:val="24"/>
          <w:lang w:val="en-US"/>
        </w:rPr>
      </w:pPr>
      <w:r w:rsidRPr="00E4758E">
        <w:rPr>
          <w:rStyle w:val="shorttext"/>
          <w:color w:val="222222"/>
          <w:sz w:val="24"/>
          <w:szCs w:val="24"/>
          <w:lang w:val="en-US"/>
        </w:rPr>
        <w:t>I</w:t>
      </w:r>
      <w:r w:rsidRPr="00E4758E">
        <w:rPr>
          <w:rStyle w:val="shorttext"/>
          <w:color w:val="222222"/>
          <w:sz w:val="24"/>
          <w:szCs w:val="24"/>
          <w:lang/>
        </w:rPr>
        <w:t>NCREASING FIRE SAFETY BULLET CATCHER</w:t>
      </w:r>
    </w:p>
    <w:p w:rsidR="00293453" w:rsidRDefault="00293453" w:rsidP="00E4758E">
      <w:pPr>
        <w:ind w:firstLine="709"/>
        <w:jc w:val="both"/>
        <w:rPr>
          <w:b w:val="0"/>
          <w:color w:val="auto"/>
          <w:sz w:val="24"/>
          <w:szCs w:val="24"/>
          <w:lang w:val="ru-RU"/>
        </w:rPr>
      </w:pPr>
    </w:p>
    <w:p w:rsidR="00022AA0" w:rsidRPr="00E4758E" w:rsidRDefault="00EA172E" w:rsidP="00E4758E">
      <w:pPr>
        <w:ind w:firstLine="709"/>
        <w:jc w:val="both"/>
        <w:rPr>
          <w:b w:val="0"/>
          <w:color w:val="auto"/>
          <w:sz w:val="24"/>
          <w:szCs w:val="24"/>
          <w:lang w:val="en-US"/>
        </w:rPr>
      </w:pPr>
      <w:r w:rsidRPr="00E4758E">
        <w:rPr>
          <w:b w:val="0"/>
          <w:color w:val="auto"/>
          <w:sz w:val="24"/>
          <w:szCs w:val="24"/>
          <w:lang w:val="en-US"/>
        </w:rPr>
        <w:t xml:space="preserve">Research of a demanded pressure of the pump and pressure loss in the punched part of water system of a </w:t>
      </w:r>
      <w:r w:rsidR="00494324" w:rsidRPr="00E4758E">
        <w:rPr>
          <w:rStyle w:val="shorttext"/>
          <w:b w:val="0"/>
          <w:color w:val="222222"/>
          <w:sz w:val="24"/>
          <w:szCs w:val="24"/>
          <w:lang/>
        </w:rPr>
        <w:t>bullet catcher</w:t>
      </w:r>
      <w:r w:rsidRPr="00E4758E">
        <w:rPr>
          <w:b w:val="0"/>
          <w:color w:val="auto"/>
          <w:sz w:val="24"/>
          <w:szCs w:val="24"/>
          <w:lang w:val="en-US"/>
        </w:rPr>
        <w:t xml:space="preserve"> depending on his sizes and a consumption of water is conducted.</w:t>
      </w:r>
    </w:p>
    <w:sectPr w:rsidR="00022AA0" w:rsidRPr="00E4758E" w:rsidSect="00E4758E">
      <w:type w:val="continuous"/>
      <w:pgSz w:w="11906" w:h="16838" w:code="9"/>
      <w:pgMar w:top="1134" w:right="1134" w:bottom="1134" w:left="1418" w:header="0" w:footer="85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Zapf Rus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1C7B29"/>
    <w:multiLevelType w:val="hybridMultilevel"/>
    <w:tmpl w:val="52A2916A"/>
    <w:lvl w:ilvl="0" w:tplc="125EFD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5607E5"/>
    <w:multiLevelType w:val="hybridMultilevel"/>
    <w:tmpl w:val="8FCE4C28"/>
    <w:lvl w:ilvl="0" w:tplc="116CCA6C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70F3DE8"/>
    <w:multiLevelType w:val="hybridMultilevel"/>
    <w:tmpl w:val="DEC4967C"/>
    <w:lvl w:ilvl="0" w:tplc="DAA206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746F27"/>
    <w:multiLevelType w:val="hybridMultilevel"/>
    <w:tmpl w:val="D954F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E6095"/>
    <w:multiLevelType w:val="multilevel"/>
    <w:tmpl w:val="0810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E22E1"/>
    <w:multiLevelType w:val="hybridMultilevel"/>
    <w:tmpl w:val="B8AC3680"/>
    <w:lvl w:ilvl="0" w:tplc="116CC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1E12C1"/>
    <w:multiLevelType w:val="multilevel"/>
    <w:tmpl w:val="5CD6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9640E"/>
    <w:multiLevelType w:val="hybridMultilevel"/>
    <w:tmpl w:val="FB36D962"/>
    <w:lvl w:ilvl="0" w:tplc="795E7EFC">
      <w:start w:val="1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4FF10E32"/>
    <w:multiLevelType w:val="hybridMultilevel"/>
    <w:tmpl w:val="39B8973E"/>
    <w:lvl w:ilvl="0" w:tplc="7702EB0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7AE7CBC"/>
    <w:multiLevelType w:val="hybridMultilevel"/>
    <w:tmpl w:val="3982BC3C"/>
    <w:lvl w:ilvl="0" w:tplc="FFFFFFFF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E00834"/>
    <w:multiLevelType w:val="hybridMultilevel"/>
    <w:tmpl w:val="A12E0394"/>
    <w:lvl w:ilvl="0" w:tplc="68D055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A2B50FB"/>
    <w:multiLevelType w:val="hybridMultilevel"/>
    <w:tmpl w:val="EFA2991C"/>
    <w:lvl w:ilvl="0" w:tplc="EDEC1D9A">
      <w:start w:val="1"/>
      <w:numFmt w:val="decimal"/>
      <w:lvlText w:val="%1."/>
      <w:lvlJc w:val="left"/>
      <w:pPr>
        <w:tabs>
          <w:tab w:val="num" w:pos="1740"/>
        </w:tabs>
        <w:ind w:left="1740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08F775B"/>
    <w:multiLevelType w:val="hybridMultilevel"/>
    <w:tmpl w:val="2B826FAE"/>
    <w:lvl w:ilvl="0" w:tplc="125EF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8"/>
  </w:num>
  <w:num w:numId="5">
    <w:abstractNumId w:val="13"/>
  </w:num>
  <w:num w:numId="6">
    <w:abstractNumId w:val="1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5"/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724"/>
    <w:rsid w:val="00000197"/>
    <w:rsid w:val="0000155B"/>
    <w:rsid w:val="00007111"/>
    <w:rsid w:val="00010D66"/>
    <w:rsid w:val="00011F12"/>
    <w:rsid w:val="00016630"/>
    <w:rsid w:val="00022AA0"/>
    <w:rsid w:val="00024124"/>
    <w:rsid w:val="000302AB"/>
    <w:rsid w:val="0003148F"/>
    <w:rsid w:val="00032868"/>
    <w:rsid w:val="00033065"/>
    <w:rsid w:val="00033B25"/>
    <w:rsid w:val="000416DC"/>
    <w:rsid w:val="00043261"/>
    <w:rsid w:val="00043CBC"/>
    <w:rsid w:val="00043FF4"/>
    <w:rsid w:val="0004463C"/>
    <w:rsid w:val="000464FF"/>
    <w:rsid w:val="0004742C"/>
    <w:rsid w:val="00047800"/>
    <w:rsid w:val="00050398"/>
    <w:rsid w:val="000506F4"/>
    <w:rsid w:val="00050FC4"/>
    <w:rsid w:val="0005234B"/>
    <w:rsid w:val="00053C1C"/>
    <w:rsid w:val="000570F1"/>
    <w:rsid w:val="00057D37"/>
    <w:rsid w:val="00065FDE"/>
    <w:rsid w:val="000660CF"/>
    <w:rsid w:val="00070A5A"/>
    <w:rsid w:val="00076853"/>
    <w:rsid w:val="00076E52"/>
    <w:rsid w:val="00081644"/>
    <w:rsid w:val="00087636"/>
    <w:rsid w:val="00091EE1"/>
    <w:rsid w:val="00092DC1"/>
    <w:rsid w:val="00093EEA"/>
    <w:rsid w:val="00094596"/>
    <w:rsid w:val="000A0434"/>
    <w:rsid w:val="000A2156"/>
    <w:rsid w:val="000A2C54"/>
    <w:rsid w:val="000A5BDB"/>
    <w:rsid w:val="000A6AE9"/>
    <w:rsid w:val="000B0CE4"/>
    <w:rsid w:val="000B2956"/>
    <w:rsid w:val="000B2AAB"/>
    <w:rsid w:val="000B3515"/>
    <w:rsid w:val="000B4560"/>
    <w:rsid w:val="000B6069"/>
    <w:rsid w:val="000B7290"/>
    <w:rsid w:val="000C118D"/>
    <w:rsid w:val="000D02AC"/>
    <w:rsid w:val="000D50D5"/>
    <w:rsid w:val="000D6001"/>
    <w:rsid w:val="000E24C3"/>
    <w:rsid w:val="000E25D8"/>
    <w:rsid w:val="000E5BB0"/>
    <w:rsid w:val="000E5EA1"/>
    <w:rsid w:val="000E665A"/>
    <w:rsid w:val="000F059B"/>
    <w:rsid w:val="000F0F49"/>
    <w:rsid w:val="000F3E85"/>
    <w:rsid w:val="000F3E98"/>
    <w:rsid w:val="000F5F99"/>
    <w:rsid w:val="000F6451"/>
    <w:rsid w:val="000F6D6A"/>
    <w:rsid w:val="00100EC6"/>
    <w:rsid w:val="00102162"/>
    <w:rsid w:val="0010286B"/>
    <w:rsid w:val="00105C62"/>
    <w:rsid w:val="0010661F"/>
    <w:rsid w:val="00107862"/>
    <w:rsid w:val="00107B11"/>
    <w:rsid w:val="00115779"/>
    <w:rsid w:val="0011725C"/>
    <w:rsid w:val="00120EAB"/>
    <w:rsid w:val="001243F2"/>
    <w:rsid w:val="00127D2F"/>
    <w:rsid w:val="001311CD"/>
    <w:rsid w:val="00131AA1"/>
    <w:rsid w:val="00131BD6"/>
    <w:rsid w:val="00131E03"/>
    <w:rsid w:val="001330C5"/>
    <w:rsid w:val="001411E9"/>
    <w:rsid w:val="0014448F"/>
    <w:rsid w:val="001503EB"/>
    <w:rsid w:val="00150BF3"/>
    <w:rsid w:val="00150E61"/>
    <w:rsid w:val="001512E5"/>
    <w:rsid w:val="00151C0A"/>
    <w:rsid w:val="00152053"/>
    <w:rsid w:val="00153647"/>
    <w:rsid w:val="00154933"/>
    <w:rsid w:val="0016287F"/>
    <w:rsid w:val="001639A1"/>
    <w:rsid w:val="0016640F"/>
    <w:rsid w:val="00166E40"/>
    <w:rsid w:val="00172B6E"/>
    <w:rsid w:val="00174998"/>
    <w:rsid w:val="00177127"/>
    <w:rsid w:val="00180924"/>
    <w:rsid w:val="0018302F"/>
    <w:rsid w:val="001853A2"/>
    <w:rsid w:val="00190C21"/>
    <w:rsid w:val="00192751"/>
    <w:rsid w:val="00193433"/>
    <w:rsid w:val="00193E96"/>
    <w:rsid w:val="001946A8"/>
    <w:rsid w:val="001962E3"/>
    <w:rsid w:val="001A373C"/>
    <w:rsid w:val="001A429F"/>
    <w:rsid w:val="001A4C6F"/>
    <w:rsid w:val="001A528C"/>
    <w:rsid w:val="001B223B"/>
    <w:rsid w:val="001B71D2"/>
    <w:rsid w:val="001C17CD"/>
    <w:rsid w:val="001C45C2"/>
    <w:rsid w:val="001C6BF8"/>
    <w:rsid w:val="001C7957"/>
    <w:rsid w:val="001D3896"/>
    <w:rsid w:val="001D48E5"/>
    <w:rsid w:val="001D6A39"/>
    <w:rsid w:val="001D70EF"/>
    <w:rsid w:val="001D7DB2"/>
    <w:rsid w:val="001E234D"/>
    <w:rsid w:val="001E3013"/>
    <w:rsid w:val="001E4C08"/>
    <w:rsid w:val="001E5DBC"/>
    <w:rsid w:val="001E7A4C"/>
    <w:rsid w:val="001F0A0E"/>
    <w:rsid w:val="001F345D"/>
    <w:rsid w:val="001F49F0"/>
    <w:rsid w:val="002001B0"/>
    <w:rsid w:val="002003B6"/>
    <w:rsid w:val="002014C3"/>
    <w:rsid w:val="00211E73"/>
    <w:rsid w:val="00211EC7"/>
    <w:rsid w:val="00213FC3"/>
    <w:rsid w:val="00215F38"/>
    <w:rsid w:val="00217E13"/>
    <w:rsid w:val="00222CA3"/>
    <w:rsid w:val="0022510E"/>
    <w:rsid w:val="0022576E"/>
    <w:rsid w:val="002257F0"/>
    <w:rsid w:val="0023025F"/>
    <w:rsid w:val="002306E2"/>
    <w:rsid w:val="00231959"/>
    <w:rsid w:val="002319BE"/>
    <w:rsid w:val="00231BC8"/>
    <w:rsid w:val="00231E26"/>
    <w:rsid w:val="0023237C"/>
    <w:rsid w:val="002336C4"/>
    <w:rsid w:val="00233E88"/>
    <w:rsid w:val="00236CA8"/>
    <w:rsid w:val="00240B72"/>
    <w:rsid w:val="00241363"/>
    <w:rsid w:val="002428DE"/>
    <w:rsid w:val="00245516"/>
    <w:rsid w:val="00247E97"/>
    <w:rsid w:val="002513FA"/>
    <w:rsid w:val="002524B5"/>
    <w:rsid w:val="002528B8"/>
    <w:rsid w:val="002570B3"/>
    <w:rsid w:val="0026014C"/>
    <w:rsid w:val="002635CB"/>
    <w:rsid w:val="00263BDD"/>
    <w:rsid w:val="00266343"/>
    <w:rsid w:val="00266F19"/>
    <w:rsid w:val="00271FA5"/>
    <w:rsid w:val="002729B0"/>
    <w:rsid w:val="0027369C"/>
    <w:rsid w:val="00275987"/>
    <w:rsid w:val="00277CED"/>
    <w:rsid w:val="00277E48"/>
    <w:rsid w:val="00277FC8"/>
    <w:rsid w:val="00280C78"/>
    <w:rsid w:val="00281A73"/>
    <w:rsid w:val="00282704"/>
    <w:rsid w:val="002829F7"/>
    <w:rsid w:val="002857D0"/>
    <w:rsid w:val="0029344F"/>
    <w:rsid w:val="00293453"/>
    <w:rsid w:val="002A356D"/>
    <w:rsid w:val="002A7A92"/>
    <w:rsid w:val="002B04DB"/>
    <w:rsid w:val="002B2184"/>
    <w:rsid w:val="002B2474"/>
    <w:rsid w:val="002B34BF"/>
    <w:rsid w:val="002B3D8A"/>
    <w:rsid w:val="002B54DD"/>
    <w:rsid w:val="002C1051"/>
    <w:rsid w:val="002C35D3"/>
    <w:rsid w:val="002C48D9"/>
    <w:rsid w:val="002C60B4"/>
    <w:rsid w:val="002D03A6"/>
    <w:rsid w:val="002D3963"/>
    <w:rsid w:val="002E18FA"/>
    <w:rsid w:val="002E1EE0"/>
    <w:rsid w:val="002E5F40"/>
    <w:rsid w:val="002E697A"/>
    <w:rsid w:val="002E6FFA"/>
    <w:rsid w:val="002F1339"/>
    <w:rsid w:val="002F18D1"/>
    <w:rsid w:val="002F1F25"/>
    <w:rsid w:val="002F2C86"/>
    <w:rsid w:val="002F372E"/>
    <w:rsid w:val="002F3F3F"/>
    <w:rsid w:val="002F65B4"/>
    <w:rsid w:val="002F6776"/>
    <w:rsid w:val="002F7E1A"/>
    <w:rsid w:val="0030090C"/>
    <w:rsid w:val="0030131A"/>
    <w:rsid w:val="00301FDC"/>
    <w:rsid w:val="00305C47"/>
    <w:rsid w:val="00306AB8"/>
    <w:rsid w:val="00310070"/>
    <w:rsid w:val="00310648"/>
    <w:rsid w:val="00311851"/>
    <w:rsid w:val="003137E5"/>
    <w:rsid w:val="00315627"/>
    <w:rsid w:val="00317359"/>
    <w:rsid w:val="003178C2"/>
    <w:rsid w:val="0032270D"/>
    <w:rsid w:val="00330428"/>
    <w:rsid w:val="00330D9D"/>
    <w:rsid w:val="00332937"/>
    <w:rsid w:val="00341467"/>
    <w:rsid w:val="00341AAD"/>
    <w:rsid w:val="00342507"/>
    <w:rsid w:val="0034542E"/>
    <w:rsid w:val="00345B49"/>
    <w:rsid w:val="00347DFE"/>
    <w:rsid w:val="003524C2"/>
    <w:rsid w:val="003532BD"/>
    <w:rsid w:val="00353AC3"/>
    <w:rsid w:val="003601F6"/>
    <w:rsid w:val="00360CF7"/>
    <w:rsid w:val="00363DEC"/>
    <w:rsid w:val="00364C60"/>
    <w:rsid w:val="00366392"/>
    <w:rsid w:val="00367FFD"/>
    <w:rsid w:val="00372D3D"/>
    <w:rsid w:val="00374576"/>
    <w:rsid w:val="0037670E"/>
    <w:rsid w:val="00377E2F"/>
    <w:rsid w:val="00380223"/>
    <w:rsid w:val="0038022B"/>
    <w:rsid w:val="00384A8C"/>
    <w:rsid w:val="003858A5"/>
    <w:rsid w:val="003858F1"/>
    <w:rsid w:val="00390D1B"/>
    <w:rsid w:val="003952D2"/>
    <w:rsid w:val="00395B5C"/>
    <w:rsid w:val="00396D44"/>
    <w:rsid w:val="003A04DF"/>
    <w:rsid w:val="003A4BD3"/>
    <w:rsid w:val="003A5B0B"/>
    <w:rsid w:val="003B210C"/>
    <w:rsid w:val="003B266F"/>
    <w:rsid w:val="003B33F7"/>
    <w:rsid w:val="003B5BFC"/>
    <w:rsid w:val="003C03A4"/>
    <w:rsid w:val="003C2172"/>
    <w:rsid w:val="003C2B71"/>
    <w:rsid w:val="003C30C9"/>
    <w:rsid w:val="003C69EC"/>
    <w:rsid w:val="003D13BC"/>
    <w:rsid w:val="003D4653"/>
    <w:rsid w:val="003D543C"/>
    <w:rsid w:val="003D6EE3"/>
    <w:rsid w:val="003D7B0D"/>
    <w:rsid w:val="003E4B89"/>
    <w:rsid w:val="003E4C41"/>
    <w:rsid w:val="003E5BB9"/>
    <w:rsid w:val="003E6762"/>
    <w:rsid w:val="003F006E"/>
    <w:rsid w:val="003F0481"/>
    <w:rsid w:val="003F1D34"/>
    <w:rsid w:val="003F222A"/>
    <w:rsid w:val="003F2BCE"/>
    <w:rsid w:val="003F486E"/>
    <w:rsid w:val="003F4982"/>
    <w:rsid w:val="00400896"/>
    <w:rsid w:val="00403BD4"/>
    <w:rsid w:val="00404CC7"/>
    <w:rsid w:val="0041028F"/>
    <w:rsid w:val="004118D2"/>
    <w:rsid w:val="004126B3"/>
    <w:rsid w:val="00413147"/>
    <w:rsid w:val="00413233"/>
    <w:rsid w:val="00413C1B"/>
    <w:rsid w:val="00416456"/>
    <w:rsid w:val="00416460"/>
    <w:rsid w:val="00424B11"/>
    <w:rsid w:val="0042512B"/>
    <w:rsid w:val="00425444"/>
    <w:rsid w:val="00426554"/>
    <w:rsid w:val="004303A2"/>
    <w:rsid w:val="004409BD"/>
    <w:rsid w:val="00440E5B"/>
    <w:rsid w:val="004421F5"/>
    <w:rsid w:val="004437FC"/>
    <w:rsid w:val="00443A3F"/>
    <w:rsid w:val="00443CFD"/>
    <w:rsid w:val="00444D8D"/>
    <w:rsid w:val="00445A16"/>
    <w:rsid w:val="0044702F"/>
    <w:rsid w:val="00451A28"/>
    <w:rsid w:val="00455BAF"/>
    <w:rsid w:val="00455BCF"/>
    <w:rsid w:val="00460085"/>
    <w:rsid w:val="00460C42"/>
    <w:rsid w:val="00461B01"/>
    <w:rsid w:val="004639F9"/>
    <w:rsid w:val="00463B32"/>
    <w:rsid w:val="00473E04"/>
    <w:rsid w:val="00474632"/>
    <w:rsid w:val="004748B7"/>
    <w:rsid w:val="004808BD"/>
    <w:rsid w:val="0048108D"/>
    <w:rsid w:val="00486C0E"/>
    <w:rsid w:val="00494324"/>
    <w:rsid w:val="00497E2A"/>
    <w:rsid w:val="004A38F0"/>
    <w:rsid w:val="004A6FB6"/>
    <w:rsid w:val="004B0995"/>
    <w:rsid w:val="004B442F"/>
    <w:rsid w:val="004C0035"/>
    <w:rsid w:val="004C33B1"/>
    <w:rsid w:val="004C730A"/>
    <w:rsid w:val="004D4C33"/>
    <w:rsid w:val="004D6A49"/>
    <w:rsid w:val="004D7C39"/>
    <w:rsid w:val="004E0B86"/>
    <w:rsid w:val="004E3E49"/>
    <w:rsid w:val="004E5C80"/>
    <w:rsid w:val="004E7B45"/>
    <w:rsid w:val="004F1F46"/>
    <w:rsid w:val="004F3FB3"/>
    <w:rsid w:val="004F6001"/>
    <w:rsid w:val="004F7DB3"/>
    <w:rsid w:val="005009A6"/>
    <w:rsid w:val="00501A51"/>
    <w:rsid w:val="00510CC5"/>
    <w:rsid w:val="0051123B"/>
    <w:rsid w:val="005132C1"/>
    <w:rsid w:val="005144F1"/>
    <w:rsid w:val="00514F93"/>
    <w:rsid w:val="00522DE2"/>
    <w:rsid w:val="005265A9"/>
    <w:rsid w:val="00527017"/>
    <w:rsid w:val="00531BB4"/>
    <w:rsid w:val="00533126"/>
    <w:rsid w:val="005341C3"/>
    <w:rsid w:val="0053435F"/>
    <w:rsid w:val="00534CE6"/>
    <w:rsid w:val="00537878"/>
    <w:rsid w:val="00547A3B"/>
    <w:rsid w:val="005512DC"/>
    <w:rsid w:val="0055211B"/>
    <w:rsid w:val="005548BC"/>
    <w:rsid w:val="00556551"/>
    <w:rsid w:val="00556E78"/>
    <w:rsid w:val="00563FD5"/>
    <w:rsid w:val="005662BD"/>
    <w:rsid w:val="00571ACD"/>
    <w:rsid w:val="0057280E"/>
    <w:rsid w:val="00575189"/>
    <w:rsid w:val="005754C9"/>
    <w:rsid w:val="00575D28"/>
    <w:rsid w:val="00576AFD"/>
    <w:rsid w:val="00580366"/>
    <w:rsid w:val="00586793"/>
    <w:rsid w:val="005874F7"/>
    <w:rsid w:val="00587556"/>
    <w:rsid w:val="00590152"/>
    <w:rsid w:val="00593201"/>
    <w:rsid w:val="005A37D1"/>
    <w:rsid w:val="005B032D"/>
    <w:rsid w:val="005B0D14"/>
    <w:rsid w:val="005B31F8"/>
    <w:rsid w:val="005B77C3"/>
    <w:rsid w:val="005C04F7"/>
    <w:rsid w:val="005C1163"/>
    <w:rsid w:val="005C2A70"/>
    <w:rsid w:val="005C75F2"/>
    <w:rsid w:val="005D0620"/>
    <w:rsid w:val="005D30E3"/>
    <w:rsid w:val="005D317C"/>
    <w:rsid w:val="005D46C8"/>
    <w:rsid w:val="005D56E1"/>
    <w:rsid w:val="005D6B34"/>
    <w:rsid w:val="005E186B"/>
    <w:rsid w:val="005E338D"/>
    <w:rsid w:val="005F070E"/>
    <w:rsid w:val="005F3D91"/>
    <w:rsid w:val="005F4EAC"/>
    <w:rsid w:val="005F568A"/>
    <w:rsid w:val="005F6805"/>
    <w:rsid w:val="00602CE7"/>
    <w:rsid w:val="0060309E"/>
    <w:rsid w:val="00605ADB"/>
    <w:rsid w:val="0061131B"/>
    <w:rsid w:val="006115DC"/>
    <w:rsid w:val="00611622"/>
    <w:rsid w:val="00611BFD"/>
    <w:rsid w:val="00612342"/>
    <w:rsid w:val="00616EBA"/>
    <w:rsid w:val="00620467"/>
    <w:rsid w:val="00620923"/>
    <w:rsid w:val="00621661"/>
    <w:rsid w:val="00627426"/>
    <w:rsid w:val="00630843"/>
    <w:rsid w:val="00632419"/>
    <w:rsid w:val="006339A1"/>
    <w:rsid w:val="00641E64"/>
    <w:rsid w:val="006513A9"/>
    <w:rsid w:val="00654CAF"/>
    <w:rsid w:val="00655FD0"/>
    <w:rsid w:val="00660FD9"/>
    <w:rsid w:val="00662F50"/>
    <w:rsid w:val="00663F44"/>
    <w:rsid w:val="0066461D"/>
    <w:rsid w:val="0066594F"/>
    <w:rsid w:val="00667880"/>
    <w:rsid w:val="00667997"/>
    <w:rsid w:val="00672F63"/>
    <w:rsid w:val="0067468E"/>
    <w:rsid w:val="00676AB7"/>
    <w:rsid w:val="006804B0"/>
    <w:rsid w:val="00682284"/>
    <w:rsid w:val="00682435"/>
    <w:rsid w:val="00683260"/>
    <w:rsid w:val="00683D07"/>
    <w:rsid w:val="00684B9B"/>
    <w:rsid w:val="006853C3"/>
    <w:rsid w:val="006876E4"/>
    <w:rsid w:val="006900F7"/>
    <w:rsid w:val="00693C00"/>
    <w:rsid w:val="00696F33"/>
    <w:rsid w:val="006A41D9"/>
    <w:rsid w:val="006A42B9"/>
    <w:rsid w:val="006A47EA"/>
    <w:rsid w:val="006A5889"/>
    <w:rsid w:val="006A6DCA"/>
    <w:rsid w:val="006B0AB7"/>
    <w:rsid w:val="006B39A9"/>
    <w:rsid w:val="006B78FF"/>
    <w:rsid w:val="006C1E5D"/>
    <w:rsid w:val="006C2E8A"/>
    <w:rsid w:val="006C4A8F"/>
    <w:rsid w:val="006C77C8"/>
    <w:rsid w:val="006D2DF9"/>
    <w:rsid w:val="006D43C2"/>
    <w:rsid w:val="006D6C2E"/>
    <w:rsid w:val="006E4B3D"/>
    <w:rsid w:val="006E4EC9"/>
    <w:rsid w:val="006F1130"/>
    <w:rsid w:val="006F2049"/>
    <w:rsid w:val="006F34EA"/>
    <w:rsid w:val="006F5884"/>
    <w:rsid w:val="006F5B5C"/>
    <w:rsid w:val="006F6737"/>
    <w:rsid w:val="00700460"/>
    <w:rsid w:val="007107FA"/>
    <w:rsid w:val="00710D3D"/>
    <w:rsid w:val="0071244D"/>
    <w:rsid w:val="007173D4"/>
    <w:rsid w:val="00720ED4"/>
    <w:rsid w:val="00721C2C"/>
    <w:rsid w:val="007234F7"/>
    <w:rsid w:val="00732C7E"/>
    <w:rsid w:val="007330F0"/>
    <w:rsid w:val="00734C6A"/>
    <w:rsid w:val="00741A0E"/>
    <w:rsid w:val="00743419"/>
    <w:rsid w:val="0074716D"/>
    <w:rsid w:val="00751A36"/>
    <w:rsid w:val="00755E38"/>
    <w:rsid w:val="00757AB6"/>
    <w:rsid w:val="007627B7"/>
    <w:rsid w:val="007650B0"/>
    <w:rsid w:val="00765DD0"/>
    <w:rsid w:val="00770F33"/>
    <w:rsid w:val="007753B7"/>
    <w:rsid w:val="00781CFE"/>
    <w:rsid w:val="00786916"/>
    <w:rsid w:val="007903BC"/>
    <w:rsid w:val="00790FE8"/>
    <w:rsid w:val="007912B1"/>
    <w:rsid w:val="00791451"/>
    <w:rsid w:val="0079274F"/>
    <w:rsid w:val="007948FD"/>
    <w:rsid w:val="007954B7"/>
    <w:rsid w:val="007A1FFF"/>
    <w:rsid w:val="007A617E"/>
    <w:rsid w:val="007A6528"/>
    <w:rsid w:val="007A7835"/>
    <w:rsid w:val="007B13EF"/>
    <w:rsid w:val="007B2487"/>
    <w:rsid w:val="007B3618"/>
    <w:rsid w:val="007B74BF"/>
    <w:rsid w:val="007B7784"/>
    <w:rsid w:val="007C066D"/>
    <w:rsid w:val="007C0B86"/>
    <w:rsid w:val="007C15FE"/>
    <w:rsid w:val="007C18CA"/>
    <w:rsid w:val="007D5621"/>
    <w:rsid w:val="007D7B2F"/>
    <w:rsid w:val="007E3FB5"/>
    <w:rsid w:val="007E4229"/>
    <w:rsid w:val="007E4EF0"/>
    <w:rsid w:val="007F0566"/>
    <w:rsid w:val="007F6A19"/>
    <w:rsid w:val="007F7454"/>
    <w:rsid w:val="00802533"/>
    <w:rsid w:val="00802897"/>
    <w:rsid w:val="00807FED"/>
    <w:rsid w:val="00812C49"/>
    <w:rsid w:val="00817845"/>
    <w:rsid w:val="0082181C"/>
    <w:rsid w:val="00821A5F"/>
    <w:rsid w:val="00822EA3"/>
    <w:rsid w:val="0082409D"/>
    <w:rsid w:val="008248B1"/>
    <w:rsid w:val="0082782B"/>
    <w:rsid w:val="00827F02"/>
    <w:rsid w:val="00832AD6"/>
    <w:rsid w:val="00832B77"/>
    <w:rsid w:val="008342FE"/>
    <w:rsid w:val="0083572F"/>
    <w:rsid w:val="00836B87"/>
    <w:rsid w:val="0084108A"/>
    <w:rsid w:val="00853D03"/>
    <w:rsid w:val="00854F71"/>
    <w:rsid w:val="0086161A"/>
    <w:rsid w:val="008646E9"/>
    <w:rsid w:val="00867A59"/>
    <w:rsid w:val="00871383"/>
    <w:rsid w:val="00875756"/>
    <w:rsid w:val="00877CC2"/>
    <w:rsid w:val="008824E3"/>
    <w:rsid w:val="00882BA7"/>
    <w:rsid w:val="008855BC"/>
    <w:rsid w:val="00886352"/>
    <w:rsid w:val="00890D82"/>
    <w:rsid w:val="008916A4"/>
    <w:rsid w:val="00893FB8"/>
    <w:rsid w:val="00894B3D"/>
    <w:rsid w:val="008A110B"/>
    <w:rsid w:val="008A1AE3"/>
    <w:rsid w:val="008A3701"/>
    <w:rsid w:val="008A4AC1"/>
    <w:rsid w:val="008A6ABD"/>
    <w:rsid w:val="008A71C7"/>
    <w:rsid w:val="008C38D7"/>
    <w:rsid w:val="008C552C"/>
    <w:rsid w:val="008C5CFF"/>
    <w:rsid w:val="008C5F5B"/>
    <w:rsid w:val="008C6BB6"/>
    <w:rsid w:val="008C79C6"/>
    <w:rsid w:val="008C7CCA"/>
    <w:rsid w:val="008D1061"/>
    <w:rsid w:val="008D1292"/>
    <w:rsid w:val="008D60BF"/>
    <w:rsid w:val="008D64F2"/>
    <w:rsid w:val="008E09A6"/>
    <w:rsid w:val="008E2C52"/>
    <w:rsid w:val="008E5092"/>
    <w:rsid w:val="008F1514"/>
    <w:rsid w:val="008F409D"/>
    <w:rsid w:val="008F4714"/>
    <w:rsid w:val="008F7F2F"/>
    <w:rsid w:val="00902A7D"/>
    <w:rsid w:val="00904B25"/>
    <w:rsid w:val="00905CAF"/>
    <w:rsid w:val="00907484"/>
    <w:rsid w:val="009104F3"/>
    <w:rsid w:val="00912EB1"/>
    <w:rsid w:val="009134F2"/>
    <w:rsid w:val="00920C84"/>
    <w:rsid w:val="00920FF2"/>
    <w:rsid w:val="00922FF8"/>
    <w:rsid w:val="009237DC"/>
    <w:rsid w:val="00923AE0"/>
    <w:rsid w:val="00926B05"/>
    <w:rsid w:val="00931CC3"/>
    <w:rsid w:val="00934C8F"/>
    <w:rsid w:val="00940B08"/>
    <w:rsid w:val="0094167D"/>
    <w:rsid w:val="00942170"/>
    <w:rsid w:val="00943A67"/>
    <w:rsid w:val="00946EB6"/>
    <w:rsid w:val="009477D0"/>
    <w:rsid w:val="00955A86"/>
    <w:rsid w:val="00957D7C"/>
    <w:rsid w:val="0096415B"/>
    <w:rsid w:val="00964D91"/>
    <w:rsid w:val="009676B5"/>
    <w:rsid w:val="00971F0D"/>
    <w:rsid w:val="0097314A"/>
    <w:rsid w:val="00976475"/>
    <w:rsid w:val="009768BE"/>
    <w:rsid w:val="00976D86"/>
    <w:rsid w:val="00980DAC"/>
    <w:rsid w:val="00980F0A"/>
    <w:rsid w:val="00981ABE"/>
    <w:rsid w:val="00983FD8"/>
    <w:rsid w:val="00985BBE"/>
    <w:rsid w:val="00990FD7"/>
    <w:rsid w:val="00992CA1"/>
    <w:rsid w:val="00993350"/>
    <w:rsid w:val="009946BE"/>
    <w:rsid w:val="00996840"/>
    <w:rsid w:val="009A3A3C"/>
    <w:rsid w:val="009A471C"/>
    <w:rsid w:val="009B10FC"/>
    <w:rsid w:val="009B25D0"/>
    <w:rsid w:val="009B42D0"/>
    <w:rsid w:val="009B4AEF"/>
    <w:rsid w:val="009B59E6"/>
    <w:rsid w:val="009B79CE"/>
    <w:rsid w:val="009B7B10"/>
    <w:rsid w:val="009C06F6"/>
    <w:rsid w:val="009C2C2A"/>
    <w:rsid w:val="009C402B"/>
    <w:rsid w:val="009C4C2F"/>
    <w:rsid w:val="009C5EB2"/>
    <w:rsid w:val="009C6741"/>
    <w:rsid w:val="009D434F"/>
    <w:rsid w:val="009D6715"/>
    <w:rsid w:val="009D704F"/>
    <w:rsid w:val="009D747B"/>
    <w:rsid w:val="009E09CC"/>
    <w:rsid w:val="009E0C1F"/>
    <w:rsid w:val="009E1DF7"/>
    <w:rsid w:val="009E6D8E"/>
    <w:rsid w:val="009F2BC1"/>
    <w:rsid w:val="009F6A56"/>
    <w:rsid w:val="009F7C51"/>
    <w:rsid w:val="00A02DB5"/>
    <w:rsid w:val="00A059B0"/>
    <w:rsid w:val="00A12923"/>
    <w:rsid w:val="00A14CAA"/>
    <w:rsid w:val="00A154D1"/>
    <w:rsid w:val="00A16F38"/>
    <w:rsid w:val="00A1715F"/>
    <w:rsid w:val="00A20358"/>
    <w:rsid w:val="00A20820"/>
    <w:rsid w:val="00A217D9"/>
    <w:rsid w:val="00A22509"/>
    <w:rsid w:val="00A26051"/>
    <w:rsid w:val="00A2640F"/>
    <w:rsid w:val="00A27DE6"/>
    <w:rsid w:val="00A30BFD"/>
    <w:rsid w:val="00A31AEE"/>
    <w:rsid w:val="00A346C2"/>
    <w:rsid w:val="00A34E1A"/>
    <w:rsid w:val="00A352FC"/>
    <w:rsid w:val="00A35DB3"/>
    <w:rsid w:val="00A40065"/>
    <w:rsid w:val="00A418F4"/>
    <w:rsid w:val="00A42AA3"/>
    <w:rsid w:val="00A42FB2"/>
    <w:rsid w:val="00A47F7A"/>
    <w:rsid w:val="00A50476"/>
    <w:rsid w:val="00A5054B"/>
    <w:rsid w:val="00A51276"/>
    <w:rsid w:val="00A525FD"/>
    <w:rsid w:val="00A6106C"/>
    <w:rsid w:val="00A65972"/>
    <w:rsid w:val="00A65A2A"/>
    <w:rsid w:val="00A70DA5"/>
    <w:rsid w:val="00A76724"/>
    <w:rsid w:val="00A777F7"/>
    <w:rsid w:val="00A8440E"/>
    <w:rsid w:val="00A863C2"/>
    <w:rsid w:val="00A91C7B"/>
    <w:rsid w:val="00A96ED2"/>
    <w:rsid w:val="00A973A9"/>
    <w:rsid w:val="00AA0511"/>
    <w:rsid w:val="00AA1D67"/>
    <w:rsid w:val="00AA3698"/>
    <w:rsid w:val="00AA7789"/>
    <w:rsid w:val="00AB1BC9"/>
    <w:rsid w:val="00AB2B89"/>
    <w:rsid w:val="00AB2E1F"/>
    <w:rsid w:val="00AB6036"/>
    <w:rsid w:val="00AB70CD"/>
    <w:rsid w:val="00AB7C76"/>
    <w:rsid w:val="00AC260A"/>
    <w:rsid w:val="00AC3FAA"/>
    <w:rsid w:val="00AC4A9E"/>
    <w:rsid w:val="00AC4CA1"/>
    <w:rsid w:val="00AC5E21"/>
    <w:rsid w:val="00AC6E71"/>
    <w:rsid w:val="00AD101D"/>
    <w:rsid w:val="00AD230C"/>
    <w:rsid w:val="00AD28F6"/>
    <w:rsid w:val="00AD407D"/>
    <w:rsid w:val="00AD512D"/>
    <w:rsid w:val="00AD7F99"/>
    <w:rsid w:val="00AE38E4"/>
    <w:rsid w:val="00AE3C0C"/>
    <w:rsid w:val="00AE4128"/>
    <w:rsid w:val="00AE6E3E"/>
    <w:rsid w:val="00AE7CD4"/>
    <w:rsid w:val="00AF1CC6"/>
    <w:rsid w:val="00AF56B5"/>
    <w:rsid w:val="00AF6812"/>
    <w:rsid w:val="00AF6B2E"/>
    <w:rsid w:val="00B0085B"/>
    <w:rsid w:val="00B0531D"/>
    <w:rsid w:val="00B06912"/>
    <w:rsid w:val="00B10CED"/>
    <w:rsid w:val="00B1247C"/>
    <w:rsid w:val="00B16667"/>
    <w:rsid w:val="00B172F3"/>
    <w:rsid w:val="00B216B9"/>
    <w:rsid w:val="00B22E4E"/>
    <w:rsid w:val="00B25328"/>
    <w:rsid w:val="00B33094"/>
    <w:rsid w:val="00B42115"/>
    <w:rsid w:val="00B429BA"/>
    <w:rsid w:val="00B431CA"/>
    <w:rsid w:val="00B45ED9"/>
    <w:rsid w:val="00B46EBE"/>
    <w:rsid w:val="00B500A8"/>
    <w:rsid w:val="00B524C7"/>
    <w:rsid w:val="00B53639"/>
    <w:rsid w:val="00B5440A"/>
    <w:rsid w:val="00B56400"/>
    <w:rsid w:val="00B57DBA"/>
    <w:rsid w:val="00B61D02"/>
    <w:rsid w:val="00B626CB"/>
    <w:rsid w:val="00B72DF4"/>
    <w:rsid w:val="00B742DE"/>
    <w:rsid w:val="00B74E7A"/>
    <w:rsid w:val="00B7580D"/>
    <w:rsid w:val="00B7643E"/>
    <w:rsid w:val="00B81C2A"/>
    <w:rsid w:val="00B82E72"/>
    <w:rsid w:val="00B83960"/>
    <w:rsid w:val="00B874AB"/>
    <w:rsid w:val="00B958CA"/>
    <w:rsid w:val="00B95AB3"/>
    <w:rsid w:val="00BA16D1"/>
    <w:rsid w:val="00BA2AFF"/>
    <w:rsid w:val="00BA2BBC"/>
    <w:rsid w:val="00BA4522"/>
    <w:rsid w:val="00BA635C"/>
    <w:rsid w:val="00BB2749"/>
    <w:rsid w:val="00BB2B02"/>
    <w:rsid w:val="00BB60ED"/>
    <w:rsid w:val="00BC57EC"/>
    <w:rsid w:val="00BD2136"/>
    <w:rsid w:val="00BD2588"/>
    <w:rsid w:val="00BD4600"/>
    <w:rsid w:val="00BD704C"/>
    <w:rsid w:val="00BD751B"/>
    <w:rsid w:val="00BE03E0"/>
    <w:rsid w:val="00BE09C9"/>
    <w:rsid w:val="00BE1203"/>
    <w:rsid w:val="00BE134D"/>
    <w:rsid w:val="00BE55E6"/>
    <w:rsid w:val="00BE6463"/>
    <w:rsid w:val="00BE6924"/>
    <w:rsid w:val="00BE77FB"/>
    <w:rsid w:val="00BF1EF1"/>
    <w:rsid w:val="00BF71BF"/>
    <w:rsid w:val="00BF72C9"/>
    <w:rsid w:val="00C01F77"/>
    <w:rsid w:val="00C057F9"/>
    <w:rsid w:val="00C07F95"/>
    <w:rsid w:val="00C13F8E"/>
    <w:rsid w:val="00C205B0"/>
    <w:rsid w:val="00C24AB9"/>
    <w:rsid w:val="00C2527C"/>
    <w:rsid w:val="00C26DEB"/>
    <w:rsid w:val="00C27683"/>
    <w:rsid w:val="00C3027D"/>
    <w:rsid w:val="00C30997"/>
    <w:rsid w:val="00C318DA"/>
    <w:rsid w:val="00C35716"/>
    <w:rsid w:val="00C3662E"/>
    <w:rsid w:val="00C36F7D"/>
    <w:rsid w:val="00C40803"/>
    <w:rsid w:val="00C416BA"/>
    <w:rsid w:val="00C4228C"/>
    <w:rsid w:val="00C4267C"/>
    <w:rsid w:val="00C44CAD"/>
    <w:rsid w:val="00C45D3C"/>
    <w:rsid w:val="00C45F9D"/>
    <w:rsid w:val="00C47797"/>
    <w:rsid w:val="00C47F1A"/>
    <w:rsid w:val="00C515BB"/>
    <w:rsid w:val="00C53AF9"/>
    <w:rsid w:val="00C53CEC"/>
    <w:rsid w:val="00C55355"/>
    <w:rsid w:val="00C56E21"/>
    <w:rsid w:val="00C57169"/>
    <w:rsid w:val="00C66893"/>
    <w:rsid w:val="00C70530"/>
    <w:rsid w:val="00C727BD"/>
    <w:rsid w:val="00C75CE0"/>
    <w:rsid w:val="00C76295"/>
    <w:rsid w:val="00C76E4E"/>
    <w:rsid w:val="00C83C09"/>
    <w:rsid w:val="00C9064F"/>
    <w:rsid w:val="00C96030"/>
    <w:rsid w:val="00C96F64"/>
    <w:rsid w:val="00CA142C"/>
    <w:rsid w:val="00CA40A5"/>
    <w:rsid w:val="00CA5F09"/>
    <w:rsid w:val="00CA5FB4"/>
    <w:rsid w:val="00CB3B82"/>
    <w:rsid w:val="00CB4C64"/>
    <w:rsid w:val="00CB773C"/>
    <w:rsid w:val="00CC0634"/>
    <w:rsid w:val="00CC4CD4"/>
    <w:rsid w:val="00CD518C"/>
    <w:rsid w:val="00CD7797"/>
    <w:rsid w:val="00CE1949"/>
    <w:rsid w:val="00CE1C9A"/>
    <w:rsid w:val="00CE5A09"/>
    <w:rsid w:val="00CF0BF7"/>
    <w:rsid w:val="00CF2C60"/>
    <w:rsid w:val="00CF43E8"/>
    <w:rsid w:val="00CF57E1"/>
    <w:rsid w:val="00CF608C"/>
    <w:rsid w:val="00D11782"/>
    <w:rsid w:val="00D11A1A"/>
    <w:rsid w:val="00D14ECF"/>
    <w:rsid w:val="00D15BC6"/>
    <w:rsid w:val="00D16F4B"/>
    <w:rsid w:val="00D20A9B"/>
    <w:rsid w:val="00D31098"/>
    <w:rsid w:val="00D342DD"/>
    <w:rsid w:val="00D37D7E"/>
    <w:rsid w:val="00D411DD"/>
    <w:rsid w:val="00D435FF"/>
    <w:rsid w:val="00D44A11"/>
    <w:rsid w:val="00D457C5"/>
    <w:rsid w:val="00D46DCF"/>
    <w:rsid w:val="00D47591"/>
    <w:rsid w:val="00D5249F"/>
    <w:rsid w:val="00D61741"/>
    <w:rsid w:val="00D64182"/>
    <w:rsid w:val="00D67FE1"/>
    <w:rsid w:val="00D70BC3"/>
    <w:rsid w:val="00D70E3E"/>
    <w:rsid w:val="00D723C8"/>
    <w:rsid w:val="00D73050"/>
    <w:rsid w:val="00D7665A"/>
    <w:rsid w:val="00D76D28"/>
    <w:rsid w:val="00D841B4"/>
    <w:rsid w:val="00D87857"/>
    <w:rsid w:val="00D87C07"/>
    <w:rsid w:val="00D901C6"/>
    <w:rsid w:val="00D91F52"/>
    <w:rsid w:val="00D938CB"/>
    <w:rsid w:val="00D94AF1"/>
    <w:rsid w:val="00D94D68"/>
    <w:rsid w:val="00D95A8D"/>
    <w:rsid w:val="00D967F5"/>
    <w:rsid w:val="00D96C9B"/>
    <w:rsid w:val="00D97C68"/>
    <w:rsid w:val="00DA2359"/>
    <w:rsid w:val="00DA4CDE"/>
    <w:rsid w:val="00DB100D"/>
    <w:rsid w:val="00DB2307"/>
    <w:rsid w:val="00DB36D0"/>
    <w:rsid w:val="00DB57D6"/>
    <w:rsid w:val="00DC499B"/>
    <w:rsid w:val="00DC6A24"/>
    <w:rsid w:val="00DC7392"/>
    <w:rsid w:val="00DC7DCD"/>
    <w:rsid w:val="00DD24E5"/>
    <w:rsid w:val="00DD5B4D"/>
    <w:rsid w:val="00DD7E12"/>
    <w:rsid w:val="00DE3743"/>
    <w:rsid w:val="00DE50A7"/>
    <w:rsid w:val="00DE6A33"/>
    <w:rsid w:val="00DF0BB7"/>
    <w:rsid w:val="00DF4814"/>
    <w:rsid w:val="00E01A50"/>
    <w:rsid w:val="00E02319"/>
    <w:rsid w:val="00E02BC9"/>
    <w:rsid w:val="00E064C4"/>
    <w:rsid w:val="00E073B3"/>
    <w:rsid w:val="00E105A9"/>
    <w:rsid w:val="00E13AF9"/>
    <w:rsid w:val="00E15861"/>
    <w:rsid w:val="00E15A99"/>
    <w:rsid w:val="00E17105"/>
    <w:rsid w:val="00E2362B"/>
    <w:rsid w:val="00E24B6F"/>
    <w:rsid w:val="00E2577E"/>
    <w:rsid w:val="00E25A59"/>
    <w:rsid w:val="00E26142"/>
    <w:rsid w:val="00E30EEB"/>
    <w:rsid w:val="00E32D39"/>
    <w:rsid w:val="00E33287"/>
    <w:rsid w:val="00E33B4C"/>
    <w:rsid w:val="00E3524B"/>
    <w:rsid w:val="00E3711E"/>
    <w:rsid w:val="00E42997"/>
    <w:rsid w:val="00E460B0"/>
    <w:rsid w:val="00E4758E"/>
    <w:rsid w:val="00E50394"/>
    <w:rsid w:val="00E50F95"/>
    <w:rsid w:val="00E565F9"/>
    <w:rsid w:val="00E57E51"/>
    <w:rsid w:val="00E603FF"/>
    <w:rsid w:val="00E617A9"/>
    <w:rsid w:val="00E6414E"/>
    <w:rsid w:val="00E64967"/>
    <w:rsid w:val="00E676C0"/>
    <w:rsid w:val="00E67A14"/>
    <w:rsid w:val="00E73A10"/>
    <w:rsid w:val="00E74A99"/>
    <w:rsid w:val="00E7781B"/>
    <w:rsid w:val="00E8057F"/>
    <w:rsid w:val="00E8141E"/>
    <w:rsid w:val="00E8428C"/>
    <w:rsid w:val="00E86F8F"/>
    <w:rsid w:val="00E8723A"/>
    <w:rsid w:val="00E87C12"/>
    <w:rsid w:val="00E90A84"/>
    <w:rsid w:val="00E91CD6"/>
    <w:rsid w:val="00E94F48"/>
    <w:rsid w:val="00E96F30"/>
    <w:rsid w:val="00EA172E"/>
    <w:rsid w:val="00EA36CF"/>
    <w:rsid w:val="00EB7D35"/>
    <w:rsid w:val="00EC17F5"/>
    <w:rsid w:val="00EC2243"/>
    <w:rsid w:val="00EC3431"/>
    <w:rsid w:val="00EC37F0"/>
    <w:rsid w:val="00EC5C53"/>
    <w:rsid w:val="00EC6A28"/>
    <w:rsid w:val="00EC7E55"/>
    <w:rsid w:val="00ED00F8"/>
    <w:rsid w:val="00ED19CA"/>
    <w:rsid w:val="00ED2390"/>
    <w:rsid w:val="00ED3250"/>
    <w:rsid w:val="00ED45EC"/>
    <w:rsid w:val="00EE0E07"/>
    <w:rsid w:val="00EE315D"/>
    <w:rsid w:val="00EE3963"/>
    <w:rsid w:val="00EF028C"/>
    <w:rsid w:val="00EF03F6"/>
    <w:rsid w:val="00EF0994"/>
    <w:rsid w:val="00EF3ABD"/>
    <w:rsid w:val="00F0086F"/>
    <w:rsid w:val="00F0620B"/>
    <w:rsid w:val="00F11481"/>
    <w:rsid w:val="00F16173"/>
    <w:rsid w:val="00F16A38"/>
    <w:rsid w:val="00F17573"/>
    <w:rsid w:val="00F2039D"/>
    <w:rsid w:val="00F2039F"/>
    <w:rsid w:val="00F21ED3"/>
    <w:rsid w:val="00F27AA5"/>
    <w:rsid w:val="00F306CF"/>
    <w:rsid w:val="00F30D95"/>
    <w:rsid w:val="00F333C0"/>
    <w:rsid w:val="00F34E69"/>
    <w:rsid w:val="00F37944"/>
    <w:rsid w:val="00F433A4"/>
    <w:rsid w:val="00F47318"/>
    <w:rsid w:val="00F4762E"/>
    <w:rsid w:val="00F51744"/>
    <w:rsid w:val="00F62370"/>
    <w:rsid w:val="00F6293F"/>
    <w:rsid w:val="00F654E2"/>
    <w:rsid w:val="00F66D7A"/>
    <w:rsid w:val="00F6705B"/>
    <w:rsid w:val="00F7325F"/>
    <w:rsid w:val="00F74D69"/>
    <w:rsid w:val="00F76A18"/>
    <w:rsid w:val="00F77405"/>
    <w:rsid w:val="00F804CE"/>
    <w:rsid w:val="00F80AB9"/>
    <w:rsid w:val="00F8266F"/>
    <w:rsid w:val="00F82A34"/>
    <w:rsid w:val="00F82D58"/>
    <w:rsid w:val="00F82F8F"/>
    <w:rsid w:val="00F83E93"/>
    <w:rsid w:val="00F841C1"/>
    <w:rsid w:val="00F84939"/>
    <w:rsid w:val="00F85EB6"/>
    <w:rsid w:val="00F9237C"/>
    <w:rsid w:val="00F940C6"/>
    <w:rsid w:val="00F941C0"/>
    <w:rsid w:val="00F944F7"/>
    <w:rsid w:val="00FA0585"/>
    <w:rsid w:val="00FA1D00"/>
    <w:rsid w:val="00FB064D"/>
    <w:rsid w:val="00FB08DD"/>
    <w:rsid w:val="00FB1F20"/>
    <w:rsid w:val="00FB4E24"/>
    <w:rsid w:val="00FC16DD"/>
    <w:rsid w:val="00FC2760"/>
    <w:rsid w:val="00FC6A42"/>
    <w:rsid w:val="00FC6F11"/>
    <w:rsid w:val="00FD1CBD"/>
    <w:rsid w:val="00FD20BE"/>
    <w:rsid w:val="00FD344A"/>
    <w:rsid w:val="00FD769B"/>
    <w:rsid w:val="00FE1410"/>
    <w:rsid w:val="00FE2FC8"/>
    <w:rsid w:val="00FE3681"/>
    <w:rsid w:val="00FE3A76"/>
    <w:rsid w:val="00FE4904"/>
    <w:rsid w:val="00FE51F0"/>
    <w:rsid w:val="00FE5C2A"/>
    <w:rsid w:val="00FF2B18"/>
    <w:rsid w:val="00FF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585"/>
    <w:rPr>
      <w:b/>
      <w:color w:val="000000"/>
      <w:kern w:val="32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0585"/>
    <w:rPr>
      <w:color w:val="0000FF"/>
      <w:u w:val="single"/>
    </w:rPr>
  </w:style>
  <w:style w:type="character" w:styleId="a4">
    <w:name w:val="FollowedHyperlink"/>
    <w:basedOn w:val="a0"/>
    <w:rsid w:val="00FA0585"/>
    <w:rPr>
      <w:color w:val="800080"/>
      <w:u w:val="single"/>
    </w:rPr>
  </w:style>
  <w:style w:type="paragraph" w:customStyle="1" w:styleId="1">
    <w:name w:val="Текст1"/>
    <w:basedOn w:val="a"/>
    <w:rsid w:val="00FA0585"/>
    <w:pPr>
      <w:widowControl w:val="0"/>
    </w:pPr>
    <w:rPr>
      <w:rFonts w:ascii="Courier New" w:hAnsi="Courier New"/>
      <w:b w:val="0"/>
      <w:snapToGrid w:val="0"/>
      <w:color w:val="auto"/>
      <w:kern w:val="0"/>
      <w:sz w:val="20"/>
      <w:lang w:val="ru-RU"/>
    </w:rPr>
  </w:style>
  <w:style w:type="character" w:styleId="a5">
    <w:name w:val="Emphasis"/>
    <w:basedOn w:val="a0"/>
    <w:qFormat/>
    <w:rsid w:val="00522DE2"/>
    <w:rPr>
      <w:i/>
      <w:iCs/>
    </w:rPr>
  </w:style>
  <w:style w:type="paragraph" w:customStyle="1" w:styleId="10">
    <w:name w:val="Обычный1"/>
    <w:autoRedefine/>
    <w:rsid w:val="000F3E85"/>
    <w:pPr>
      <w:ind w:firstLine="720"/>
      <w:jc w:val="both"/>
    </w:pPr>
    <w:rPr>
      <w:snapToGrid w:val="0"/>
      <w:sz w:val="28"/>
    </w:rPr>
  </w:style>
  <w:style w:type="table" w:styleId="a6">
    <w:name w:val="Table Grid"/>
    <w:basedOn w:val="a1"/>
    <w:rsid w:val="0075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pleOutput1">
    <w:name w:val="Maple Output1"/>
    <w:next w:val="a"/>
    <w:uiPriority w:val="99"/>
    <w:rsid w:val="00602CE7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val="en-US" w:eastAsia="uk-UA"/>
    </w:rPr>
  </w:style>
  <w:style w:type="character" w:customStyle="1" w:styleId="MapleInput">
    <w:name w:val="Maple Input"/>
    <w:uiPriority w:val="99"/>
    <w:rsid w:val="005D30E3"/>
    <w:rPr>
      <w:rFonts w:ascii="Courier New" w:hAnsi="Courier New" w:cs="Courier New"/>
      <w:b/>
      <w:bCs/>
      <w:color w:val="FF0000"/>
    </w:rPr>
  </w:style>
  <w:style w:type="paragraph" w:styleId="a7">
    <w:name w:val="Body Text"/>
    <w:basedOn w:val="a"/>
    <w:link w:val="a8"/>
    <w:rsid w:val="00463B32"/>
    <w:pPr>
      <w:jc w:val="both"/>
    </w:pPr>
    <w:rPr>
      <w:b w:val="0"/>
      <w:color w:val="auto"/>
      <w:kern w:val="0"/>
      <w:lang w:val="ru-RU"/>
    </w:rPr>
  </w:style>
  <w:style w:type="character" w:customStyle="1" w:styleId="a8">
    <w:name w:val="Основной текст Знак"/>
    <w:basedOn w:val="a0"/>
    <w:link w:val="a7"/>
    <w:rsid w:val="00463B32"/>
    <w:rPr>
      <w:sz w:val="28"/>
      <w:lang w:val="ru-RU" w:eastAsia="ru-RU" w:bidi="ar-SA"/>
    </w:rPr>
  </w:style>
  <w:style w:type="paragraph" w:styleId="a9">
    <w:name w:val="Normal (Web)"/>
    <w:basedOn w:val="a"/>
    <w:rsid w:val="00641E64"/>
    <w:rPr>
      <w:sz w:val="24"/>
      <w:szCs w:val="24"/>
    </w:rPr>
  </w:style>
  <w:style w:type="paragraph" w:customStyle="1" w:styleId="aa">
    <w:name w:val=" Знак Знак Знак Знак"/>
    <w:basedOn w:val="a"/>
    <w:rsid w:val="00B45ED9"/>
    <w:rPr>
      <w:rFonts w:ascii="Verdana" w:hAnsi="Verdana" w:cs="Verdana"/>
      <w:b w:val="0"/>
      <w:color w:val="auto"/>
      <w:kern w:val="0"/>
      <w:sz w:val="20"/>
      <w:lang w:val="en-US" w:eastAsia="en-US"/>
    </w:rPr>
  </w:style>
  <w:style w:type="character" w:customStyle="1" w:styleId="stlink1">
    <w:name w:val="st_link1"/>
    <w:basedOn w:val="a0"/>
    <w:rsid w:val="00E67A14"/>
    <w:rPr>
      <w:shd w:val="clear" w:color="auto" w:fill="auto"/>
    </w:rPr>
  </w:style>
  <w:style w:type="character" w:customStyle="1" w:styleId="shorttext">
    <w:name w:val="short_text"/>
    <w:basedOn w:val="a0"/>
    <w:rsid w:val="00A217D9"/>
  </w:style>
  <w:style w:type="paragraph" w:styleId="ab">
    <w:name w:val="Body Text Indent"/>
    <w:basedOn w:val="a"/>
    <w:link w:val="ac"/>
    <w:rsid w:val="00271FA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71FA5"/>
    <w:rPr>
      <w:b/>
      <w:color w:val="000000"/>
      <w:kern w:val="32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5049">
                                  <w:marLeft w:val="630"/>
                                  <w:marRight w:val="6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1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6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8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12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44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632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75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3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60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161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45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5613">
                                  <w:marLeft w:val="630"/>
                                  <w:marRight w:val="6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5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1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3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1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484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0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959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84067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570134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313077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147837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976877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437298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2034248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3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19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50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91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0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требованиям Изменения №4 СниП 2</vt:lpstr>
    </vt:vector>
  </TitlesOfParts>
  <Company>Grizli777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требованиям Изменения №4 СниП 2</dc:title>
  <dc:subject/>
  <dc:creator>ppnp1</dc:creator>
  <cp:keywords/>
  <cp:lastModifiedBy>Пользователь</cp:lastModifiedBy>
  <cp:revision>14</cp:revision>
  <cp:lastPrinted>2012-10-12T08:37:00Z</cp:lastPrinted>
  <dcterms:created xsi:type="dcterms:W3CDTF">2016-09-12T05:47:00Z</dcterms:created>
  <dcterms:modified xsi:type="dcterms:W3CDTF">2016-09-12T06:06:00Z</dcterms:modified>
</cp:coreProperties>
</file>