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01" w:rsidRPr="000B640C" w:rsidRDefault="003E3401" w:rsidP="003E34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  <w:r w:rsidRPr="000B640C">
        <w:rPr>
          <w:rFonts w:asciiTheme="minorHAnsi" w:hAnsiTheme="minorHAnsi" w:cstheme="minorHAnsi"/>
          <w:lang w:val="uk-UA"/>
        </w:rPr>
        <w:t>K</w:t>
      </w:r>
      <w:proofErr w:type="spellStart"/>
      <w:r w:rsidRPr="000B640C">
        <w:rPr>
          <w:rFonts w:asciiTheme="minorHAnsi" w:hAnsiTheme="minorHAnsi" w:cstheme="minorHAnsi"/>
          <w:lang w:val="en-US"/>
        </w:rPr>
        <w:t>irichenko</w:t>
      </w:r>
      <w:proofErr w:type="spellEnd"/>
      <w:r w:rsidRPr="000B640C">
        <w:rPr>
          <w:rFonts w:asciiTheme="minorHAnsi" w:hAnsiTheme="minorHAnsi" w:cstheme="minorHAnsi"/>
          <w:lang w:val="en-US"/>
        </w:rPr>
        <w:t xml:space="preserve"> I.K., </w:t>
      </w:r>
      <w:proofErr w:type="spellStart"/>
      <w:r w:rsidRPr="000B640C">
        <w:rPr>
          <w:rFonts w:asciiTheme="minorHAnsi" w:hAnsiTheme="minorHAnsi" w:cstheme="minorHAnsi"/>
          <w:lang w:val="en-US"/>
        </w:rPr>
        <w:t>Chekanov</w:t>
      </w:r>
      <w:proofErr w:type="spellEnd"/>
      <w:r w:rsidRPr="000B640C">
        <w:rPr>
          <w:rFonts w:asciiTheme="minorHAnsi" w:hAnsiTheme="minorHAnsi" w:cstheme="minorHAnsi"/>
          <w:lang w:val="uk-UA"/>
        </w:rPr>
        <w:t xml:space="preserve"> </w:t>
      </w:r>
      <w:r w:rsidRPr="000B640C">
        <w:rPr>
          <w:rFonts w:asciiTheme="minorHAnsi" w:hAnsiTheme="minorHAnsi" w:cstheme="minorHAnsi"/>
          <w:lang w:val="en-US"/>
        </w:rPr>
        <w:t>N</w:t>
      </w:r>
      <w:r w:rsidRPr="000B640C">
        <w:rPr>
          <w:rFonts w:asciiTheme="minorHAnsi" w:hAnsiTheme="minorHAnsi" w:cstheme="minorHAnsi"/>
          <w:lang w:val="uk-UA"/>
        </w:rPr>
        <w:t>.</w:t>
      </w:r>
      <w:r w:rsidRPr="000B640C">
        <w:rPr>
          <w:rFonts w:asciiTheme="minorHAnsi" w:hAnsiTheme="minorHAnsi" w:cstheme="minorHAnsi"/>
          <w:lang w:val="en-US"/>
        </w:rPr>
        <w:t>F</w:t>
      </w:r>
      <w:r w:rsidRPr="000B640C">
        <w:rPr>
          <w:rFonts w:asciiTheme="minorHAnsi" w:hAnsiTheme="minorHAnsi" w:cstheme="minorHAnsi"/>
          <w:lang w:val="uk-UA"/>
        </w:rPr>
        <w:t xml:space="preserve">., </w:t>
      </w:r>
      <w:proofErr w:type="spellStart"/>
      <w:r w:rsidRPr="000B640C">
        <w:rPr>
          <w:rFonts w:asciiTheme="minorHAnsi" w:hAnsiTheme="minorHAnsi" w:cstheme="minorHAnsi"/>
          <w:lang w:val="en-US"/>
        </w:rPr>
        <w:t>Belyaeva</w:t>
      </w:r>
      <w:proofErr w:type="spellEnd"/>
      <w:r w:rsidRPr="000B640C">
        <w:rPr>
          <w:rFonts w:asciiTheme="minorHAnsi" w:hAnsiTheme="minorHAnsi" w:cstheme="minorHAnsi"/>
          <w:lang w:val="en-US"/>
        </w:rPr>
        <w:t xml:space="preserve"> I.N.,</w:t>
      </w:r>
      <w:r w:rsidRPr="000B640C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0B640C">
        <w:rPr>
          <w:rFonts w:asciiTheme="minorHAnsi" w:hAnsiTheme="minorHAnsi" w:cstheme="minorHAnsi"/>
          <w:lang w:val="en-US"/>
        </w:rPr>
        <w:t>Chekanova</w:t>
      </w:r>
      <w:proofErr w:type="spellEnd"/>
      <w:r w:rsidRPr="000B640C">
        <w:rPr>
          <w:rFonts w:asciiTheme="minorHAnsi" w:hAnsiTheme="minorHAnsi" w:cstheme="minorHAnsi"/>
          <w:lang w:val="en-US"/>
        </w:rPr>
        <w:t xml:space="preserve"> N.N.</w:t>
      </w:r>
    </w:p>
    <w:p w:rsidR="003E3401" w:rsidRPr="000B640C" w:rsidRDefault="003E3401" w:rsidP="003E3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0B640C">
        <w:rPr>
          <w:rFonts w:asciiTheme="minorHAnsi" w:hAnsiTheme="minorHAnsi" w:cstheme="minorHAnsi"/>
          <w:lang w:val="en-US"/>
        </w:rPr>
        <w:t>Normalization and quantization of classical Hamiltonian systems with two degree of freedom.</w:t>
      </w:r>
    </w:p>
    <w:p w:rsidR="003E3401" w:rsidRPr="000B640C" w:rsidRDefault="003E3401" w:rsidP="003E3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0B640C">
        <w:rPr>
          <w:rFonts w:asciiTheme="minorHAnsi" w:hAnsiTheme="minorHAnsi" w:cstheme="minorHAnsi"/>
          <w:lang w:val="uk-UA"/>
        </w:rPr>
        <w:t xml:space="preserve">20-th </w:t>
      </w:r>
      <w:proofErr w:type="spellStart"/>
      <w:r w:rsidRPr="000B640C">
        <w:rPr>
          <w:rFonts w:asciiTheme="minorHAnsi" w:hAnsiTheme="minorHAnsi" w:cstheme="minorHAnsi"/>
          <w:lang w:val="uk-UA"/>
        </w:rPr>
        <w:t>Workshop</w:t>
      </w:r>
      <w:proofErr w:type="spellEnd"/>
      <w:r w:rsidRPr="000B640C">
        <w:rPr>
          <w:rFonts w:asciiTheme="minorHAnsi" w:hAnsiTheme="minorHAnsi" w:cstheme="minorHAnsi"/>
          <w:lang w:val="uk-UA"/>
        </w:rPr>
        <w:t xml:space="preserve"> </w:t>
      </w:r>
      <w:r w:rsidRPr="000B640C">
        <w:rPr>
          <w:rFonts w:asciiTheme="minorHAnsi" w:hAnsiTheme="minorHAnsi" w:cstheme="minorHAnsi"/>
          <w:lang w:val="en-US"/>
        </w:rPr>
        <w:t>on</w:t>
      </w:r>
      <w:r w:rsidRPr="000B640C">
        <w:rPr>
          <w:rFonts w:asciiTheme="minorHAnsi" w:hAnsiTheme="minorHAnsi" w:cstheme="minorHAnsi"/>
          <w:lang w:val="uk-UA"/>
        </w:rPr>
        <w:t xml:space="preserve"> c</w:t>
      </w:r>
      <w:proofErr w:type="spellStart"/>
      <w:r w:rsidRPr="000B640C">
        <w:rPr>
          <w:rFonts w:asciiTheme="minorHAnsi" w:hAnsiTheme="minorHAnsi" w:cstheme="minorHAnsi"/>
          <w:lang w:val="en-US"/>
        </w:rPr>
        <w:t>om</w:t>
      </w:r>
      <w:r w:rsidRPr="000B640C">
        <w:rPr>
          <w:rFonts w:asciiTheme="minorHAnsi" w:hAnsiTheme="minorHAnsi" w:cstheme="minorHAnsi"/>
          <w:lang w:val="uk-UA"/>
        </w:rPr>
        <w:t>puted</w:t>
      </w:r>
      <w:proofErr w:type="spellEnd"/>
      <w:r w:rsidRPr="000B640C">
        <w:rPr>
          <w:rFonts w:asciiTheme="minorHAnsi" w:hAnsiTheme="minorHAnsi" w:cstheme="minorHAnsi"/>
          <w:lang w:val="uk-UA"/>
        </w:rPr>
        <w:t xml:space="preserve"> </w:t>
      </w:r>
      <w:r w:rsidRPr="000B640C">
        <w:rPr>
          <w:rFonts w:asciiTheme="minorHAnsi" w:hAnsiTheme="minorHAnsi" w:cstheme="minorHAnsi"/>
          <w:lang w:val="en-US"/>
        </w:rPr>
        <w:t xml:space="preserve">algebra, </w:t>
      </w:r>
      <w:proofErr w:type="spellStart"/>
      <w:r w:rsidRPr="000B640C">
        <w:rPr>
          <w:rFonts w:asciiTheme="minorHAnsi" w:hAnsiTheme="minorHAnsi" w:cstheme="minorHAnsi"/>
          <w:lang w:val="en-US"/>
        </w:rPr>
        <w:t>Dubna</w:t>
      </w:r>
      <w:proofErr w:type="spellEnd"/>
      <w:r w:rsidRPr="000B640C">
        <w:rPr>
          <w:rFonts w:asciiTheme="minorHAnsi" w:hAnsiTheme="minorHAnsi" w:cstheme="minorHAnsi"/>
          <w:lang w:val="en-US"/>
        </w:rPr>
        <w:t>, May 21-22, 2018, p. 5.</w:t>
      </w:r>
    </w:p>
    <w:p w:rsidR="003E3401" w:rsidRPr="004600F2" w:rsidRDefault="003E3401" w:rsidP="003E3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3533" w:rsidRPr="003E3401" w:rsidRDefault="005C0566" w:rsidP="003E3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5C0566">
        <w:rPr>
          <w:lang w:val="en-US"/>
        </w:rPr>
        <w:t>http://compalg.jinr.ru/Dubna2018/</w:t>
      </w:r>
    </w:p>
    <w:sectPr w:rsidR="00CB3533" w:rsidRPr="003E3401" w:rsidSect="00CB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02B9C"/>
    <w:rsid w:val="000B640C"/>
    <w:rsid w:val="001745BF"/>
    <w:rsid w:val="003E3401"/>
    <w:rsid w:val="005C0566"/>
    <w:rsid w:val="006B6EFD"/>
    <w:rsid w:val="00CB3533"/>
    <w:rsid w:val="00DF0675"/>
    <w:rsid w:val="00E0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2018-12-14T14:27:00Z</dcterms:created>
  <dcterms:modified xsi:type="dcterms:W3CDTF">2018-12-14T15:05:00Z</dcterms:modified>
</cp:coreProperties>
</file>